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54DD2" w14:textId="77777777" w:rsidR="00AA6E6C" w:rsidRPr="001A399E" w:rsidRDefault="00AA6E6C" w:rsidP="00AA6E6C">
      <w:pPr>
        <w:tabs>
          <w:tab w:val="left" w:pos="6663"/>
        </w:tabs>
        <w:jc w:val="center"/>
        <w:rPr>
          <w:rFonts w:ascii="Franklin Gothic Book" w:hAnsi="Franklin Gothic Book"/>
          <w:b/>
          <w:sz w:val="22"/>
          <w:szCs w:val="22"/>
        </w:rPr>
      </w:pPr>
      <w:bookmarkStart w:id="0" w:name="_GoBack"/>
      <w:bookmarkEnd w:id="0"/>
    </w:p>
    <w:p w14:paraId="3EC741EA" w14:textId="77777777" w:rsidR="00CE52AE" w:rsidRPr="001A399E" w:rsidRDefault="00CE52AE" w:rsidP="00CE52AE">
      <w:pPr>
        <w:tabs>
          <w:tab w:val="left" w:pos="6663"/>
        </w:tabs>
        <w:jc w:val="center"/>
        <w:rPr>
          <w:rFonts w:ascii="Franklin Gothic Book" w:hAnsi="Franklin Gothic Book"/>
          <w:b/>
          <w:sz w:val="22"/>
          <w:szCs w:val="22"/>
        </w:rPr>
      </w:pPr>
      <w:r w:rsidRPr="001A399E">
        <w:rPr>
          <w:rFonts w:ascii="Franklin Gothic Book" w:hAnsi="Franklin Gothic Book"/>
          <w:b/>
          <w:sz w:val="22"/>
          <w:szCs w:val="22"/>
        </w:rPr>
        <w:t>ZAMAWIAJĄCY:</w:t>
      </w:r>
    </w:p>
    <w:p w14:paraId="7D387290" w14:textId="77777777" w:rsidR="00CE52AE" w:rsidRPr="001A399E" w:rsidRDefault="00CE52AE" w:rsidP="00CE52AE">
      <w:pPr>
        <w:tabs>
          <w:tab w:val="left" w:pos="6663"/>
        </w:tabs>
        <w:jc w:val="center"/>
        <w:rPr>
          <w:rFonts w:ascii="Franklin Gothic Book" w:hAnsi="Franklin Gothic Book"/>
          <w:b/>
          <w:sz w:val="22"/>
          <w:szCs w:val="22"/>
        </w:rPr>
      </w:pPr>
    </w:p>
    <w:p w14:paraId="7990063B" w14:textId="77777777" w:rsidR="00CE52AE" w:rsidRPr="001A399E" w:rsidRDefault="00CE52AE" w:rsidP="00CE52AE">
      <w:pPr>
        <w:tabs>
          <w:tab w:val="left" w:pos="6663"/>
        </w:tabs>
        <w:jc w:val="center"/>
        <w:rPr>
          <w:rFonts w:ascii="Franklin Gothic Book" w:hAnsi="Franklin Gothic Book"/>
          <w:b/>
          <w:sz w:val="22"/>
          <w:szCs w:val="22"/>
        </w:rPr>
      </w:pPr>
      <w:r w:rsidRPr="001A399E">
        <w:rPr>
          <w:rFonts w:ascii="Franklin Gothic Book" w:hAnsi="Franklin Gothic Book"/>
          <w:b/>
          <w:sz w:val="22"/>
          <w:szCs w:val="22"/>
        </w:rPr>
        <w:t>Enea Połaniec S.A.</w:t>
      </w:r>
    </w:p>
    <w:p w14:paraId="254BF275" w14:textId="77777777" w:rsidR="00CE52AE" w:rsidRPr="001A399E" w:rsidRDefault="00CE52AE" w:rsidP="00CE52AE">
      <w:pPr>
        <w:tabs>
          <w:tab w:val="left" w:pos="6663"/>
        </w:tabs>
        <w:jc w:val="center"/>
        <w:rPr>
          <w:rFonts w:ascii="Franklin Gothic Book" w:hAnsi="Franklin Gothic Book"/>
          <w:b/>
          <w:sz w:val="22"/>
          <w:szCs w:val="22"/>
        </w:rPr>
      </w:pPr>
      <w:r w:rsidRPr="001A399E">
        <w:rPr>
          <w:rFonts w:ascii="Franklin Gothic Book" w:hAnsi="Franklin Gothic Book"/>
          <w:b/>
          <w:sz w:val="22"/>
          <w:szCs w:val="22"/>
        </w:rPr>
        <w:t>Zawada 26</w:t>
      </w:r>
    </w:p>
    <w:p w14:paraId="6DA13111" w14:textId="77777777" w:rsidR="00CE52AE" w:rsidRPr="001A399E" w:rsidRDefault="00CE52AE" w:rsidP="00CE52AE">
      <w:pPr>
        <w:tabs>
          <w:tab w:val="left" w:pos="6663"/>
        </w:tabs>
        <w:jc w:val="center"/>
        <w:rPr>
          <w:rFonts w:ascii="Franklin Gothic Book" w:hAnsi="Franklin Gothic Book"/>
          <w:b/>
          <w:sz w:val="22"/>
          <w:szCs w:val="22"/>
        </w:rPr>
      </w:pPr>
      <w:r w:rsidRPr="001A399E">
        <w:rPr>
          <w:rFonts w:ascii="Franklin Gothic Book" w:hAnsi="Franklin Gothic Book"/>
          <w:b/>
          <w:sz w:val="22"/>
          <w:szCs w:val="22"/>
        </w:rPr>
        <w:t>28-230 Połaniec</w:t>
      </w:r>
    </w:p>
    <w:p w14:paraId="5BE44CB7" w14:textId="77777777" w:rsidR="00CE52AE" w:rsidRPr="001A399E" w:rsidRDefault="00CE52AE" w:rsidP="00CE52AE">
      <w:pPr>
        <w:jc w:val="center"/>
        <w:rPr>
          <w:rFonts w:ascii="Franklin Gothic Book" w:hAnsi="Franklin Gothic Book"/>
          <w:color w:val="000000" w:themeColor="text1"/>
          <w:sz w:val="22"/>
          <w:szCs w:val="22"/>
        </w:rPr>
      </w:pPr>
    </w:p>
    <w:p w14:paraId="605FE5EA" w14:textId="77777777" w:rsidR="00CE52AE" w:rsidRPr="001A399E" w:rsidRDefault="00CE52AE" w:rsidP="00CE52AE">
      <w:pPr>
        <w:jc w:val="center"/>
        <w:rPr>
          <w:rFonts w:ascii="Franklin Gothic Book" w:hAnsi="Franklin Gothic Book"/>
          <w:color w:val="000000" w:themeColor="text1"/>
          <w:sz w:val="22"/>
          <w:szCs w:val="22"/>
        </w:rPr>
      </w:pPr>
    </w:p>
    <w:p w14:paraId="5A042F41" w14:textId="77777777" w:rsidR="00CE52AE" w:rsidRPr="001A399E" w:rsidRDefault="00CE52AE" w:rsidP="00CE52AE">
      <w:pPr>
        <w:spacing w:after="120"/>
        <w:jc w:val="center"/>
        <w:rPr>
          <w:rFonts w:ascii="Franklin Gothic Book" w:hAnsi="Franklin Gothic Book"/>
          <w:b/>
          <w:sz w:val="22"/>
          <w:szCs w:val="22"/>
        </w:rPr>
      </w:pPr>
      <w:r w:rsidRPr="001A399E">
        <w:rPr>
          <w:rFonts w:ascii="Franklin Gothic Book" w:hAnsi="Franklin Gothic Book"/>
          <w:b/>
          <w:sz w:val="22"/>
          <w:szCs w:val="22"/>
        </w:rPr>
        <w:t xml:space="preserve">SPECYFIKACJA ISTOTNYCH WARUNKÓW ZAMÓWIENIA (SIWZ) – </w:t>
      </w:r>
    </w:p>
    <w:p w14:paraId="6D95A402" w14:textId="77777777" w:rsidR="00CE52AE" w:rsidRPr="001A399E" w:rsidRDefault="00CE52AE" w:rsidP="00CE52AE">
      <w:pPr>
        <w:spacing w:after="120"/>
        <w:ind w:left="-142" w:firstLine="142"/>
        <w:jc w:val="center"/>
        <w:rPr>
          <w:rFonts w:ascii="Franklin Gothic Book" w:hAnsi="Franklin Gothic Book" w:cs="Arial"/>
          <w:b/>
          <w:sz w:val="22"/>
          <w:szCs w:val="22"/>
        </w:rPr>
      </w:pPr>
      <w:r w:rsidRPr="001A399E">
        <w:rPr>
          <w:rFonts w:ascii="Franklin Gothic Book" w:hAnsi="Franklin Gothic Book" w:cs="Arial"/>
          <w:b/>
          <w:sz w:val="22"/>
          <w:szCs w:val="22"/>
        </w:rPr>
        <w:t>CZĘŚĆ II. ZAKRES RZECZOWY I TECHNICZNY</w:t>
      </w:r>
    </w:p>
    <w:p w14:paraId="20C1C0F0" w14:textId="77777777" w:rsidR="00CE52AE" w:rsidRPr="001A399E" w:rsidRDefault="00CE52AE" w:rsidP="00CE52AE">
      <w:pPr>
        <w:spacing w:after="120"/>
        <w:rPr>
          <w:rFonts w:ascii="Franklin Gothic Book" w:hAnsi="Franklin Gothic Book"/>
          <w:b/>
          <w:sz w:val="22"/>
          <w:szCs w:val="22"/>
        </w:rPr>
      </w:pPr>
    </w:p>
    <w:p w14:paraId="4413735B" w14:textId="3E7B148D" w:rsidR="00CE52AE" w:rsidRPr="00A046F9" w:rsidRDefault="00CE52AE" w:rsidP="00CE52AE">
      <w:pPr>
        <w:jc w:val="center"/>
        <w:rPr>
          <w:rFonts w:ascii="Franklin Gothic Book" w:hAnsi="Franklin Gothic Book"/>
          <w:b/>
          <w:sz w:val="22"/>
          <w:szCs w:val="22"/>
        </w:rPr>
      </w:pPr>
      <w:r w:rsidRPr="001A399E">
        <w:rPr>
          <w:rFonts w:ascii="Franklin Gothic Book" w:hAnsi="Franklin Gothic Book"/>
          <w:b/>
          <w:sz w:val="22"/>
          <w:szCs w:val="22"/>
        </w:rPr>
        <w:t>NR NZ/PZP/</w:t>
      </w:r>
      <w:r w:rsidR="001A399E" w:rsidRPr="00A046F9">
        <w:rPr>
          <w:rFonts w:ascii="Franklin Gothic Book" w:hAnsi="Franklin Gothic Book"/>
          <w:b/>
          <w:sz w:val="22"/>
          <w:szCs w:val="22"/>
        </w:rPr>
        <w:t>33</w:t>
      </w:r>
      <w:r w:rsidRPr="00A046F9">
        <w:rPr>
          <w:rFonts w:ascii="Franklin Gothic Book" w:hAnsi="Franklin Gothic Book"/>
          <w:b/>
          <w:sz w:val="22"/>
          <w:szCs w:val="22"/>
        </w:rPr>
        <w:t>/2018</w:t>
      </w:r>
    </w:p>
    <w:p w14:paraId="393D3E6E" w14:textId="77777777" w:rsidR="00CE52AE" w:rsidRPr="00A046F9" w:rsidRDefault="00CE52AE" w:rsidP="00CE52AE">
      <w:pPr>
        <w:jc w:val="center"/>
        <w:rPr>
          <w:rFonts w:ascii="Franklin Gothic Book" w:hAnsi="Franklin Gothic Book"/>
          <w:color w:val="000000" w:themeColor="text1"/>
          <w:sz w:val="22"/>
          <w:szCs w:val="22"/>
        </w:rPr>
      </w:pPr>
    </w:p>
    <w:p w14:paraId="7D90C9AA" w14:textId="77777777" w:rsidR="00CE52AE" w:rsidRPr="00A046F9" w:rsidRDefault="00CE52AE" w:rsidP="00CE52AE">
      <w:pPr>
        <w:jc w:val="center"/>
        <w:outlineLvl w:val="0"/>
        <w:rPr>
          <w:rFonts w:ascii="Franklin Gothic Book" w:hAnsi="Franklin Gothic Book"/>
          <w:color w:val="000000" w:themeColor="text1"/>
          <w:sz w:val="22"/>
          <w:szCs w:val="22"/>
        </w:rPr>
      </w:pPr>
    </w:p>
    <w:p w14:paraId="36957871" w14:textId="77777777" w:rsidR="00CE52AE" w:rsidRPr="00A046F9" w:rsidRDefault="00CE52AE" w:rsidP="00CE52AE">
      <w:pPr>
        <w:tabs>
          <w:tab w:val="left" w:pos="960"/>
          <w:tab w:val="left" w:pos="1920"/>
        </w:tabs>
        <w:ind w:left="960" w:hanging="960"/>
        <w:jc w:val="center"/>
        <w:rPr>
          <w:rFonts w:ascii="Franklin Gothic Book" w:hAnsi="Franklin Gothic Book"/>
          <w:b/>
          <w:sz w:val="22"/>
          <w:szCs w:val="22"/>
        </w:rPr>
      </w:pPr>
      <w:r w:rsidRPr="00A046F9">
        <w:rPr>
          <w:rFonts w:ascii="Franklin Gothic Book" w:hAnsi="Franklin Gothic Book"/>
          <w:b/>
          <w:sz w:val="22"/>
          <w:szCs w:val="22"/>
        </w:rPr>
        <w:t>PRZETARG NIEOGRANICZONY</w:t>
      </w:r>
    </w:p>
    <w:p w14:paraId="1F3A604B" w14:textId="77777777" w:rsidR="00CE52AE" w:rsidRPr="00A046F9" w:rsidRDefault="00CE52AE" w:rsidP="00CE52AE">
      <w:pPr>
        <w:jc w:val="center"/>
        <w:outlineLvl w:val="0"/>
        <w:rPr>
          <w:rFonts w:ascii="Franklin Gothic Book" w:hAnsi="Franklin Gothic Book"/>
          <w:b/>
          <w:color w:val="000000" w:themeColor="text1"/>
          <w:sz w:val="22"/>
          <w:szCs w:val="22"/>
        </w:rPr>
      </w:pPr>
    </w:p>
    <w:p w14:paraId="1D8CDD89" w14:textId="77777777" w:rsidR="00CE52AE" w:rsidRPr="00A046F9" w:rsidRDefault="00FB5773" w:rsidP="00CE52AE">
      <w:pPr>
        <w:spacing w:line="360" w:lineRule="auto"/>
        <w:jc w:val="center"/>
        <w:outlineLvl w:val="0"/>
        <w:rPr>
          <w:rFonts w:ascii="Franklin Gothic Book" w:hAnsi="Franklin Gothic Book"/>
          <w:b/>
          <w:color w:val="000000" w:themeColor="text1"/>
          <w:sz w:val="22"/>
          <w:szCs w:val="22"/>
        </w:rPr>
      </w:pPr>
      <w:r w:rsidRPr="00A046F9">
        <w:rPr>
          <w:rFonts w:ascii="Franklin Gothic Book" w:hAnsi="Franklin Gothic Book"/>
          <w:b/>
          <w:color w:val="000000" w:themeColor="text1"/>
          <w:sz w:val="22"/>
          <w:szCs w:val="22"/>
        </w:rPr>
        <w:t>na</w:t>
      </w:r>
      <w:r w:rsidR="00AA6E6C" w:rsidRPr="00A046F9">
        <w:rPr>
          <w:rFonts w:ascii="Franklin Gothic Book" w:hAnsi="Franklin Gothic Book"/>
          <w:b/>
          <w:color w:val="000000" w:themeColor="text1"/>
          <w:sz w:val="22"/>
          <w:szCs w:val="22"/>
        </w:rPr>
        <w:t>:</w:t>
      </w:r>
    </w:p>
    <w:p w14:paraId="401BA4C4" w14:textId="0334ADAF" w:rsidR="005A3FB2" w:rsidRPr="00A046F9" w:rsidRDefault="005A3FB2" w:rsidP="00CE52AE">
      <w:pPr>
        <w:spacing w:line="360" w:lineRule="auto"/>
        <w:jc w:val="center"/>
        <w:outlineLvl w:val="0"/>
        <w:rPr>
          <w:rFonts w:ascii="Franklin Gothic Book" w:hAnsi="Franklin Gothic Book"/>
          <w:b/>
          <w:color w:val="000000" w:themeColor="text1"/>
          <w:sz w:val="22"/>
          <w:szCs w:val="22"/>
        </w:rPr>
      </w:pPr>
      <w:r w:rsidRPr="00A046F9">
        <w:rPr>
          <w:rFonts w:ascii="Franklin Gothic Book" w:hAnsi="Franklin Gothic Book"/>
          <w:b/>
          <w:color w:val="000000" w:themeColor="text1"/>
          <w:sz w:val="22"/>
          <w:szCs w:val="22"/>
        </w:rPr>
        <w:t xml:space="preserve">„Kompleksowe zabezpieczenie przeciwpożarowe ludzi i majątku </w:t>
      </w:r>
      <w:r w:rsidRPr="009C6391">
        <w:rPr>
          <w:rFonts w:ascii="Franklin Gothic Book" w:hAnsi="Franklin Gothic Book"/>
          <w:b/>
          <w:sz w:val="22"/>
          <w:szCs w:val="22"/>
        </w:rPr>
        <w:t>Elektrowni oraz czynności i obsługowe i konserwacyjne sieci p</w:t>
      </w:r>
      <w:r w:rsidR="00B10105">
        <w:rPr>
          <w:rFonts w:ascii="Franklin Gothic Book" w:hAnsi="Franklin Gothic Book"/>
          <w:b/>
          <w:sz w:val="22"/>
          <w:szCs w:val="22"/>
        </w:rPr>
        <w:t>.</w:t>
      </w:r>
      <w:r w:rsidRPr="009C6391">
        <w:rPr>
          <w:rFonts w:ascii="Franklin Gothic Book" w:hAnsi="Franklin Gothic Book"/>
          <w:b/>
          <w:sz w:val="22"/>
          <w:szCs w:val="22"/>
        </w:rPr>
        <w:t xml:space="preserve">poż w ENEA Połaniec S.A. w latach 2019 </w:t>
      </w:r>
      <w:r w:rsidR="00E21C9F" w:rsidRPr="009C6391">
        <w:rPr>
          <w:rFonts w:ascii="Franklin Gothic Book" w:hAnsi="Franklin Gothic Book"/>
          <w:b/>
          <w:sz w:val="22"/>
          <w:szCs w:val="22"/>
        </w:rPr>
        <w:t>÷</w:t>
      </w:r>
      <w:r w:rsidRPr="009C6391">
        <w:rPr>
          <w:rFonts w:ascii="Franklin Gothic Book" w:hAnsi="Franklin Gothic Book"/>
          <w:b/>
          <w:sz w:val="22"/>
          <w:szCs w:val="22"/>
        </w:rPr>
        <w:t xml:space="preserve"> 202</w:t>
      </w:r>
      <w:r w:rsidR="00CD7947" w:rsidRPr="009C6391">
        <w:rPr>
          <w:rFonts w:ascii="Franklin Gothic Book" w:hAnsi="Franklin Gothic Book"/>
          <w:b/>
          <w:sz w:val="22"/>
          <w:szCs w:val="22"/>
        </w:rPr>
        <w:t>0</w:t>
      </w:r>
      <w:r w:rsidRPr="009C6391">
        <w:rPr>
          <w:rFonts w:ascii="Franklin Gothic Book" w:hAnsi="Franklin Gothic Book"/>
          <w:b/>
          <w:sz w:val="22"/>
          <w:szCs w:val="22"/>
        </w:rPr>
        <w:t xml:space="preserve">”  </w:t>
      </w:r>
    </w:p>
    <w:p w14:paraId="7F8CBE6D" w14:textId="77777777" w:rsidR="00CE52AE" w:rsidRPr="00A046F9" w:rsidRDefault="00CE52AE" w:rsidP="00CE52AE">
      <w:pPr>
        <w:spacing w:line="360" w:lineRule="auto"/>
        <w:jc w:val="center"/>
        <w:rPr>
          <w:rFonts w:ascii="Franklin Gothic Book" w:hAnsi="Franklin Gothic Book"/>
          <w:b/>
          <w:sz w:val="22"/>
          <w:szCs w:val="22"/>
        </w:rPr>
      </w:pPr>
    </w:p>
    <w:p w14:paraId="557269E3" w14:textId="77777777" w:rsidR="00AA6E6C" w:rsidRPr="00A046F9" w:rsidRDefault="00AA6E6C" w:rsidP="00AA6E6C">
      <w:pPr>
        <w:tabs>
          <w:tab w:val="left" w:pos="3402"/>
        </w:tabs>
        <w:spacing w:line="276" w:lineRule="auto"/>
        <w:jc w:val="center"/>
        <w:rPr>
          <w:rFonts w:ascii="Franklin Gothic Book" w:hAnsi="Franklin Gothic Book" w:cs="Arial"/>
          <w:b/>
          <w:sz w:val="22"/>
          <w:szCs w:val="22"/>
        </w:rPr>
      </w:pPr>
      <w:r w:rsidRPr="00A046F9">
        <w:rPr>
          <w:rFonts w:ascii="Franklin Gothic Book" w:hAnsi="Franklin Gothic Book" w:cs="Arial"/>
          <w:b/>
          <w:sz w:val="22"/>
          <w:szCs w:val="22"/>
        </w:rPr>
        <w:t>Kategoria usług wg kodu CPV</w:t>
      </w:r>
    </w:p>
    <w:tbl>
      <w:tblPr>
        <w:tblStyle w:val="Tabela-Siatka6"/>
        <w:tblW w:w="0" w:type="auto"/>
        <w:tblLook w:val="04A0" w:firstRow="1" w:lastRow="0" w:firstColumn="1" w:lastColumn="0" w:noHBand="0" w:noVBand="1"/>
      </w:tblPr>
      <w:tblGrid>
        <w:gridCol w:w="1604"/>
        <w:gridCol w:w="7825"/>
      </w:tblGrid>
      <w:tr w:rsidR="00AA6E6C" w:rsidRPr="00A046F9" w14:paraId="79697E9D" w14:textId="77777777" w:rsidTr="005A46D4">
        <w:tc>
          <w:tcPr>
            <w:tcW w:w="1604" w:type="dxa"/>
            <w:vAlign w:val="center"/>
          </w:tcPr>
          <w:p w14:paraId="215500E9" w14:textId="77777777" w:rsidR="00AA6E6C" w:rsidRPr="00A046F9" w:rsidRDefault="00AA6E6C" w:rsidP="00FB5773">
            <w:pPr>
              <w:spacing w:line="276" w:lineRule="auto"/>
              <w:rPr>
                <w:rFonts w:ascii="Franklin Gothic Book" w:eastAsia="Calibri" w:hAnsi="Franklin Gothic Book" w:cs="Arial"/>
                <w:sz w:val="22"/>
                <w:szCs w:val="22"/>
                <w:lang w:eastAsia="en-US"/>
              </w:rPr>
            </w:pPr>
            <w:r w:rsidRPr="00A046F9">
              <w:rPr>
                <w:rFonts w:ascii="Franklin Gothic Book" w:eastAsia="Calibri" w:hAnsi="Franklin Gothic Book" w:cs="Arial"/>
                <w:sz w:val="22"/>
                <w:szCs w:val="22"/>
                <w:lang w:eastAsia="en-US"/>
              </w:rPr>
              <w:t>50413200-5</w:t>
            </w:r>
          </w:p>
        </w:tc>
        <w:tc>
          <w:tcPr>
            <w:tcW w:w="7825" w:type="dxa"/>
            <w:vAlign w:val="center"/>
          </w:tcPr>
          <w:p w14:paraId="55109D25" w14:textId="77777777" w:rsidR="00AA6E6C" w:rsidRPr="00A046F9" w:rsidRDefault="00AA6E6C" w:rsidP="00FB5773">
            <w:pPr>
              <w:spacing w:line="276" w:lineRule="auto"/>
              <w:rPr>
                <w:rFonts w:ascii="Franklin Gothic Book" w:eastAsia="Calibri" w:hAnsi="Franklin Gothic Book" w:cs="Arial"/>
                <w:sz w:val="22"/>
                <w:szCs w:val="22"/>
                <w:lang w:eastAsia="en-US"/>
              </w:rPr>
            </w:pPr>
            <w:r w:rsidRPr="00A046F9">
              <w:rPr>
                <w:rFonts w:ascii="Franklin Gothic Book" w:eastAsia="Calibri" w:hAnsi="Franklin Gothic Book" w:cs="Arial"/>
                <w:sz w:val="22"/>
                <w:szCs w:val="22"/>
                <w:lang w:eastAsia="en-US"/>
              </w:rPr>
              <w:t>Usługi w zakresie napraw i konserwacji sprzętu gaśniczego</w:t>
            </w:r>
          </w:p>
        </w:tc>
      </w:tr>
      <w:tr w:rsidR="00AA6E6C" w:rsidRPr="00A046F9" w14:paraId="27B8EF36" w14:textId="77777777" w:rsidTr="005A46D4">
        <w:tc>
          <w:tcPr>
            <w:tcW w:w="1604" w:type="dxa"/>
            <w:vAlign w:val="center"/>
          </w:tcPr>
          <w:p w14:paraId="5F2B35A2" w14:textId="77777777" w:rsidR="00AA6E6C" w:rsidRPr="00A046F9" w:rsidRDefault="00AA6E6C" w:rsidP="00FB5773">
            <w:pPr>
              <w:spacing w:line="276" w:lineRule="auto"/>
              <w:rPr>
                <w:rFonts w:ascii="Franklin Gothic Book" w:eastAsia="Calibri" w:hAnsi="Franklin Gothic Book" w:cs="Arial"/>
                <w:sz w:val="22"/>
                <w:szCs w:val="22"/>
                <w:lang w:eastAsia="en-US"/>
              </w:rPr>
            </w:pPr>
            <w:r w:rsidRPr="00A046F9">
              <w:rPr>
                <w:rFonts w:ascii="Franklin Gothic Book" w:eastAsia="Calibri" w:hAnsi="Franklin Gothic Book" w:cs="Arial"/>
                <w:sz w:val="22"/>
                <w:szCs w:val="22"/>
                <w:lang w:eastAsia="en-US"/>
              </w:rPr>
              <w:t>35110000-8</w:t>
            </w:r>
          </w:p>
        </w:tc>
        <w:tc>
          <w:tcPr>
            <w:tcW w:w="7825" w:type="dxa"/>
            <w:vAlign w:val="center"/>
          </w:tcPr>
          <w:p w14:paraId="17B57793" w14:textId="77777777" w:rsidR="00AA6E6C" w:rsidRPr="00A046F9" w:rsidRDefault="00AA6E6C" w:rsidP="00FB5773">
            <w:pPr>
              <w:spacing w:line="276" w:lineRule="auto"/>
              <w:rPr>
                <w:rFonts w:ascii="Franklin Gothic Book" w:eastAsia="Calibri" w:hAnsi="Franklin Gothic Book" w:cs="Arial"/>
                <w:sz w:val="22"/>
                <w:szCs w:val="22"/>
                <w:lang w:eastAsia="en-US"/>
              </w:rPr>
            </w:pPr>
            <w:r w:rsidRPr="00A046F9">
              <w:rPr>
                <w:rFonts w:ascii="Franklin Gothic Book" w:eastAsia="Calibri" w:hAnsi="Franklin Gothic Book" w:cs="Arial"/>
                <w:sz w:val="22"/>
                <w:szCs w:val="22"/>
                <w:lang w:eastAsia="en-US"/>
              </w:rPr>
              <w:t>Sprzęt gaśniczy, ratowniczy i bezpieczeństwa</w:t>
            </w:r>
          </w:p>
        </w:tc>
      </w:tr>
    </w:tbl>
    <w:p w14:paraId="7CBDB5EB" w14:textId="77777777" w:rsidR="00AA6E6C" w:rsidRPr="00A046F9" w:rsidRDefault="00AA6E6C" w:rsidP="00CE52AE">
      <w:pPr>
        <w:spacing w:line="360" w:lineRule="auto"/>
        <w:jc w:val="center"/>
        <w:rPr>
          <w:rFonts w:ascii="Franklin Gothic Book" w:hAnsi="Franklin Gothic Book"/>
          <w:b/>
          <w:sz w:val="22"/>
          <w:szCs w:val="22"/>
        </w:rPr>
      </w:pPr>
    </w:p>
    <w:p w14:paraId="14F8E745" w14:textId="77777777" w:rsidR="00AA6E6C" w:rsidRPr="00A046F9" w:rsidRDefault="00AA6E6C" w:rsidP="00CE52AE">
      <w:pPr>
        <w:spacing w:line="360" w:lineRule="auto"/>
        <w:jc w:val="center"/>
        <w:rPr>
          <w:rFonts w:ascii="Franklin Gothic Book" w:hAnsi="Franklin Gothic Book"/>
          <w:b/>
          <w:sz w:val="22"/>
          <w:szCs w:val="22"/>
        </w:rPr>
      </w:pPr>
    </w:p>
    <w:tbl>
      <w:tblPr>
        <w:tblW w:w="9209" w:type="dxa"/>
        <w:jc w:val="center"/>
        <w:tblLayout w:type="fixed"/>
        <w:tblCellMar>
          <w:left w:w="70" w:type="dxa"/>
          <w:right w:w="70" w:type="dxa"/>
        </w:tblCellMar>
        <w:tblLook w:val="04A0" w:firstRow="1" w:lastRow="0" w:firstColumn="1" w:lastColumn="0" w:noHBand="0" w:noVBand="1"/>
      </w:tblPr>
      <w:tblGrid>
        <w:gridCol w:w="2689"/>
        <w:gridCol w:w="2976"/>
        <w:gridCol w:w="3544"/>
      </w:tblGrid>
      <w:tr w:rsidR="00E21C9F" w:rsidRPr="00A046F9" w14:paraId="110C8995" w14:textId="77777777" w:rsidTr="00E21C9F">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CCEEF3" w14:textId="77777777" w:rsidR="00E21C9F" w:rsidRPr="00A046F9" w:rsidRDefault="00E21C9F" w:rsidP="005A3FB2">
            <w:pPr>
              <w:spacing w:line="276" w:lineRule="auto"/>
              <w:jc w:val="center"/>
              <w:rPr>
                <w:rFonts w:ascii="Franklin Gothic Book" w:hAnsi="Franklin Gothic Book"/>
                <w:color w:val="000000"/>
                <w:sz w:val="22"/>
                <w:szCs w:val="22"/>
              </w:rPr>
            </w:pPr>
            <w:r w:rsidRPr="00A046F9">
              <w:rPr>
                <w:rFonts w:ascii="Franklin Gothic Book" w:hAnsi="Franklin Gothic Book" w:cs="Arial"/>
                <w:color w:val="000000"/>
                <w:sz w:val="22"/>
                <w:szCs w:val="22"/>
              </w:rPr>
              <w:t>Sporządził:</w:t>
            </w:r>
          </w:p>
        </w:tc>
        <w:tc>
          <w:tcPr>
            <w:tcW w:w="297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FF7B28C" w14:textId="77777777" w:rsidR="00E21C9F" w:rsidRPr="00A046F9" w:rsidRDefault="00E21C9F" w:rsidP="005A3FB2">
            <w:pPr>
              <w:spacing w:line="276" w:lineRule="auto"/>
              <w:jc w:val="center"/>
              <w:rPr>
                <w:rFonts w:ascii="Franklin Gothic Book" w:hAnsi="Franklin Gothic Book"/>
                <w:color w:val="000000"/>
                <w:sz w:val="22"/>
                <w:szCs w:val="22"/>
              </w:rPr>
            </w:pPr>
            <w:r w:rsidRPr="00A046F9">
              <w:rPr>
                <w:rFonts w:ascii="Franklin Gothic Book" w:hAnsi="Franklin Gothic Book" w:cs="Arial"/>
                <w:color w:val="000000"/>
                <w:sz w:val="22"/>
                <w:szCs w:val="22"/>
              </w:rPr>
              <w:t>Sprawdził pod względem merytorycznym:</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898FA3" w14:textId="77777777" w:rsidR="00E21C9F" w:rsidRPr="00A046F9" w:rsidRDefault="00E21C9F" w:rsidP="005A3FB2">
            <w:pPr>
              <w:spacing w:line="276" w:lineRule="auto"/>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 xml:space="preserve">Sprawdził pod względem </w:t>
            </w:r>
          </w:p>
          <w:p w14:paraId="14580D8D" w14:textId="77777777" w:rsidR="00E21C9F" w:rsidRPr="00A046F9" w:rsidRDefault="00E21C9F" w:rsidP="005A3FB2">
            <w:pPr>
              <w:spacing w:line="276" w:lineRule="auto"/>
              <w:jc w:val="center"/>
              <w:rPr>
                <w:rFonts w:ascii="Franklin Gothic Book" w:hAnsi="Franklin Gothic Book"/>
                <w:color w:val="000000"/>
                <w:sz w:val="22"/>
                <w:szCs w:val="22"/>
              </w:rPr>
            </w:pPr>
            <w:r w:rsidRPr="00A046F9">
              <w:rPr>
                <w:rFonts w:ascii="Franklin Gothic Book" w:hAnsi="Franklin Gothic Book" w:cs="Arial"/>
                <w:color w:val="000000"/>
                <w:sz w:val="22"/>
                <w:szCs w:val="22"/>
              </w:rPr>
              <w:t>formalno-prawnym:</w:t>
            </w:r>
          </w:p>
        </w:tc>
      </w:tr>
      <w:tr w:rsidR="00E21C9F" w:rsidRPr="00A046F9" w14:paraId="03E8BD8B" w14:textId="77777777" w:rsidTr="00E21C9F">
        <w:trPr>
          <w:trHeight w:val="458"/>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2906C4D0" w14:textId="77777777" w:rsidR="00E21C9F" w:rsidRPr="00A046F9" w:rsidRDefault="00E21C9F" w:rsidP="005A3FB2">
            <w:pPr>
              <w:spacing w:line="276" w:lineRule="auto"/>
              <w:rPr>
                <w:rFonts w:ascii="Franklin Gothic Book" w:hAnsi="Franklin Gothic Book"/>
                <w:color w:val="000000"/>
                <w:sz w:val="22"/>
                <w:szCs w:val="22"/>
              </w:rPr>
            </w:pPr>
          </w:p>
        </w:tc>
        <w:tc>
          <w:tcPr>
            <w:tcW w:w="2976" w:type="dxa"/>
            <w:vMerge/>
            <w:tcBorders>
              <w:top w:val="single" w:sz="4" w:space="0" w:color="auto"/>
              <w:left w:val="single" w:sz="4" w:space="0" w:color="auto"/>
              <w:bottom w:val="single" w:sz="4" w:space="0" w:color="000000"/>
              <w:right w:val="single" w:sz="4" w:space="0" w:color="000000"/>
            </w:tcBorders>
            <w:vAlign w:val="center"/>
            <w:hideMark/>
          </w:tcPr>
          <w:p w14:paraId="03B9356F" w14:textId="77777777" w:rsidR="00E21C9F" w:rsidRPr="00A046F9" w:rsidRDefault="00E21C9F" w:rsidP="005A3FB2">
            <w:pPr>
              <w:spacing w:line="276" w:lineRule="auto"/>
              <w:rPr>
                <w:rFonts w:ascii="Franklin Gothic Book" w:hAnsi="Franklin Gothic Book"/>
                <w:color w:val="000000"/>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73439CF1" w14:textId="77777777" w:rsidR="00E21C9F" w:rsidRPr="00A046F9" w:rsidRDefault="00E21C9F" w:rsidP="005A3FB2">
            <w:pPr>
              <w:spacing w:line="276" w:lineRule="auto"/>
              <w:rPr>
                <w:rFonts w:ascii="Franklin Gothic Book" w:hAnsi="Franklin Gothic Book"/>
                <w:color w:val="000000"/>
                <w:sz w:val="22"/>
                <w:szCs w:val="22"/>
              </w:rPr>
            </w:pPr>
          </w:p>
        </w:tc>
      </w:tr>
      <w:tr w:rsidR="00E21C9F" w:rsidRPr="00A046F9" w14:paraId="708A32FD" w14:textId="77777777" w:rsidTr="00E21C9F">
        <w:trPr>
          <w:trHeight w:val="894"/>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2BC37DE" w14:textId="77777777" w:rsidR="00E21C9F" w:rsidRPr="00A046F9" w:rsidRDefault="00E21C9F" w:rsidP="005A3FB2">
            <w:pPr>
              <w:spacing w:line="276" w:lineRule="auto"/>
              <w:rPr>
                <w:rFonts w:ascii="Franklin Gothic Book" w:hAnsi="Franklin Gothic Book"/>
                <w:color w:val="000000"/>
                <w:sz w:val="22"/>
                <w:szCs w:val="22"/>
              </w:rPr>
            </w:pPr>
            <w:r w:rsidRPr="00A046F9">
              <w:rPr>
                <w:rFonts w:ascii="Franklin Gothic Book" w:hAnsi="Franklin Gothic Book"/>
                <w:color w:val="000000"/>
                <w:sz w:val="22"/>
                <w:szCs w:val="22"/>
              </w:rPr>
              <w:t>Ryszard Chmielewski</w:t>
            </w:r>
          </w:p>
          <w:p w14:paraId="59B8063B" w14:textId="77777777" w:rsidR="00E21C9F" w:rsidRPr="00A046F9" w:rsidRDefault="00E21C9F" w:rsidP="005A3FB2">
            <w:pPr>
              <w:spacing w:line="276" w:lineRule="auto"/>
              <w:rPr>
                <w:rFonts w:ascii="Franklin Gothic Book" w:hAnsi="Franklin Gothic Book"/>
                <w:color w:val="000000"/>
                <w:sz w:val="22"/>
                <w:szCs w:val="22"/>
              </w:rPr>
            </w:pPr>
            <w:r w:rsidRPr="00A046F9">
              <w:rPr>
                <w:rFonts w:ascii="Franklin Gothic Book" w:hAnsi="Franklin Gothic Book"/>
                <w:color w:val="000000"/>
                <w:sz w:val="22"/>
                <w:szCs w:val="22"/>
              </w:rPr>
              <w:t>Elżbieta Kaczmarczyk</w:t>
            </w:r>
          </w:p>
          <w:p w14:paraId="03D3E353" w14:textId="77777777" w:rsidR="0046675F" w:rsidRPr="00A046F9" w:rsidRDefault="0046675F" w:rsidP="005A3FB2">
            <w:pPr>
              <w:spacing w:line="276" w:lineRule="auto"/>
              <w:rPr>
                <w:rFonts w:ascii="Franklin Gothic Book" w:hAnsi="Franklin Gothic Book"/>
                <w:color w:val="000000"/>
                <w:sz w:val="22"/>
                <w:szCs w:val="22"/>
              </w:rPr>
            </w:pPr>
            <w:r w:rsidRPr="00A046F9">
              <w:rPr>
                <w:rFonts w:ascii="Franklin Gothic Book" w:hAnsi="Franklin Gothic Book"/>
                <w:color w:val="000000"/>
                <w:sz w:val="22"/>
                <w:szCs w:val="22"/>
              </w:rPr>
              <w:t>Stanisław Nowak</w:t>
            </w:r>
          </w:p>
        </w:tc>
        <w:tc>
          <w:tcPr>
            <w:tcW w:w="2976" w:type="dxa"/>
            <w:tcBorders>
              <w:top w:val="nil"/>
              <w:left w:val="nil"/>
              <w:bottom w:val="single" w:sz="4" w:space="0" w:color="auto"/>
              <w:right w:val="single" w:sz="4" w:space="0" w:color="auto"/>
            </w:tcBorders>
            <w:shd w:val="clear" w:color="auto" w:fill="auto"/>
            <w:noWrap/>
            <w:vAlign w:val="center"/>
            <w:hideMark/>
          </w:tcPr>
          <w:p w14:paraId="72C48B1D" w14:textId="77777777" w:rsidR="00E21C9F" w:rsidRPr="00A046F9" w:rsidRDefault="00E21C9F" w:rsidP="005A3FB2">
            <w:pPr>
              <w:spacing w:line="276" w:lineRule="auto"/>
              <w:rPr>
                <w:rFonts w:ascii="Franklin Gothic Book" w:hAnsi="Franklin Gothic Book"/>
                <w:color w:val="000000"/>
                <w:sz w:val="22"/>
                <w:szCs w:val="22"/>
              </w:rPr>
            </w:pPr>
            <w:r w:rsidRPr="00A046F9">
              <w:rPr>
                <w:rFonts w:ascii="Franklin Gothic Book" w:hAnsi="Franklin Gothic Book"/>
                <w:color w:val="000000"/>
                <w:sz w:val="22"/>
                <w:szCs w:val="22"/>
              </w:rPr>
              <w:t>Stanisław Filipowicz</w:t>
            </w:r>
          </w:p>
        </w:tc>
        <w:tc>
          <w:tcPr>
            <w:tcW w:w="3544" w:type="dxa"/>
            <w:tcBorders>
              <w:top w:val="nil"/>
              <w:left w:val="nil"/>
              <w:bottom w:val="single" w:sz="4" w:space="0" w:color="auto"/>
              <w:right w:val="single" w:sz="4" w:space="0" w:color="auto"/>
            </w:tcBorders>
            <w:shd w:val="clear" w:color="auto" w:fill="auto"/>
            <w:noWrap/>
            <w:vAlign w:val="center"/>
            <w:hideMark/>
          </w:tcPr>
          <w:p w14:paraId="7919DEED" w14:textId="77777777" w:rsidR="00E21C9F" w:rsidRPr="00A046F9" w:rsidRDefault="00E21C9F" w:rsidP="005A3FB2">
            <w:pPr>
              <w:spacing w:line="276" w:lineRule="auto"/>
              <w:rPr>
                <w:rFonts w:ascii="Franklin Gothic Book" w:hAnsi="Franklin Gothic Book"/>
                <w:color w:val="000000"/>
                <w:sz w:val="22"/>
                <w:szCs w:val="22"/>
              </w:rPr>
            </w:pPr>
            <w:r w:rsidRPr="00A046F9">
              <w:rPr>
                <w:rFonts w:ascii="Franklin Gothic Book" w:hAnsi="Franklin Gothic Book"/>
                <w:color w:val="000000"/>
                <w:sz w:val="22"/>
                <w:szCs w:val="22"/>
              </w:rPr>
              <w:t>Piotr Radzikowski</w:t>
            </w:r>
          </w:p>
        </w:tc>
      </w:tr>
    </w:tbl>
    <w:p w14:paraId="00D30EB9" w14:textId="77777777" w:rsidR="00CE52AE" w:rsidRPr="00A046F9" w:rsidRDefault="00CE52AE" w:rsidP="00CE52AE">
      <w:pPr>
        <w:spacing w:line="360" w:lineRule="auto"/>
        <w:jc w:val="center"/>
        <w:rPr>
          <w:rFonts w:ascii="Franklin Gothic Book" w:hAnsi="Franklin Gothic Book"/>
          <w:b/>
          <w:sz w:val="22"/>
          <w:szCs w:val="22"/>
        </w:rPr>
      </w:pPr>
    </w:p>
    <w:p w14:paraId="3BE87798" w14:textId="77777777" w:rsidR="00FB5773" w:rsidRPr="00A046F9" w:rsidRDefault="00FB5773" w:rsidP="00CE52AE">
      <w:pPr>
        <w:spacing w:line="360" w:lineRule="auto"/>
        <w:jc w:val="center"/>
        <w:rPr>
          <w:rFonts w:ascii="Franklin Gothic Book" w:hAnsi="Franklin Gothic Book"/>
          <w:b/>
          <w:sz w:val="22"/>
          <w:szCs w:val="22"/>
        </w:rPr>
      </w:pPr>
    </w:p>
    <w:p w14:paraId="6040D863" w14:textId="77777777" w:rsidR="005A3FB2" w:rsidRPr="00A046F9" w:rsidRDefault="005A3FB2" w:rsidP="005A3FB2">
      <w:pPr>
        <w:tabs>
          <w:tab w:val="left" w:pos="5954"/>
        </w:tabs>
        <w:spacing w:line="360" w:lineRule="auto"/>
        <w:jc w:val="center"/>
        <w:rPr>
          <w:rFonts w:ascii="Franklin Gothic Book" w:hAnsi="Franklin Gothic Book"/>
          <w:b/>
          <w:sz w:val="22"/>
          <w:szCs w:val="22"/>
        </w:rPr>
      </w:pPr>
      <w:r w:rsidRPr="00A046F9">
        <w:rPr>
          <w:rFonts w:ascii="Franklin Gothic Book" w:hAnsi="Franklin Gothic Book"/>
          <w:b/>
          <w:sz w:val="22"/>
          <w:szCs w:val="22"/>
        </w:rPr>
        <w:t>ZATWIERDZAJĄCY:</w:t>
      </w:r>
    </w:p>
    <w:p w14:paraId="32BA2EEC" w14:textId="77777777" w:rsidR="005A3FB2" w:rsidRPr="00A046F9" w:rsidRDefault="005A3FB2" w:rsidP="005A3FB2">
      <w:pPr>
        <w:spacing w:line="360" w:lineRule="auto"/>
        <w:jc w:val="center"/>
        <w:rPr>
          <w:rFonts w:ascii="Franklin Gothic Book" w:hAnsi="Franklin Gothic Book"/>
          <w:b/>
          <w:sz w:val="22"/>
          <w:szCs w:val="22"/>
        </w:rPr>
      </w:pPr>
    </w:p>
    <w:p w14:paraId="2BA6EF39" w14:textId="77777777" w:rsidR="005A3FB2" w:rsidRPr="00A046F9" w:rsidRDefault="00E21C9F" w:rsidP="00FB5773">
      <w:pPr>
        <w:ind w:left="4956" w:firstLine="708"/>
        <w:jc w:val="center"/>
        <w:rPr>
          <w:rFonts w:ascii="Franklin Gothic Book" w:hAnsi="Franklin Gothic Book"/>
          <w:b/>
          <w:sz w:val="22"/>
          <w:szCs w:val="22"/>
        </w:rPr>
      </w:pPr>
      <w:r w:rsidRPr="00A046F9">
        <w:rPr>
          <w:rFonts w:ascii="Franklin Gothic Book" w:hAnsi="Franklin Gothic Book"/>
          <w:b/>
          <w:sz w:val="22"/>
          <w:szCs w:val="22"/>
        </w:rPr>
        <w:t>…………</w:t>
      </w:r>
      <w:r w:rsidR="005A3FB2" w:rsidRPr="00A046F9">
        <w:rPr>
          <w:rFonts w:ascii="Franklin Gothic Book" w:hAnsi="Franklin Gothic Book"/>
          <w:b/>
          <w:sz w:val="22"/>
          <w:szCs w:val="22"/>
        </w:rPr>
        <w:t>…………………………………………..</w:t>
      </w:r>
    </w:p>
    <w:p w14:paraId="3E342F3B" w14:textId="77777777" w:rsidR="005A3FB2" w:rsidRPr="00A046F9" w:rsidRDefault="005A3FB2" w:rsidP="00FB5773">
      <w:pPr>
        <w:jc w:val="center"/>
        <w:rPr>
          <w:rFonts w:ascii="Franklin Gothic Book" w:hAnsi="Franklin Gothic Book"/>
          <w:b/>
          <w:sz w:val="18"/>
          <w:szCs w:val="18"/>
        </w:rPr>
      </w:pPr>
      <w:r w:rsidRPr="00A046F9">
        <w:rPr>
          <w:rFonts w:ascii="Franklin Gothic Book" w:hAnsi="Franklin Gothic Book"/>
          <w:b/>
          <w:sz w:val="22"/>
          <w:szCs w:val="22"/>
        </w:rPr>
        <w:tab/>
      </w:r>
      <w:r w:rsidRPr="00A046F9">
        <w:rPr>
          <w:rFonts w:ascii="Franklin Gothic Book" w:hAnsi="Franklin Gothic Book"/>
          <w:b/>
          <w:sz w:val="22"/>
          <w:szCs w:val="22"/>
        </w:rPr>
        <w:tab/>
      </w:r>
      <w:r w:rsidRPr="00A046F9">
        <w:rPr>
          <w:rFonts w:ascii="Franklin Gothic Book" w:hAnsi="Franklin Gothic Book"/>
          <w:b/>
          <w:sz w:val="22"/>
          <w:szCs w:val="22"/>
        </w:rPr>
        <w:tab/>
      </w:r>
      <w:r w:rsidRPr="00A046F9">
        <w:rPr>
          <w:rFonts w:ascii="Franklin Gothic Book" w:hAnsi="Franklin Gothic Book"/>
          <w:b/>
          <w:sz w:val="22"/>
          <w:szCs w:val="22"/>
        </w:rPr>
        <w:tab/>
      </w:r>
      <w:r w:rsidRPr="00A046F9">
        <w:rPr>
          <w:rFonts w:ascii="Franklin Gothic Book" w:hAnsi="Franklin Gothic Book"/>
          <w:b/>
          <w:sz w:val="22"/>
          <w:szCs w:val="22"/>
        </w:rPr>
        <w:tab/>
      </w:r>
      <w:r w:rsidRPr="00A046F9">
        <w:rPr>
          <w:rFonts w:ascii="Franklin Gothic Book" w:hAnsi="Franklin Gothic Book"/>
          <w:b/>
          <w:sz w:val="22"/>
          <w:szCs w:val="22"/>
        </w:rPr>
        <w:tab/>
      </w:r>
      <w:r w:rsidRPr="00A046F9">
        <w:rPr>
          <w:rFonts w:ascii="Franklin Gothic Book" w:hAnsi="Franklin Gothic Book"/>
          <w:b/>
          <w:sz w:val="22"/>
          <w:szCs w:val="22"/>
        </w:rPr>
        <w:tab/>
      </w:r>
      <w:r w:rsidR="00E21C9F" w:rsidRPr="00A046F9">
        <w:rPr>
          <w:rFonts w:ascii="Franklin Gothic Book" w:hAnsi="Franklin Gothic Book"/>
          <w:b/>
          <w:sz w:val="22"/>
          <w:szCs w:val="22"/>
        </w:rPr>
        <w:tab/>
      </w:r>
      <w:r w:rsidRPr="00A046F9">
        <w:rPr>
          <w:rFonts w:ascii="Franklin Gothic Book" w:hAnsi="Franklin Gothic Book"/>
          <w:i/>
          <w:sz w:val="18"/>
          <w:szCs w:val="18"/>
        </w:rPr>
        <w:t>(podpis i pieczęć Zatwierdzającego)</w:t>
      </w:r>
    </w:p>
    <w:p w14:paraId="7304B5E2" w14:textId="77777777" w:rsidR="00CE52AE" w:rsidRPr="00A046F9" w:rsidRDefault="00CE52AE" w:rsidP="00CE52AE">
      <w:pPr>
        <w:spacing w:line="360" w:lineRule="auto"/>
        <w:jc w:val="center"/>
        <w:rPr>
          <w:rFonts w:ascii="Franklin Gothic Book" w:hAnsi="Franklin Gothic Book"/>
          <w:b/>
          <w:sz w:val="22"/>
          <w:szCs w:val="22"/>
        </w:rPr>
      </w:pPr>
    </w:p>
    <w:p w14:paraId="16C29BEF" w14:textId="77777777" w:rsidR="00FB5773" w:rsidRPr="00A046F9" w:rsidRDefault="00FB5773" w:rsidP="00CE52AE">
      <w:pPr>
        <w:spacing w:line="360" w:lineRule="auto"/>
        <w:jc w:val="center"/>
        <w:rPr>
          <w:rFonts w:ascii="Franklin Gothic Book" w:hAnsi="Franklin Gothic Book"/>
          <w:b/>
          <w:sz w:val="22"/>
          <w:szCs w:val="22"/>
        </w:rPr>
      </w:pPr>
    </w:p>
    <w:p w14:paraId="42E4EAFA" w14:textId="1ECF2C6B" w:rsidR="005537B8" w:rsidRPr="00A046F9" w:rsidRDefault="005537B8" w:rsidP="005537B8">
      <w:pPr>
        <w:jc w:val="both"/>
        <w:rPr>
          <w:rFonts w:ascii="Franklin Gothic Book" w:hAnsi="Franklin Gothic Book" w:cs="Arial"/>
          <w:sz w:val="18"/>
          <w:szCs w:val="18"/>
        </w:rPr>
      </w:pPr>
      <w:r w:rsidRPr="00A046F9">
        <w:rPr>
          <w:rFonts w:ascii="Franklin Gothic Book" w:hAnsi="Franklin Gothic Book" w:cs="Arial"/>
          <w:sz w:val="18"/>
          <w:szCs w:val="18"/>
        </w:rPr>
        <w:t xml:space="preserve">Postępowanie jest prowadzone w trybie przetargu nieograniczonego, zgodnie z przepisami Ustawy z dnia 29 stycznia 2004 roku - Prawo Zamówień Publicznych tj. (Dz. U. z </w:t>
      </w:r>
      <w:r w:rsidR="005E133F" w:rsidRPr="00A046F9">
        <w:rPr>
          <w:rFonts w:ascii="Franklin Gothic Book" w:hAnsi="Franklin Gothic Book" w:cs="Arial"/>
          <w:sz w:val="18"/>
          <w:szCs w:val="18"/>
        </w:rPr>
        <w:t>201</w:t>
      </w:r>
      <w:r w:rsidR="005E133F">
        <w:rPr>
          <w:rFonts w:ascii="Franklin Gothic Book" w:hAnsi="Franklin Gothic Book" w:cs="Arial"/>
          <w:sz w:val="18"/>
          <w:szCs w:val="18"/>
        </w:rPr>
        <w:t>8</w:t>
      </w:r>
      <w:r w:rsidR="005E133F" w:rsidRPr="00A046F9">
        <w:rPr>
          <w:rFonts w:ascii="Franklin Gothic Book" w:hAnsi="Franklin Gothic Book" w:cs="Arial"/>
          <w:sz w:val="18"/>
          <w:szCs w:val="18"/>
        </w:rPr>
        <w:t xml:space="preserve"> </w:t>
      </w:r>
      <w:r w:rsidRPr="00A046F9">
        <w:rPr>
          <w:rFonts w:ascii="Franklin Gothic Book" w:hAnsi="Franklin Gothic Book" w:cs="Arial"/>
          <w:sz w:val="18"/>
          <w:szCs w:val="18"/>
        </w:rPr>
        <w:t xml:space="preserve">r. poz. </w:t>
      </w:r>
      <w:r w:rsidR="005E133F">
        <w:rPr>
          <w:rFonts w:ascii="Franklin Gothic Book" w:hAnsi="Franklin Gothic Book" w:cs="Arial"/>
          <w:sz w:val="18"/>
          <w:szCs w:val="18"/>
        </w:rPr>
        <w:t>1986</w:t>
      </w:r>
      <w:r w:rsidRPr="00A046F9">
        <w:rPr>
          <w:rFonts w:ascii="Franklin Gothic Book" w:hAnsi="Franklin Gothic Book" w:cs="Arial"/>
          <w:sz w:val="18"/>
          <w:szCs w:val="18"/>
        </w:rPr>
        <w:t>; ze zm.), przepisów Wykonawczych wydanych na jej podstawie oraz niniejszej Specyfikacji Istotnych Warunków Zamówienia.</w:t>
      </w:r>
    </w:p>
    <w:p w14:paraId="631759C7" w14:textId="77777777" w:rsidR="004B7FA0" w:rsidRPr="00E54EDA" w:rsidRDefault="004B7FA0" w:rsidP="004B7FA0">
      <w:pPr>
        <w:rPr>
          <w:rFonts w:ascii="Franklin Gothic Book" w:hAnsi="Franklin Gothic Book"/>
          <w:lang w:eastAsia="ar-SA"/>
        </w:rPr>
      </w:pPr>
      <w:bookmarkStart w:id="1" w:name="_Toc516570198"/>
      <w:bookmarkStart w:id="2" w:name="_Toc516570220"/>
      <w:bookmarkStart w:id="3" w:name="_Toc516570385"/>
      <w:bookmarkStart w:id="4" w:name="_Toc516570911"/>
      <w:bookmarkStart w:id="5" w:name="_Toc516570974"/>
    </w:p>
    <w:p w14:paraId="11DC02C9" w14:textId="77777777" w:rsidR="00FC505B" w:rsidRPr="00A046F9" w:rsidRDefault="00FC505B" w:rsidP="00FC505B">
      <w:pPr>
        <w:pStyle w:val="Nagwek1"/>
        <w:suppressAutoHyphens w:val="0"/>
        <w:spacing w:before="200" w:after="240" w:line="240" w:lineRule="atLeast"/>
        <w:ind w:left="425" w:hanging="425"/>
        <w:jc w:val="both"/>
        <w:rPr>
          <w:rFonts w:ascii="Franklin Gothic Book" w:hAnsi="Franklin Gothic Book"/>
          <w:sz w:val="22"/>
          <w:szCs w:val="22"/>
        </w:rPr>
      </w:pPr>
      <w:r w:rsidRPr="00A046F9">
        <w:rPr>
          <w:rFonts w:ascii="Franklin Gothic Book" w:hAnsi="Franklin Gothic Book"/>
          <w:sz w:val="22"/>
          <w:szCs w:val="22"/>
        </w:rPr>
        <w:lastRenderedPageBreak/>
        <w:t>Definicje</w:t>
      </w:r>
      <w:bookmarkEnd w:id="1"/>
      <w:bookmarkEnd w:id="2"/>
      <w:bookmarkEnd w:id="3"/>
      <w:bookmarkEnd w:id="4"/>
      <w:bookmarkEnd w:id="5"/>
      <w:r w:rsidRPr="00A046F9">
        <w:rPr>
          <w:rFonts w:ascii="Franklin Gothic Book" w:hAnsi="Franklin Gothic Book"/>
          <w:sz w:val="22"/>
          <w:szCs w:val="22"/>
        </w:rPr>
        <w:t xml:space="preserve"> techniczne</w:t>
      </w:r>
    </w:p>
    <w:tbl>
      <w:tblPr>
        <w:tblW w:w="9639" w:type="dxa"/>
        <w:tblInd w:w="-5" w:type="dxa"/>
        <w:tblCellMar>
          <w:left w:w="70" w:type="dxa"/>
          <w:right w:w="70" w:type="dxa"/>
        </w:tblCellMar>
        <w:tblLook w:val="04A0" w:firstRow="1" w:lastRow="0" w:firstColumn="1" w:lastColumn="0" w:noHBand="0" w:noVBand="1"/>
      </w:tblPr>
      <w:tblGrid>
        <w:gridCol w:w="960"/>
        <w:gridCol w:w="2488"/>
        <w:gridCol w:w="6191"/>
      </w:tblGrid>
      <w:tr w:rsidR="00FC505B" w:rsidRPr="00A046F9" w14:paraId="30786B93" w14:textId="77777777" w:rsidTr="0000250D">
        <w:trPr>
          <w:trHeight w:val="45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3842E" w14:textId="77777777" w:rsidR="00FC505B" w:rsidRPr="00A046F9" w:rsidRDefault="00FC505B" w:rsidP="0000250D">
            <w:pPr>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1.</w:t>
            </w:r>
          </w:p>
        </w:tc>
        <w:tc>
          <w:tcPr>
            <w:tcW w:w="2488" w:type="dxa"/>
            <w:tcBorders>
              <w:top w:val="single" w:sz="4" w:space="0" w:color="auto"/>
              <w:left w:val="nil"/>
              <w:bottom w:val="single" w:sz="4" w:space="0" w:color="auto"/>
              <w:right w:val="single" w:sz="4" w:space="0" w:color="auto"/>
            </w:tcBorders>
            <w:shd w:val="clear" w:color="000000" w:fill="DEEAF6"/>
            <w:vAlign w:val="center"/>
          </w:tcPr>
          <w:p w14:paraId="44D2A42A" w14:textId="77777777" w:rsidR="00FC505B" w:rsidRPr="00A046F9" w:rsidRDefault="00FC505B" w:rsidP="0000250D">
            <w:pPr>
              <w:rPr>
                <w:rFonts w:ascii="Franklin Gothic Book" w:hAnsi="Franklin Gothic Book" w:cs="Arial"/>
                <w:bCs/>
                <w:color w:val="000000"/>
                <w:sz w:val="22"/>
                <w:szCs w:val="22"/>
              </w:rPr>
            </w:pPr>
            <w:r w:rsidRPr="00A046F9">
              <w:rPr>
                <w:rFonts w:ascii="Franklin Gothic Book" w:hAnsi="Franklin Gothic Book" w:cs="Arial"/>
                <w:bCs/>
                <w:color w:val="000000"/>
                <w:sz w:val="22"/>
                <w:szCs w:val="22"/>
              </w:rPr>
              <w:t>Zamawiający</w:t>
            </w:r>
          </w:p>
        </w:tc>
        <w:tc>
          <w:tcPr>
            <w:tcW w:w="6191" w:type="dxa"/>
            <w:tcBorders>
              <w:top w:val="single" w:sz="4" w:space="0" w:color="auto"/>
              <w:left w:val="nil"/>
              <w:bottom w:val="single" w:sz="4" w:space="0" w:color="auto"/>
              <w:right w:val="single" w:sz="4" w:space="0" w:color="auto"/>
            </w:tcBorders>
            <w:shd w:val="clear" w:color="auto" w:fill="auto"/>
            <w:vAlign w:val="center"/>
          </w:tcPr>
          <w:p w14:paraId="5FF0B5B9" w14:textId="77777777" w:rsidR="00FC505B" w:rsidRPr="00A046F9" w:rsidRDefault="00FC505B" w:rsidP="0000250D">
            <w:pPr>
              <w:rPr>
                <w:rFonts w:ascii="Franklin Gothic Book" w:hAnsi="Franklin Gothic Book" w:cs="Arial"/>
                <w:color w:val="000000"/>
                <w:sz w:val="22"/>
                <w:szCs w:val="22"/>
              </w:rPr>
            </w:pPr>
            <w:r w:rsidRPr="00A046F9">
              <w:rPr>
                <w:rFonts w:ascii="Franklin Gothic Book" w:hAnsi="Franklin Gothic Book" w:cs="Arial"/>
                <w:color w:val="000000"/>
                <w:sz w:val="22"/>
                <w:szCs w:val="22"/>
              </w:rPr>
              <w:t>Enea Elektrownia Połaniec S.A.</w:t>
            </w:r>
          </w:p>
        </w:tc>
      </w:tr>
      <w:tr w:rsidR="00FC505B" w:rsidRPr="00A046F9" w14:paraId="6529EA82" w14:textId="77777777" w:rsidTr="0000250D">
        <w:trPr>
          <w:trHeight w:val="45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3B96D" w14:textId="77777777" w:rsidR="00FC505B" w:rsidRPr="00A046F9" w:rsidRDefault="00FC505B" w:rsidP="0000250D">
            <w:pPr>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2.</w:t>
            </w:r>
          </w:p>
        </w:tc>
        <w:tc>
          <w:tcPr>
            <w:tcW w:w="2488" w:type="dxa"/>
            <w:tcBorders>
              <w:top w:val="single" w:sz="4" w:space="0" w:color="auto"/>
              <w:left w:val="nil"/>
              <w:bottom w:val="single" w:sz="4" w:space="0" w:color="auto"/>
              <w:right w:val="single" w:sz="4" w:space="0" w:color="auto"/>
            </w:tcBorders>
            <w:shd w:val="clear" w:color="000000" w:fill="DEEAF6"/>
            <w:vAlign w:val="center"/>
          </w:tcPr>
          <w:p w14:paraId="6DAD47F6" w14:textId="77777777" w:rsidR="00FC505B" w:rsidRPr="00A046F9" w:rsidRDefault="00FC505B" w:rsidP="0000250D">
            <w:pPr>
              <w:rPr>
                <w:rFonts w:ascii="Franklin Gothic Book" w:hAnsi="Franklin Gothic Book" w:cs="Arial"/>
                <w:bCs/>
                <w:color w:val="000000"/>
                <w:sz w:val="22"/>
                <w:szCs w:val="22"/>
              </w:rPr>
            </w:pPr>
            <w:r w:rsidRPr="00A046F9">
              <w:rPr>
                <w:rFonts w:ascii="Franklin Gothic Book" w:hAnsi="Franklin Gothic Book" w:cs="Arial"/>
                <w:bCs/>
                <w:color w:val="000000"/>
                <w:sz w:val="22"/>
                <w:szCs w:val="22"/>
              </w:rPr>
              <w:t>Wykonawca</w:t>
            </w:r>
          </w:p>
        </w:tc>
        <w:tc>
          <w:tcPr>
            <w:tcW w:w="6191" w:type="dxa"/>
            <w:tcBorders>
              <w:top w:val="single" w:sz="4" w:space="0" w:color="auto"/>
              <w:left w:val="nil"/>
              <w:bottom w:val="single" w:sz="4" w:space="0" w:color="auto"/>
              <w:right w:val="single" w:sz="4" w:space="0" w:color="auto"/>
            </w:tcBorders>
            <w:shd w:val="clear" w:color="auto" w:fill="auto"/>
            <w:vAlign w:val="center"/>
          </w:tcPr>
          <w:p w14:paraId="2BAE9F81" w14:textId="77777777" w:rsidR="00FC505B" w:rsidRPr="00A046F9" w:rsidRDefault="004F362D" w:rsidP="0000250D">
            <w:pPr>
              <w:rPr>
                <w:rFonts w:ascii="Franklin Gothic Book" w:hAnsi="Franklin Gothic Book" w:cs="Arial"/>
                <w:color w:val="000000"/>
                <w:sz w:val="22"/>
                <w:szCs w:val="22"/>
              </w:rPr>
            </w:pPr>
            <w:r w:rsidRPr="00A046F9">
              <w:rPr>
                <w:rFonts w:ascii="Franklin Gothic Book" w:hAnsi="Franklin Gothic Book" w:cs="Arial"/>
                <w:color w:val="00000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FC505B" w:rsidRPr="00A046F9" w14:paraId="0C014B3B" w14:textId="77777777" w:rsidTr="0000250D">
        <w:trPr>
          <w:trHeight w:val="45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6647B" w14:textId="77777777" w:rsidR="00FC505B" w:rsidRPr="00A046F9" w:rsidRDefault="00FC505B" w:rsidP="00FC505B">
            <w:pPr>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3.</w:t>
            </w:r>
          </w:p>
        </w:tc>
        <w:tc>
          <w:tcPr>
            <w:tcW w:w="2488" w:type="dxa"/>
            <w:tcBorders>
              <w:top w:val="single" w:sz="4" w:space="0" w:color="auto"/>
              <w:left w:val="nil"/>
              <w:bottom w:val="single" w:sz="4" w:space="0" w:color="auto"/>
              <w:right w:val="single" w:sz="4" w:space="0" w:color="auto"/>
            </w:tcBorders>
            <w:shd w:val="clear" w:color="000000" w:fill="DEEAF6"/>
            <w:vAlign w:val="center"/>
          </w:tcPr>
          <w:p w14:paraId="3A1981B3" w14:textId="77777777" w:rsidR="00FC505B" w:rsidRPr="00A046F9" w:rsidRDefault="00FC505B" w:rsidP="00FC505B">
            <w:pPr>
              <w:rPr>
                <w:rFonts w:ascii="Franklin Gothic Book" w:hAnsi="Franklin Gothic Book" w:cs="Arial"/>
                <w:sz w:val="22"/>
                <w:szCs w:val="22"/>
              </w:rPr>
            </w:pPr>
            <w:r w:rsidRPr="00A046F9">
              <w:rPr>
                <w:rFonts w:ascii="Franklin Gothic Book" w:hAnsi="Franklin Gothic Book" w:cs="Arial"/>
                <w:bCs/>
                <w:color w:val="000000"/>
                <w:sz w:val="22"/>
                <w:szCs w:val="22"/>
              </w:rPr>
              <w:t>Elektrownia</w:t>
            </w:r>
          </w:p>
        </w:tc>
        <w:tc>
          <w:tcPr>
            <w:tcW w:w="6191" w:type="dxa"/>
            <w:tcBorders>
              <w:top w:val="single" w:sz="4" w:space="0" w:color="auto"/>
              <w:left w:val="nil"/>
              <w:bottom w:val="single" w:sz="4" w:space="0" w:color="auto"/>
              <w:right w:val="single" w:sz="4" w:space="0" w:color="auto"/>
            </w:tcBorders>
            <w:shd w:val="clear" w:color="auto" w:fill="auto"/>
            <w:vAlign w:val="center"/>
          </w:tcPr>
          <w:p w14:paraId="7F9180A6" w14:textId="77777777" w:rsidR="00FC505B" w:rsidRPr="00A046F9" w:rsidRDefault="00FC505B" w:rsidP="00FC505B">
            <w:pPr>
              <w:rPr>
                <w:rFonts w:ascii="Franklin Gothic Book" w:hAnsi="Franklin Gothic Book" w:cs="Arial"/>
                <w:color w:val="000000"/>
                <w:sz w:val="22"/>
                <w:szCs w:val="22"/>
              </w:rPr>
            </w:pPr>
            <w:r w:rsidRPr="00A046F9">
              <w:rPr>
                <w:rFonts w:ascii="Franklin Gothic Book" w:hAnsi="Franklin Gothic Book" w:cs="Arial"/>
                <w:color w:val="000000"/>
                <w:sz w:val="22"/>
                <w:szCs w:val="22"/>
              </w:rPr>
              <w:t>Enea Elektrownia Połaniec S.A.</w:t>
            </w:r>
          </w:p>
        </w:tc>
      </w:tr>
      <w:tr w:rsidR="00FC505B" w:rsidRPr="00A046F9" w14:paraId="2565CA51" w14:textId="77777777" w:rsidTr="0000250D">
        <w:trPr>
          <w:trHeight w:val="45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FD1B4" w14:textId="77777777" w:rsidR="00FC505B" w:rsidRPr="00A046F9" w:rsidRDefault="00AE64A3" w:rsidP="00FC505B">
            <w:pPr>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4</w:t>
            </w:r>
            <w:r w:rsidR="00FC505B" w:rsidRPr="00A046F9">
              <w:rPr>
                <w:rFonts w:ascii="Franklin Gothic Book" w:hAnsi="Franklin Gothic Book" w:cs="Arial"/>
                <w:color w:val="000000"/>
                <w:sz w:val="22"/>
                <w:szCs w:val="22"/>
              </w:rPr>
              <w:t>.</w:t>
            </w:r>
          </w:p>
        </w:tc>
        <w:tc>
          <w:tcPr>
            <w:tcW w:w="2488" w:type="dxa"/>
            <w:tcBorders>
              <w:top w:val="single" w:sz="4" w:space="0" w:color="auto"/>
              <w:left w:val="nil"/>
              <w:bottom w:val="single" w:sz="4" w:space="0" w:color="auto"/>
              <w:right w:val="single" w:sz="4" w:space="0" w:color="auto"/>
            </w:tcBorders>
            <w:shd w:val="clear" w:color="000000" w:fill="DEEAF6"/>
            <w:vAlign w:val="center"/>
          </w:tcPr>
          <w:p w14:paraId="7C0CB3DD" w14:textId="77777777" w:rsidR="00FC505B" w:rsidRPr="00A046F9" w:rsidRDefault="00FC505B" w:rsidP="00FC505B">
            <w:pPr>
              <w:rPr>
                <w:rFonts w:ascii="Franklin Gothic Book" w:hAnsi="Franklin Gothic Book" w:cs="Arial"/>
                <w:bCs/>
                <w:color w:val="000000"/>
                <w:sz w:val="22"/>
                <w:szCs w:val="22"/>
              </w:rPr>
            </w:pPr>
            <w:r w:rsidRPr="00A046F9">
              <w:rPr>
                <w:rFonts w:ascii="Franklin Gothic Book" w:hAnsi="Franklin Gothic Book" w:cs="Arial"/>
                <w:bCs/>
                <w:color w:val="000000"/>
                <w:sz w:val="22"/>
                <w:szCs w:val="22"/>
              </w:rPr>
              <w:t xml:space="preserve">Budynek główny </w:t>
            </w:r>
          </w:p>
        </w:tc>
        <w:tc>
          <w:tcPr>
            <w:tcW w:w="6191" w:type="dxa"/>
            <w:tcBorders>
              <w:top w:val="single" w:sz="4" w:space="0" w:color="auto"/>
              <w:left w:val="nil"/>
              <w:bottom w:val="single" w:sz="4" w:space="0" w:color="auto"/>
              <w:right w:val="single" w:sz="4" w:space="0" w:color="auto"/>
            </w:tcBorders>
            <w:shd w:val="clear" w:color="auto" w:fill="auto"/>
            <w:vAlign w:val="center"/>
          </w:tcPr>
          <w:p w14:paraId="0E5D1E73" w14:textId="77777777" w:rsidR="00FC505B" w:rsidRPr="00A046F9" w:rsidRDefault="00FC505B" w:rsidP="00FC505B">
            <w:pPr>
              <w:rPr>
                <w:rFonts w:ascii="Franklin Gothic Book" w:hAnsi="Franklin Gothic Book" w:cs="Arial"/>
                <w:color w:val="000000"/>
                <w:sz w:val="22"/>
                <w:szCs w:val="22"/>
              </w:rPr>
            </w:pPr>
            <w:r w:rsidRPr="00A046F9">
              <w:rPr>
                <w:rFonts w:ascii="Franklin Gothic Book" w:hAnsi="Franklin Gothic Book" w:cs="Arial"/>
                <w:color w:val="000000"/>
                <w:sz w:val="22"/>
                <w:szCs w:val="22"/>
              </w:rPr>
              <w:t xml:space="preserve">W obszarze budynku głównego: kotłownia z kotłami pyłowymi EP650-137, galerią przykotłowa nawęglania i aneksem remontowym BB-1 oraz maszynownia z TG 1÷7 i 9, </w:t>
            </w:r>
            <w:r w:rsidR="00990604" w:rsidRPr="00A046F9">
              <w:rPr>
                <w:rFonts w:ascii="Franklin Gothic Book" w:hAnsi="Franklin Gothic Book" w:cs="Arial"/>
                <w:color w:val="000000"/>
                <w:sz w:val="22"/>
                <w:szCs w:val="22"/>
              </w:rPr>
              <w:t>człony ciepłownicze nr 1 i 2</w:t>
            </w:r>
          </w:p>
        </w:tc>
      </w:tr>
      <w:tr w:rsidR="00FC505B" w:rsidRPr="00A046F9" w14:paraId="3A29BBE4" w14:textId="77777777" w:rsidTr="0000250D">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4D0F432B" w14:textId="77777777" w:rsidR="00FC505B" w:rsidRPr="00A046F9" w:rsidRDefault="00AE64A3" w:rsidP="00FC505B">
            <w:pPr>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5</w:t>
            </w:r>
            <w:r w:rsidR="00FC505B" w:rsidRPr="00A046F9">
              <w:rPr>
                <w:rFonts w:ascii="Franklin Gothic Book" w:hAnsi="Franklin Gothic Book" w:cs="Arial"/>
                <w:color w:val="000000"/>
                <w:sz w:val="22"/>
                <w:szCs w:val="22"/>
              </w:rPr>
              <w:t>.</w:t>
            </w:r>
          </w:p>
        </w:tc>
        <w:tc>
          <w:tcPr>
            <w:tcW w:w="2488" w:type="dxa"/>
            <w:tcBorders>
              <w:top w:val="nil"/>
              <w:left w:val="nil"/>
              <w:bottom w:val="single" w:sz="4" w:space="0" w:color="auto"/>
              <w:right w:val="single" w:sz="4" w:space="0" w:color="auto"/>
            </w:tcBorders>
            <w:shd w:val="clear" w:color="000000" w:fill="DEEAF6"/>
            <w:vAlign w:val="center"/>
          </w:tcPr>
          <w:p w14:paraId="5D9095DF" w14:textId="77777777" w:rsidR="00FC505B" w:rsidRPr="00A046F9" w:rsidRDefault="00FC505B" w:rsidP="00FC505B">
            <w:pPr>
              <w:rPr>
                <w:rFonts w:ascii="Franklin Gothic Book" w:hAnsi="Franklin Gothic Book" w:cs="Arial"/>
                <w:bCs/>
                <w:color w:val="000000"/>
                <w:sz w:val="22"/>
                <w:szCs w:val="22"/>
              </w:rPr>
            </w:pPr>
            <w:r w:rsidRPr="00A046F9">
              <w:rPr>
                <w:rFonts w:ascii="Franklin Gothic Book" w:hAnsi="Franklin Gothic Book" w:cs="Arial"/>
                <w:bCs/>
                <w:color w:val="000000"/>
                <w:sz w:val="22"/>
                <w:szCs w:val="22"/>
              </w:rPr>
              <w:t>DTR</w:t>
            </w:r>
          </w:p>
        </w:tc>
        <w:tc>
          <w:tcPr>
            <w:tcW w:w="6191" w:type="dxa"/>
            <w:tcBorders>
              <w:top w:val="nil"/>
              <w:left w:val="nil"/>
              <w:bottom w:val="single" w:sz="4" w:space="0" w:color="auto"/>
              <w:right w:val="single" w:sz="4" w:space="0" w:color="auto"/>
            </w:tcBorders>
            <w:shd w:val="clear" w:color="auto" w:fill="auto"/>
            <w:vAlign w:val="center"/>
          </w:tcPr>
          <w:p w14:paraId="0ED27045" w14:textId="0C765148" w:rsidR="00FC505B" w:rsidRPr="00A046F9" w:rsidRDefault="00FC505B" w:rsidP="00B10105">
            <w:pPr>
              <w:rPr>
                <w:rFonts w:ascii="Franklin Gothic Book" w:hAnsi="Franklin Gothic Book" w:cs="Arial"/>
                <w:color w:val="000000"/>
                <w:sz w:val="22"/>
                <w:szCs w:val="22"/>
              </w:rPr>
            </w:pPr>
            <w:r w:rsidRPr="00A046F9">
              <w:rPr>
                <w:rFonts w:ascii="Franklin Gothic Book" w:hAnsi="Franklin Gothic Book" w:cs="Arial"/>
                <w:color w:val="000000"/>
                <w:sz w:val="22"/>
                <w:szCs w:val="22"/>
              </w:rPr>
              <w:t>Dokumentacja techniczno– ruchowa urządzenia / instalacji</w:t>
            </w:r>
          </w:p>
        </w:tc>
      </w:tr>
      <w:tr w:rsidR="00A55229" w:rsidRPr="00A046F9" w14:paraId="7CA58BC3" w14:textId="77777777" w:rsidTr="0000250D">
        <w:trPr>
          <w:trHeight w:val="508"/>
        </w:trPr>
        <w:tc>
          <w:tcPr>
            <w:tcW w:w="960" w:type="dxa"/>
            <w:tcBorders>
              <w:top w:val="nil"/>
              <w:left w:val="single" w:sz="4" w:space="0" w:color="auto"/>
              <w:bottom w:val="single" w:sz="4" w:space="0" w:color="auto"/>
              <w:right w:val="single" w:sz="4" w:space="0" w:color="auto"/>
            </w:tcBorders>
            <w:shd w:val="clear" w:color="auto" w:fill="auto"/>
            <w:noWrap/>
            <w:vAlign w:val="center"/>
          </w:tcPr>
          <w:p w14:paraId="6E19F5D6" w14:textId="77777777" w:rsidR="00A55229" w:rsidRPr="00A046F9" w:rsidRDefault="00A55229" w:rsidP="00AE64A3">
            <w:pPr>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6.</w:t>
            </w:r>
          </w:p>
        </w:tc>
        <w:tc>
          <w:tcPr>
            <w:tcW w:w="2488" w:type="dxa"/>
            <w:tcBorders>
              <w:top w:val="nil"/>
              <w:left w:val="nil"/>
              <w:bottom w:val="single" w:sz="4" w:space="0" w:color="auto"/>
              <w:right w:val="single" w:sz="4" w:space="0" w:color="auto"/>
            </w:tcBorders>
            <w:shd w:val="clear" w:color="000000" w:fill="DEEAF6"/>
            <w:vAlign w:val="center"/>
          </w:tcPr>
          <w:p w14:paraId="74F9150A" w14:textId="77777777" w:rsidR="00A55229" w:rsidRPr="00A046F9" w:rsidRDefault="00A55229" w:rsidP="00AE64A3">
            <w:pPr>
              <w:rPr>
                <w:rFonts w:ascii="Franklin Gothic Book" w:hAnsi="Franklin Gothic Book" w:cs="Arial"/>
                <w:bCs/>
                <w:color w:val="000000"/>
                <w:sz w:val="22"/>
                <w:szCs w:val="22"/>
              </w:rPr>
            </w:pPr>
            <w:r w:rsidRPr="00A046F9">
              <w:rPr>
                <w:rFonts w:ascii="Franklin Gothic Book" w:hAnsi="Franklin Gothic Book" w:cs="Arial"/>
                <w:bCs/>
                <w:color w:val="000000"/>
                <w:sz w:val="22"/>
                <w:szCs w:val="22"/>
              </w:rPr>
              <w:t>SAP</w:t>
            </w:r>
          </w:p>
        </w:tc>
        <w:tc>
          <w:tcPr>
            <w:tcW w:w="6191" w:type="dxa"/>
            <w:tcBorders>
              <w:top w:val="nil"/>
              <w:left w:val="nil"/>
              <w:bottom w:val="single" w:sz="4" w:space="0" w:color="auto"/>
              <w:right w:val="single" w:sz="4" w:space="0" w:color="auto"/>
            </w:tcBorders>
            <w:shd w:val="clear" w:color="auto" w:fill="auto"/>
            <w:vAlign w:val="center"/>
          </w:tcPr>
          <w:p w14:paraId="12A91C0B" w14:textId="77777777" w:rsidR="00A55229" w:rsidRPr="00A046F9" w:rsidRDefault="00990604" w:rsidP="00AE64A3">
            <w:pPr>
              <w:rPr>
                <w:rFonts w:ascii="Franklin Gothic Book" w:hAnsi="Franklin Gothic Book" w:cs="Arial"/>
                <w:color w:val="000000"/>
                <w:sz w:val="22"/>
                <w:szCs w:val="22"/>
              </w:rPr>
            </w:pPr>
            <w:r w:rsidRPr="00A046F9">
              <w:rPr>
                <w:rFonts w:ascii="Franklin Gothic Book" w:hAnsi="Franklin Gothic Book" w:cs="Arial"/>
                <w:color w:val="000000"/>
                <w:sz w:val="22"/>
                <w:szCs w:val="22"/>
              </w:rPr>
              <w:t>Zintegrowany modułowy system informatyczny wspomagający zarządzanie w przedsiębiorstwach</w:t>
            </w:r>
          </w:p>
        </w:tc>
      </w:tr>
      <w:tr w:rsidR="00AE64A3" w:rsidRPr="00A046F9" w14:paraId="49205421" w14:textId="77777777" w:rsidTr="0000250D">
        <w:trPr>
          <w:trHeight w:val="508"/>
        </w:trPr>
        <w:tc>
          <w:tcPr>
            <w:tcW w:w="960" w:type="dxa"/>
            <w:tcBorders>
              <w:top w:val="nil"/>
              <w:left w:val="single" w:sz="4" w:space="0" w:color="auto"/>
              <w:bottom w:val="single" w:sz="4" w:space="0" w:color="auto"/>
              <w:right w:val="single" w:sz="4" w:space="0" w:color="auto"/>
            </w:tcBorders>
            <w:shd w:val="clear" w:color="auto" w:fill="auto"/>
            <w:noWrap/>
            <w:vAlign w:val="center"/>
          </w:tcPr>
          <w:p w14:paraId="75EFB9C3" w14:textId="77777777" w:rsidR="00AE64A3" w:rsidRPr="00A046F9" w:rsidRDefault="00AE64A3" w:rsidP="00AE64A3">
            <w:pPr>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6.</w:t>
            </w:r>
          </w:p>
        </w:tc>
        <w:tc>
          <w:tcPr>
            <w:tcW w:w="2488" w:type="dxa"/>
            <w:tcBorders>
              <w:top w:val="nil"/>
              <w:left w:val="nil"/>
              <w:bottom w:val="single" w:sz="4" w:space="0" w:color="auto"/>
              <w:right w:val="single" w:sz="4" w:space="0" w:color="auto"/>
            </w:tcBorders>
            <w:shd w:val="clear" w:color="000000" w:fill="DEEAF6"/>
            <w:vAlign w:val="center"/>
          </w:tcPr>
          <w:p w14:paraId="08B66CD9" w14:textId="77777777" w:rsidR="00AE64A3" w:rsidRPr="00A046F9" w:rsidRDefault="00AE64A3" w:rsidP="00AE64A3">
            <w:pPr>
              <w:rPr>
                <w:rFonts w:ascii="Franklin Gothic Book" w:hAnsi="Franklin Gothic Book" w:cs="Arial"/>
                <w:bCs/>
                <w:color w:val="000000"/>
                <w:sz w:val="22"/>
                <w:szCs w:val="22"/>
              </w:rPr>
            </w:pPr>
            <w:r w:rsidRPr="00A046F9">
              <w:rPr>
                <w:rFonts w:ascii="Franklin Gothic Book" w:hAnsi="Franklin Gothic Book" w:cs="Arial"/>
                <w:bCs/>
                <w:color w:val="000000"/>
                <w:sz w:val="22"/>
                <w:szCs w:val="22"/>
              </w:rPr>
              <w:t>PM WCM</w:t>
            </w:r>
          </w:p>
        </w:tc>
        <w:tc>
          <w:tcPr>
            <w:tcW w:w="6191" w:type="dxa"/>
            <w:tcBorders>
              <w:top w:val="nil"/>
              <w:left w:val="nil"/>
              <w:bottom w:val="single" w:sz="4" w:space="0" w:color="auto"/>
              <w:right w:val="single" w:sz="4" w:space="0" w:color="auto"/>
            </w:tcBorders>
            <w:shd w:val="clear" w:color="auto" w:fill="auto"/>
            <w:vAlign w:val="center"/>
          </w:tcPr>
          <w:p w14:paraId="597A6FD0" w14:textId="77777777" w:rsidR="00AE64A3" w:rsidRPr="00A046F9" w:rsidRDefault="00AE64A3" w:rsidP="00AE64A3">
            <w:pPr>
              <w:rPr>
                <w:rFonts w:ascii="Franklin Gothic Book" w:hAnsi="Franklin Gothic Book" w:cs="Arial"/>
                <w:color w:val="000000"/>
                <w:sz w:val="22"/>
                <w:szCs w:val="22"/>
              </w:rPr>
            </w:pPr>
            <w:r w:rsidRPr="00A046F9">
              <w:rPr>
                <w:rFonts w:ascii="Franklin Gothic Book" w:hAnsi="Franklin Gothic Book" w:cs="Arial"/>
                <w:color w:val="000000"/>
                <w:sz w:val="22"/>
                <w:szCs w:val="22"/>
              </w:rPr>
              <w:t>moduł w systemie SAP wspierający zarządzanie organizacją bezpiecznej pracy</w:t>
            </w:r>
          </w:p>
        </w:tc>
      </w:tr>
      <w:tr w:rsidR="00AE64A3" w:rsidRPr="00A046F9" w14:paraId="0DF1A265" w14:textId="77777777" w:rsidTr="0000250D">
        <w:trPr>
          <w:trHeight w:val="289"/>
        </w:trPr>
        <w:tc>
          <w:tcPr>
            <w:tcW w:w="960" w:type="dxa"/>
            <w:tcBorders>
              <w:top w:val="nil"/>
              <w:left w:val="single" w:sz="4" w:space="0" w:color="auto"/>
              <w:bottom w:val="single" w:sz="4" w:space="0" w:color="auto"/>
              <w:right w:val="single" w:sz="4" w:space="0" w:color="auto"/>
            </w:tcBorders>
            <w:shd w:val="clear" w:color="auto" w:fill="auto"/>
            <w:noWrap/>
            <w:vAlign w:val="center"/>
          </w:tcPr>
          <w:p w14:paraId="78486075" w14:textId="77777777" w:rsidR="00AE64A3" w:rsidRPr="00A046F9" w:rsidRDefault="00AE64A3" w:rsidP="00AE64A3">
            <w:pPr>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7.</w:t>
            </w:r>
          </w:p>
        </w:tc>
        <w:tc>
          <w:tcPr>
            <w:tcW w:w="2488" w:type="dxa"/>
            <w:tcBorders>
              <w:top w:val="nil"/>
              <w:left w:val="nil"/>
              <w:bottom w:val="single" w:sz="4" w:space="0" w:color="auto"/>
              <w:right w:val="single" w:sz="4" w:space="0" w:color="auto"/>
            </w:tcBorders>
            <w:shd w:val="clear" w:color="000000" w:fill="DEEAF6"/>
            <w:vAlign w:val="center"/>
          </w:tcPr>
          <w:p w14:paraId="0BA96CFB" w14:textId="77777777" w:rsidR="00AE64A3" w:rsidRPr="00A046F9" w:rsidRDefault="00FA7B79" w:rsidP="00AE64A3">
            <w:pPr>
              <w:rPr>
                <w:rFonts w:ascii="Franklin Gothic Book" w:hAnsi="Franklin Gothic Book" w:cs="Arial"/>
                <w:sz w:val="22"/>
                <w:szCs w:val="22"/>
              </w:rPr>
            </w:pPr>
            <w:r w:rsidRPr="00A046F9">
              <w:rPr>
                <w:rFonts w:ascii="Franklin Gothic Book" w:hAnsi="Franklin Gothic Book" w:cs="Arial"/>
                <w:sz w:val="22"/>
                <w:szCs w:val="22"/>
              </w:rPr>
              <w:t xml:space="preserve">Instalacja </w:t>
            </w:r>
            <w:r w:rsidR="00931573" w:rsidRPr="00A046F9">
              <w:rPr>
                <w:rFonts w:ascii="Franklin Gothic Book" w:hAnsi="Franklin Gothic Book" w:cs="Arial"/>
                <w:sz w:val="22"/>
                <w:szCs w:val="22"/>
              </w:rPr>
              <w:t>Biomasa I</w:t>
            </w:r>
          </w:p>
        </w:tc>
        <w:tc>
          <w:tcPr>
            <w:tcW w:w="6191" w:type="dxa"/>
            <w:tcBorders>
              <w:top w:val="nil"/>
              <w:left w:val="nil"/>
              <w:bottom w:val="single" w:sz="4" w:space="0" w:color="auto"/>
              <w:right w:val="single" w:sz="4" w:space="0" w:color="auto"/>
            </w:tcBorders>
            <w:shd w:val="clear" w:color="auto" w:fill="auto"/>
            <w:vAlign w:val="center"/>
          </w:tcPr>
          <w:p w14:paraId="7DC6920D" w14:textId="77777777" w:rsidR="004F362D" w:rsidRPr="00A046F9" w:rsidRDefault="00BD43F3" w:rsidP="004F362D">
            <w:pPr>
              <w:rPr>
                <w:rFonts w:ascii="Franklin Gothic Book" w:hAnsi="Franklin Gothic Book" w:cs="Arial"/>
                <w:color w:val="000000"/>
                <w:sz w:val="22"/>
                <w:szCs w:val="22"/>
              </w:rPr>
            </w:pPr>
            <w:r w:rsidRPr="00A046F9">
              <w:rPr>
                <w:rFonts w:ascii="Franklin Gothic Book" w:hAnsi="Franklin Gothic Book" w:cs="Arial"/>
                <w:color w:val="000000"/>
                <w:sz w:val="22"/>
                <w:szCs w:val="22"/>
              </w:rPr>
              <w:t xml:space="preserve">W skład </w:t>
            </w:r>
            <w:r w:rsidR="004F362D" w:rsidRPr="00A046F9">
              <w:rPr>
                <w:rFonts w:ascii="Franklin Gothic Book" w:hAnsi="Franklin Gothic Book" w:cs="Arial"/>
                <w:color w:val="000000"/>
                <w:sz w:val="22"/>
                <w:szCs w:val="22"/>
              </w:rPr>
              <w:t>Instalacj</w:t>
            </w:r>
            <w:r w:rsidRPr="00A046F9">
              <w:rPr>
                <w:rFonts w:ascii="Franklin Gothic Book" w:hAnsi="Franklin Gothic Book" w:cs="Arial"/>
                <w:color w:val="000000"/>
                <w:sz w:val="22"/>
                <w:szCs w:val="22"/>
              </w:rPr>
              <w:t>i</w:t>
            </w:r>
            <w:r w:rsidR="004F362D" w:rsidRPr="00A046F9">
              <w:rPr>
                <w:rFonts w:ascii="Franklin Gothic Book" w:hAnsi="Franklin Gothic Book" w:cs="Arial"/>
                <w:color w:val="000000"/>
                <w:sz w:val="22"/>
                <w:szCs w:val="22"/>
              </w:rPr>
              <w:t xml:space="preserve"> Biomasy I </w:t>
            </w:r>
            <w:r w:rsidRPr="00A046F9">
              <w:rPr>
                <w:rFonts w:ascii="Franklin Gothic Book" w:hAnsi="Franklin Gothic Book" w:cs="Arial"/>
                <w:color w:val="000000"/>
                <w:sz w:val="22"/>
                <w:szCs w:val="22"/>
              </w:rPr>
              <w:t>zalicza się</w:t>
            </w:r>
            <w:r w:rsidR="004F362D" w:rsidRPr="00A046F9">
              <w:rPr>
                <w:rFonts w:ascii="Franklin Gothic Book" w:hAnsi="Franklin Gothic Book" w:cs="Arial"/>
                <w:color w:val="000000"/>
                <w:sz w:val="22"/>
                <w:szCs w:val="22"/>
              </w:rPr>
              <w:t xml:space="preserve">: </w:t>
            </w:r>
          </w:p>
          <w:p w14:paraId="45DDF7C1" w14:textId="77777777" w:rsidR="004F362D" w:rsidRPr="00A046F9" w:rsidRDefault="004F362D" w:rsidP="00BD43F3">
            <w:pPr>
              <w:pStyle w:val="Akapitzlist"/>
              <w:numPr>
                <w:ilvl w:val="0"/>
                <w:numId w:val="31"/>
              </w:numPr>
              <w:ind w:left="310" w:hanging="310"/>
              <w:rPr>
                <w:rFonts w:ascii="Franklin Gothic Book" w:hAnsi="Franklin Gothic Book" w:cs="Arial"/>
                <w:color w:val="000000"/>
                <w:sz w:val="22"/>
                <w:szCs w:val="22"/>
              </w:rPr>
            </w:pPr>
            <w:r w:rsidRPr="00A046F9">
              <w:rPr>
                <w:rFonts w:ascii="Franklin Gothic Book" w:hAnsi="Franklin Gothic Book" w:cs="Arial"/>
                <w:color w:val="000000"/>
                <w:sz w:val="22"/>
                <w:szCs w:val="22"/>
              </w:rPr>
              <w:t>Lini</w:t>
            </w:r>
            <w:r w:rsidR="00BD43F3" w:rsidRPr="00A046F9">
              <w:rPr>
                <w:rFonts w:ascii="Franklin Gothic Book" w:hAnsi="Franklin Gothic Book" w:cs="Arial"/>
                <w:color w:val="000000"/>
                <w:sz w:val="22"/>
                <w:szCs w:val="22"/>
              </w:rPr>
              <w:t>ę</w:t>
            </w:r>
            <w:r w:rsidRPr="00A046F9">
              <w:rPr>
                <w:rFonts w:ascii="Franklin Gothic Book" w:hAnsi="Franklin Gothic Book" w:cs="Arial"/>
                <w:color w:val="000000"/>
                <w:sz w:val="22"/>
                <w:szCs w:val="22"/>
              </w:rPr>
              <w:t xml:space="preserve"> przygotowania i transportu biomasy leśnej z Rębakiem Camura </w:t>
            </w:r>
          </w:p>
          <w:p w14:paraId="6F768AD7" w14:textId="77777777" w:rsidR="004F362D" w:rsidRPr="00A046F9" w:rsidRDefault="004F362D" w:rsidP="00BD43F3">
            <w:pPr>
              <w:pStyle w:val="Akapitzlist"/>
              <w:numPr>
                <w:ilvl w:val="0"/>
                <w:numId w:val="31"/>
              </w:numPr>
              <w:ind w:left="310" w:hanging="310"/>
              <w:rPr>
                <w:rFonts w:ascii="Franklin Gothic Book" w:hAnsi="Franklin Gothic Book" w:cs="Arial"/>
                <w:color w:val="000000"/>
                <w:sz w:val="22"/>
                <w:szCs w:val="22"/>
              </w:rPr>
            </w:pPr>
            <w:r w:rsidRPr="00A046F9">
              <w:rPr>
                <w:rFonts w:ascii="Franklin Gothic Book" w:hAnsi="Franklin Gothic Book" w:cs="Arial"/>
                <w:color w:val="000000"/>
                <w:sz w:val="22"/>
                <w:szCs w:val="22"/>
              </w:rPr>
              <w:t>Lini</w:t>
            </w:r>
            <w:r w:rsidR="00BD43F3" w:rsidRPr="00A046F9">
              <w:rPr>
                <w:rFonts w:ascii="Franklin Gothic Book" w:hAnsi="Franklin Gothic Book" w:cs="Arial"/>
                <w:color w:val="000000"/>
                <w:sz w:val="22"/>
                <w:szCs w:val="22"/>
              </w:rPr>
              <w:t>ę</w:t>
            </w:r>
            <w:r w:rsidRPr="00A046F9">
              <w:rPr>
                <w:rFonts w:ascii="Franklin Gothic Book" w:hAnsi="Franklin Gothic Book" w:cs="Arial"/>
                <w:color w:val="000000"/>
                <w:sz w:val="22"/>
                <w:szCs w:val="22"/>
              </w:rPr>
              <w:t xml:space="preserve"> boczn</w:t>
            </w:r>
            <w:r w:rsidR="00BD43F3" w:rsidRPr="00A046F9">
              <w:rPr>
                <w:rFonts w:ascii="Franklin Gothic Book" w:hAnsi="Franklin Gothic Book" w:cs="Arial"/>
                <w:color w:val="000000"/>
                <w:sz w:val="22"/>
                <w:szCs w:val="22"/>
              </w:rPr>
              <w:t>ą</w:t>
            </w:r>
            <w:r w:rsidRPr="00A046F9">
              <w:rPr>
                <w:rFonts w:ascii="Franklin Gothic Book" w:hAnsi="Franklin Gothic Book" w:cs="Arial"/>
                <w:color w:val="000000"/>
                <w:sz w:val="22"/>
                <w:szCs w:val="22"/>
              </w:rPr>
              <w:t xml:space="preserve"> służąc</w:t>
            </w:r>
            <w:r w:rsidR="00BD43F3" w:rsidRPr="00A046F9">
              <w:rPr>
                <w:rFonts w:ascii="Franklin Gothic Book" w:hAnsi="Franklin Gothic Book" w:cs="Arial"/>
                <w:color w:val="000000"/>
                <w:sz w:val="22"/>
                <w:szCs w:val="22"/>
              </w:rPr>
              <w:t>ą</w:t>
            </w:r>
            <w:r w:rsidRPr="00A046F9">
              <w:rPr>
                <w:rFonts w:ascii="Franklin Gothic Book" w:hAnsi="Franklin Gothic Book" w:cs="Arial"/>
                <w:color w:val="000000"/>
                <w:sz w:val="22"/>
                <w:szCs w:val="22"/>
              </w:rPr>
              <w:t xml:space="preserve"> do odbioru i transportu biomasy </w:t>
            </w:r>
            <w:r w:rsidR="00BA58D3" w:rsidRPr="00A046F9">
              <w:rPr>
                <w:rFonts w:ascii="Franklin Gothic Book" w:hAnsi="Franklin Gothic Book" w:cs="Arial"/>
                <w:color w:val="000000"/>
                <w:sz w:val="22"/>
                <w:szCs w:val="22"/>
              </w:rPr>
              <w:t>l</w:t>
            </w:r>
            <w:r w:rsidRPr="00A046F9">
              <w:rPr>
                <w:rFonts w:ascii="Franklin Gothic Book" w:hAnsi="Franklin Gothic Book" w:cs="Arial"/>
                <w:color w:val="000000"/>
                <w:sz w:val="22"/>
                <w:szCs w:val="22"/>
              </w:rPr>
              <w:t>eśnej rozdrobnionej na</w:t>
            </w:r>
            <w:r w:rsidR="00BA58D3" w:rsidRPr="00A046F9">
              <w:rPr>
                <w:rFonts w:ascii="Franklin Gothic Book" w:hAnsi="Franklin Gothic Book" w:cs="Arial"/>
                <w:color w:val="000000"/>
                <w:sz w:val="22"/>
                <w:szCs w:val="22"/>
              </w:rPr>
              <w:t xml:space="preserve"> </w:t>
            </w:r>
            <w:r w:rsidRPr="00A046F9">
              <w:rPr>
                <w:rFonts w:ascii="Franklin Gothic Book" w:hAnsi="Franklin Gothic Book" w:cs="Arial"/>
                <w:color w:val="000000"/>
                <w:sz w:val="22"/>
                <w:szCs w:val="22"/>
              </w:rPr>
              <w:t>przenośnik taśmowy PT 1-150.</w:t>
            </w:r>
          </w:p>
          <w:p w14:paraId="31B9513E" w14:textId="77777777" w:rsidR="004F362D" w:rsidRPr="00A046F9" w:rsidRDefault="004F362D" w:rsidP="00BD43F3">
            <w:pPr>
              <w:pStyle w:val="Akapitzlist"/>
              <w:numPr>
                <w:ilvl w:val="0"/>
                <w:numId w:val="31"/>
              </w:numPr>
              <w:ind w:left="310" w:hanging="310"/>
              <w:rPr>
                <w:rFonts w:ascii="Franklin Gothic Book" w:hAnsi="Franklin Gothic Book" w:cs="Arial"/>
                <w:color w:val="000000"/>
                <w:sz w:val="22"/>
                <w:szCs w:val="22"/>
              </w:rPr>
            </w:pPr>
            <w:r w:rsidRPr="00A046F9">
              <w:rPr>
                <w:rFonts w:ascii="Franklin Gothic Book" w:hAnsi="Franklin Gothic Book" w:cs="Arial"/>
                <w:color w:val="000000"/>
                <w:sz w:val="22"/>
                <w:szCs w:val="22"/>
              </w:rPr>
              <w:t>Lini</w:t>
            </w:r>
            <w:r w:rsidR="00BD43F3" w:rsidRPr="00A046F9">
              <w:rPr>
                <w:rFonts w:ascii="Franklin Gothic Book" w:hAnsi="Franklin Gothic Book" w:cs="Arial"/>
                <w:color w:val="000000"/>
                <w:sz w:val="22"/>
                <w:szCs w:val="22"/>
              </w:rPr>
              <w:t>ę</w:t>
            </w:r>
            <w:r w:rsidRPr="00A046F9">
              <w:rPr>
                <w:rFonts w:ascii="Franklin Gothic Book" w:hAnsi="Franklin Gothic Book" w:cs="Arial"/>
                <w:color w:val="000000"/>
                <w:sz w:val="22"/>
                <w:szCs w:val="22"/>
              </w:rPr>
              <w:t xml:space="preserve"> Agro-1</w:t>
            </w:r>
            <w:r w:rsidR="00BA58D3" w:rsidRPr="00A046F9">
              <w:rPr>
                <w:rFonts w:ascii="Franklin Gothic Book" w:hAnsi="Franklin Gothic Book" w:cs="Arial"/>
                <w:color w:val="000000"/>
                <w:sz w:val="22"/>
                <w:szCs w:val="22"/>
              </w:rPr>
              <w:t>,</w:t>
            </w:r>
            <w:r w:rsidRPr="00A046F9">
              <w:rPr>
                <w:rFonts w:ascii="Franklin Gothic Book" w:hAnsi="Franklin Gothic Book" w:cs="Arial"/>
                <w:color w:val="000000"/>
                <w:sz w:val="22"/>
                <w:szCs w:val="22"/>
              </w:rPr>
              <w:t xml:space="preserve"> służąc</w:t>
            </w:r>
            <w:r w:rsidR="00BD43F3" w:rsidRPr="00A046F9">
              <w:rPr>
                <w:rFonts w:ascii="Franklin Gothic Book" w:hAnsi="Franklin Gothic Book" w:cs="Arial"/>
                <w:color w:val="000000"/>
                <w:sz w:val="22"/>
                <w:szCs w:val="22"/>
              </w:rPr>
              <w:t>ą</w:t>
            </w:r>
            <w:r w:rsidRPr="00A046F9">
              <w:rPr>
                <w:rFonts w:ascii="Franklin Gothic Book" w:hAnsi="Franklin Gothic Book" w:cs="Arial"/>
                <w:color w:val="000000"/>
                <w:sz w:val="22"/>
                <w:szCs w:val="22"/>
              </w:rPr>
              <w:t xml:space="preserve"> do odbioru, transportu i dozowania biomasy </w:t>
            </w:r>
            <w:r w:rsidR="00BA58D3" w:rsidRPr="00A046F9">
              <w:rPr>
                <w:rFonts w:ascii="Franklin Gothic Book" w:hAnsi="Franklin Gothic Book" w:cs="Arial"/>
                <w:color w:val="000000"/>
                <w:sz w:val="22"/>
                <w:szCs w:val="22"/>
              </w:rPr>
              <w:t xml:space="preserve">pozaleśnej </w:t>
            </w:r>
            <w:r w:rsidRPr="00A046F9">
              <w:rPr>
                <w:rFonts w:ascii="Franklin Gothic Book" w:hAnsi="Franklin Gothic Book" w:cs="Arial"/>
                <w:color w:val="000000"/>
                <w:sz w:val="22"/>
                <w:szCs w:val="22"/>
              </w:rPr>
              <w:t>na przenośnik taśmowy PT 1-150.</w:t>
            </w:r>
          </w:p>
          <w:p w14:paraId="2D6E8A2C" w14:textId="77777777" w:rsidR="004F362D" w:rsidRPr="00A046F9" w:rsidRDefault="004F362D" w:rsidP="00BD43F3">
            <w:pPr>
              <w:pStyle w:val="Akapitzlist"/>
              <w:numPr>
                <w:ilvl w:val="0"/>
                <w:numId w:val="31"/>
              </w:numPr>
              <w:ind w:left="310" w:hanging="310"/>
              <w:rPr>
                <w:rFonts w:ascii="Franklin Gothic Book" w:hAnsi="Franklin Gothic Book" w:cs="Arial"/>
                <w:color w:val="000000"/>
                <w:sz w:val="22"/>
                <w:szCs w:val="22"/>
              </w:rPr>
            </w:pPr>
            <w:r w:rsidRPr="00A046F9">
              <w:rPr>
                <w:rFonts w:ascii="Franklin Gothic Book" w:hAnsi="Franklin Gothic Book" w:cs="Arial"/>
                <w:color w:val="000000"/>
                <w:sz w:val="22"/>
                <w:szCs w:val="22"/>
              </w:rPr>
              <w:t>Lini</w:t>
            </w:r>
            <w:r w:rsidR="00BD43F3" w:rsidRPr="00A046F9">
              <w:rPr>
                <w:rFonts w:ascii="Franklin Gothic Book" w:hAnsi="Franklin Gothic Book" w:cs="Arial"/>
                <w:color w:val="000000"/>
                <w:sz w:val="22"/>
                <w:szCs w:val="22"/>
              </w:rPr>
              <w:t>ę</w:t>
            </w:r>
            <w:r w:rsidRPr="00A046F9">
              <w:rPr>
                <w:rFonts w:ascii="Franklin Gothic Book" w:hAnsi="Franklin Gothic Book" w:cs="Arial"/>
                <w:color w:val="000000"/>
                <w:sz w:val="22"/>
                <w:szCs w:val="22"/>
              </w:rPr>
              <w:t xml:space="preserve"> transportu i dozowania biomasy </w:t>
            </w:r>
            <w:r w:rsidR="00BD43F3" w:rsidRPr="00A046F9">
              <w:rPr>
                <w:rFonts w:ascii="Franklin Gothic Book" w:hAnsi="Franklin Gothic Book" w:cs="Arial"/>
                <w:color w:val="000000"/>
                <w:sz w:val="22"/>
                <w:szCs w:val="22"/>
              </w:rPr>
              <w:t>do układu</w:t>
            </w:r>
            <w:r w:rsidRPr="00A046F9">
              <w:rPr>
                <w:rFonts w:ascii="Franklin Gothic Book" w:hAnsi="Franklin Gothic Book" w:cs="Arial"/>
                <w:color w:val="000000"/>
                <w:sz w:val="22"/>
                <w:szCs w:val="22"/>
              </w:rPr>
              <w:t xml:space="preserve"> nawęglania –</w:t>
            </w:r>
            <w:r w:rsidR="00BD43F3" w:rsidRPr="00A046F9">
              <w:rPr>
                <w:rFonts w:ascii="Franklin Gothic Book" w:hAnsi="Franklin Gothic Book" w:cs="Arial"/>
                <w:color w:val="000000"/>
                <w:sz w:val="22"/>
                <w:szCs w:val="22"/>
              </w:rPr>
              <w:t>(</w:t>
            </w:r>
            <w:r w:rsidRPr="00A046F9">
              <w:rPr>
                <w:rFonts w:ascii="Franklin Gothic Book" w:hAnsi="Franklin Gothic Book" w:cs="Arial"/>
                <w:color w:val="000000"/>
                <w:sz w:val="22"/>
                <w:szCs w:val="22"/>
              </w:rPr>
              <w:t>przenośnik</w:t>
            </w:r>
            <w:r w:rsidR="00BD43F3" w:rsidRPr="00A046F9">
              <w:rPr>
                <w:rFonts w:ascii="Franklin Gothic Book" w:hAnsi="Franklin Gothic Book" w:cs="Arial"/>
                <w:color w:val="000000"/>
                <w:sz w:val="22"/>
                <w:szCs w:val="22"/>
              </w:rPr>
              <w:t>i: PT</w:t>
            </w:r>
            <w:r w:rsidRPr="00A046F9">
              <w:rPr>
                <w:rFonts w:ascii="Franklin Gothic Book" w:hAnsi="Franklin Gothic Book" w:cs="Arial"/>
                <w:color w:val="000000"/>
                <w:sz w:val="22"/>
                <w:szCs w:val="22"/>
              </w:rPr>
              <w:t>1-150</w:t>
            </w:r>
            <w:r w:rsidR="00BD43F3" w:rsidRPr="00A046F9">
              <w:rPr>
                <w:rFonts w:ascii="Franklin Gothic Book" w:hAnsi="Franklin Gothic Book" w:cs="Arial"/>
                <w:color w:val="000000"/>
                <w:sz w:val="22"/>
                <w:szCs w:val="22"/>
              </w:rPr>
              <w:t>, PT1-157, PT1-190,</w:t>
            </w:r>
            <w:r w:rsidRPr="00A046F9">
              <w:rPr>
                <w:rFonts w:ascii="Franklin Gothic Book" w:hAnsi="Franklin Gothic Book" w:cs="Arial"/>
                <w:color w:val="000000"/>
                <w:sz w:val="22"/>
                <w:szCs w:val="22"/>
              </w:rPr>
              <w:t xml:space="preserve"> </w:t>
            </w:r>
            <w:r w:rsidR="00BD43F3" w:rsidRPr="00A046F9">
              <w:rPr>
                <w:rFonts w:ascii="Franklin Gothic Book" w:hAnsi="Franklin Gothic Book" w:cs="Arial"/>
                <w:color w:val="000000"/>
                <w:sz w:val="22"/>
                <w:szCs w:val="22"/>
              </w:rPr>
              <w:t>zbiornik buforowy,</w:t>
            </w:r>
            <w:r w:rsidRPr="00A046F9">
              <w:rPr>
                <w:rFonts w:ascii="Franklin Gothic Book" w:hAnsi="Franklin Gothic Book" w:cs="Arial"/>
                <w:color w:val="000000"/>
                <w:sz w:val="22"/>
                <w:szCs w:val="22"/>
              </w:rPr>
              <w:t xml:space="preserve"> zasobnik dozujący na przenośniki nawęglania T-43</w:t>
            </w:r>
            <w:r w:rsidR="00BD43F3" w:rsidRPr="00A046F9">
              <w:rPr>
                <w:rFonts w:ascii="Franklin Gothic Book" w:hAnsi="Franklin Gothic Book" w:cs="Arial"/>
                <w:color w:val="000000"/>
                <w:sz w:val="22"/>
                <w:szCs w:val="22"/>
              </w:rPr>
              <w:t xml:space="preserve"> </w:t>
            </w:r>
            <w:r w:rsidRPr="00A046F9">
              <w:rPr>
                <w:rFonts w:ascii="Franklin Gothic Book" w:hAnsi="Franklin Gothic Book" w:cs="Arial"/>
                <w:color w:val="000000"/>
                <w:sz w:val="22"/>
                <w:szCs w:val="22"/>
              </w:rPr>
              <w:t>lub T-44</w:t>
            </w:r>
            <w:r w:rsidR="00BD43F3" w:rsidRPr="00A046F9">
              <w:rPr>
                <w:rFonts w:ascii="Franklin Gothic Book" w:hAnsi="Franklin Gothic Book" w:cs="Arial"/>
                <w:color w:val="000000"/>
                <w:sz w:val="22"/>
                <w:szCs w:val="22"/>
              </w:rPr>
              <w:t>)</w:t>
            </w:r>
            <w:r w:rsidRPr="00A046F9">
              <w:rPr>
                <w:rFonts w:ascii="Franklin Gothic Book" w:hAnsi="Franklin Gothic Book" w:cs="Arial"/>
                <w:color w:val="000000"/>
                <w:sz w:val="22"/>
                <w:szCs w:val="22"/>
              </w:rPr>
              <w:t>.</w:t>
            </w:r>
          </w:p>
          <w:p w14:paraId="04B77AE0" w14:textId="77777777" w:rsidR="00AE64A3" w:rsidRPr="00A046F9" w:rsidRDefault="004F362D" w:rsidP="00215B41">
            <w:pPr>
              <w:pStyle w:val="Akapitzlist"/>
              <w:numPr>
                <w:ilvl w:val="0"/>
                <w:numId w:val="31"/>
              </w:numPr>
              <w:ind w:left="310" w:hanging="310"/>
              <w:rPr>
                <w:rFonts w:ascii="Franklin Gothic Book" w:hAnsi="Franklin Gothic Book" w:cs="Arial"/>
                <w:color w:val="000000"/>
                <w:sz w:val="22"/>
                <w:szCs w:val="22"/>
              </w:rPr>
            </w:pPr>
            <w:r w:rsidRPr="00A046F9">
              <w:rPr>
                <w:rFonts w:ascii="Franklin Gothic Book" w:hAnsi="Franklin Gothic Book" w:cs="Arial"/>
                <w:color w:val="000000"/>
                <w:sz w:val="22"/>
                <w:szCs w:val="22"/>
              </w:rPr>
              <w:t>Lini</w:t>
            </w:r>
            <w:r w:rsidR="00BD43F3" w:rsidRPr="00A046F9">
              <w:rPr>
                <w:rFonts w:ascii="Franklin Gothic Book" w:hAnsi="Franklin Gothic Book" w:cs="Arial"/>
                <w:color w:val="000000"/>
                <w:sz w:val="22"/>
                <w:szCs w:val="22"/>
              </w:rPr>
              <w:t>ę</w:t>
            </w:r>
            <w:r w:rsidRPr="00A046F9">
              <w:rPr>
                <w:rFonts w:ascii="Franklin Gothic Book" w:hAnsi="Franklin Gothic Book" w:cs="Arial"/>
                <w:color w:val="000000"/>
                <w:sz w:val="22"/>
                <w:szCs w:val="22"/>
              </w:rPr>
              <w:t xml:space="preserve"> </w:t>
            </w:r>
            <w:r w:rsidR="00BD43F3" w:rsidRPr="00A046F9">
              <w:rPr>
                <w:rFonts w:ascii="Franklin Gothic Book" w:hAnsi="Franklin Gothic Book" w:cs="Arial"/>
                <w:color w:val="000000"/>
                <w:sz w:val="22"/>
                <w:szCs w:val="22"/>
              </w:rPr>
              <w:t>Uniserv,</w:t>
            </w:r>
            <w:r w:rsidRPr="00A046F9">
              <w:rPr>
                <w:rFonts w:ascii="Franklin Gothic Book" w:hAnsi="Franklin Gothic Book" w:cs="Arial"/>
                <w:color w:val="000000"/>
                <w:sz w:val="22"/>
                <w:szCs w:val="22"/>
              </w:rPr>
              <w:t xml:space="preserve"> służąc</w:t>
            </w:r>
            <w:r w:rsidR="00BD43F3" w:rsidRPr="00A046F9">
              <w:rPr>
                <w:rFonts w:ascii="Franklin Gothic Book" w:hAnsi="Franklin Gothic Book" w:cs="Arial"/>
                <w:color w:val="000000"/>
                <w:sz w:val="22"/>
                <w:szCs w:val="22"/>
              </w:rPr>
              <w:t>ą</w:t>
            </w:r>
            <w:r w:rsidRPr="00A046F9">
              <w:rPr>
                <w:rFonts w:ascii="Franklin Gothic Book" w:hAnsi="Franklin Gothic Book" w:cs="Arial"/>
                <w:color w:val="000000"/>
                <w:sz w:val="22"/>
                <w:szCs w:val="22"/>
              </w:rPr>
              <w:t xml:space="preserve"> do odbioru i transportu biomasy Leśnej rozdrobnionej do</w:t>
            </w:r>
            <w:r w:rsidR="00BD43F3" w:rsidRPr="00A046F9">
              <w:rPr>
                <w:rFonts w:ascii="Franklin Gothic Book" w:hAnsi="Franklin Gothic Book" w:cs="Arial"/>
                <w:color w:val="000000"/>
                <w:sz w:val="22"/>
                <w:szCs w:val="22"/>
              </w:rPr>
              <w:t xml:space="preserve"> </w:t>
            </w:r>
            <w:r w:rsidRPr="00A046F9">
              <w:rPr>
                <w:rFonts w:ascii="Franklin Gothic Book" w:hAnsi="Franklin Gothic Book" w:cs="Arial"/>
                <w:color w:val="000000"/>
                <w:sz w:val="22"/>
                <w:szCs w:val="22"/>
              </w:rPr>
              <w:t xml:space="preserve">magazynu </w:t>
            </w:r>
            <w:r w:rsidR="00BD43F3" w:rsidRPr="00A046F9">
              <w:rPr>
                <w:rFonts w:ascii="Franklin Gothic Book" w:hAnsi="Franklin Gothic Book" w:cs="Arial"/>
                <w:color w:val="000000"/>
                <w:sz w:val="22"/>
                <w:szCs w:val="22"/>
              </w:rPr>
              <w:t>zrębki</w:t>
            </w:r>
            <w:r w:rsidRPr="00A046F9">
              <w:rPr>
                <w:rFonts w:ascii="Franklin Gothic Book" w:hAnsi="Franklin Gothic Book" w:cs="Arial"/>
                <w:color w:val="000000"/>
                <w:sz w:val="22"/>
                <w:szCs w:val="22"/>
              </w:rPr>
              <w:t>.</w:t>
            </w:r>
          </w:p>
        </w:tc>
      </w:tr>
      <w:tr w:rsidR="00AE64A3" w:rsidRPr="00A046F9" w14:paraId="6B43BB7F" w14:textId="77777777" w:rsidTr="0000250D">
        <w:trPr>
          <w:trHeight w:val="289"/>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9EFA6F4" w14:textId="77777777" w:rsidR="00AE64A3" w:rsidRPr="00A046F9" w:rsidRDefault="00AE64A3" w:rsidP="00AE64A3">
            <w:pPr>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8.</w:t>
            </w:r>
          </w:p>
        </w:tc>
        <w:tc>
          <w:tcPr>
            <w:tcW w:w="2488" w:type="dxa"/>
            <w:tcBorders>
              <w:top w:val="nil"/>
              <w:left w:val="nil"/>
              <w:bottom w:val="single" w:sz="4" w:space="0" w:color="auto"/>
              <w:right w:val="single" w:sz="4" w:space="0" w:color="auto"/>
            </w:tcBorders>
            <w:shd w:val="clear" w:color="000000" w:fill="DEEAF6"/>
            <w:vAlign w:val="center"/>
          </w:tcPr>
          <w:p w14:paraId="49E4A333" w14:textId="77777777" w:rsidR="00AE64A3" w:rsidRPr="00A046F9" w:rsidRDefault="00FA7B79" w:rsidP="00AE64A3">
            <w:pPr>
              <w:rPr>
                <w:rFonts w:ascii="Franklin Gothic Book" w:hAnsi="Franklin Gothic Book" w:cs="Arial"/>
                <w:bCs/>
                <w:color w:val="000000"/>
                <w:sz w:val="22"/>
                <w:szCs w:val="22"/>
              </w:rPr>
            </w:pPr>
            <w:r w:rsidRPr="00A046F9">
              <w:rPr>
                <w:rFonts w:ascii="Franklin Gothic Book" w:hAnsi="Franklin Gothic Book" w:cs="Arial"/>
                <w:sz w:val="22"/>
                <w:szCs w:val="22"/>
              </w:rPr>
              <w:t xml:space="preserve">Instalacja </w:t>
            </w:r>
            <w:r w:rsidR="00931573" w:rsidRPr="00A046F9">
              <w:rPr>
                <w:rFonts w:ascii="Franklin Gothic Book" w:hAnsi="Franklin Gothic Book" w:cs="Arial"/>
                <w:sz w:val="22"/>
                <w:szCs w:val="22"/>
              </w:rPr>
              <w:t>Biomasa II</w:t>
            </w:r>
          </w:p>
        </w:tc>
        <w:tc>
          <w:tcPr>
            <w:tcW w:w="6191" w:type="dxa"/>
            <w:tcBorders>
              <w:top w:val="nil"/>
              <w:left w:val="nil"/>
              <w:bottom w:val="single" w:sz="4" w:space="0" w:color="auto"/>
              <w:right w:val="single" w:sz="4" w:space="0" w:color="auto"/>
            </w:tcBorders>
            <w:shd w:val="clear" w:color="auto" w:fill="auto"/>
            <w:vAlign w:val="center"/>
          </w:tcPr>
          <w:p w14:paraId="6355BD15" w14:textId="77777777" w:rsidR="00AE64A3" w:rsidRPr="00A046F9" w:rsidRDefault="00CE5838" w:rsidP="00CE5838">
            <w:pPr>
              <w:rPr>
                <w:rFonts w:ascii="Franklin Gothic Book" w:hAnsi="Franklin Gothic Book" w:cs="Arial"/>
                <w:color w:val="000000"/>
                <w:sz w:val="22"/>
                <w:szCs w:val="22"/>
              </w:rPr>
            </w:pPr>
            <w:r w:rsidRPr="00A046F9">
              <w:rPr>
                <w:rFonts w:ascii="Franklin Gothic Book" w:hAnsi="Franklin Gothic Book" w:cs="Arial"/>
                <w:color w:val="000000"/>
                <w:sz w:val="22"/>
                <w:szCs w:val="22"/>
              </w:rPr>
              <w:t>Instalacja służąca d</w:t>
            </w:r>
            <w:r w:rsidR="00BD43F3" w:rsidRPr="00A046F9">
              <w:rPr>
                <w:rFonts w:ascii="Franklin Gothic Book" w:hAnsi="Franklin Gothic Book" w:cs="Arial"/>
                <w:color w:val="000000"/>
                <w:sz w:val="22"/>
                <w:szCs w:val="22"/>
              </w:rPr>
              <w:t>o odbioru, magazynowania i transportu różnych rodzajów</w:t>
            </w:r>
            <w:r w:rsidRPr="00A046F9">
              <w:rPr>
                <w:rFonts w:ascii="Franklin Gothic Book" w:hAnsi="Franklin Gothic Book" w:cs="Arial"/>
                <w:color w:val="000000"/>
                <w:sz w:val="22"/>
                <w:szCs w:val="22"/>
              </w:rPr>
              <w:t xml:space="preserve"> </w:t>
            </w:r>
            <w:r w:rsidR="00BD43F3" w:rsidRPr="00A046F9">
              <w:rPr>
                <w:rFonts w:ascii="Franklin Gothic Book" w:hAnsi="Franklin Gothic Book" w:cs="Arial"/>
                <w:color w:val="000000"/>
                <w:sz w:val="22"/>
                <w:szCs w:val="22"/>
              </w:rPr>
              <w:t xml:space="preserve">biomasy </w:t>
            </w:r>
            <w:r w:rsidRPr="00A046F9">
              <w:rPr>
                <w:rFonts w:ascii="Franklin Gothic Book" w:hAnsi="Franklin Gothic Book" w:cs="Arial"/>
                <w:color w:val="000000"/>
                <w:sz w:val="22"/>
                <w:szCs w:val="22"/>
              </w:rPr>
              <w:t xml:space="preserve">pozaleśnej </w:t>
            </w:r>
          </w:p>
        </w:tc>
      </w:tr>
      <w:tr w:rsidR="00AE64A3" w:rsidRPr="00A046F9" w14:paraId="4CE2A747" w14:textId="77777777" w:rsidTr="0000250D">
        <w:trPr>
          <w:trHeight w:val="289"/>
        </w:trPr>
        <w:tc>
          <w:tcPr>
            <w:tcW w:w="960" w:type="dxa"/>
            <w:tcBorders>
              <w:top w:val="nil"/>
              <w:left w:val="single" w:sz="4" w:space="0" w:color="auto"/>
              <w:bottom w:val="single" w:sz="4" w:space="0" w:color="auto"/>
              <w:right w:val="single" w:sz="4" w:space="0" w:color="auto"/>
            </w:tcBorders>
            <w:shd w:val="clear" w:color="auto" w:fill="auto"/>
            <w:noWrap/>
            <w:vAlign w:val="center"/>
          </w:tcPr>
          <w:p w14:paraId="207CF46B" w14:textId="77777777" w:rsidR="00AE64A3" w:rsidRPr="00A046F9" w:rsidRDefault="00AE64A3" w:rsidP="00AE64A3">
            <w:pPr>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9.</w:t>
            </w:r>
          </w:p>
        </w:tc>
        <w:tc>
          <w:tcPr>
            <w:tcW w:w="2488" w:type="dxa"/>
            <w:tcBorders>
              <w:top w:val="nil"/>
              <w:left w:val="nil"/>
              <w:bottom w:val="single" w:sz="4" w:space="0" w:color="auto"/>
              <w:right w:val="single" w:sz="4" w:space="0" w:color="auto"/>
            </w:tcBorders>
            <w:shd w:val="clear" w:color="000000" w:fill="DEEAF6"/>
            <w:vAlign w:val="center"/>
          </w:tcPr>
          <w:p w14:paraId="74B97B51" w14:textId="77777777" w:rsidR="00AE64A3" w:rsidRPr="00A046F9" w:rsidRDefault="00FA7B79" w:rsidP="00AE64A3">
            <w:pPr>
              <w:rPr>
                <w:rFonts w:ascii="Franklin Gothic Book" w:hAnsi="Franklin Gothic Book" w:cs="Arial"/>
                <w:sz w:val="22"/>
                <w:szCs w:val="22"/>
              </w:rPr>
            </w:pPr>
            <w:r w:rsidRPr="00A046F9">
              <w:rPr>
                <w:rFonts w:ascii="Franklin Gothic Book" w:hAnsi="Franklin Gothic Book" w:cs="Arial"/>
                <w:sz w:val="22"/>
                <w:szCs w:val="22"/>
              </w:rPr>
              <w:t>Instalacja Rębaka 2</w:t>
            </w:r>
          </w:p>
        </w:tc>
        <w:tc>
          <w:tcPr>
            <w:tcW w:w="6191" w:type="dxa"/>
            <w:tcBorders>
              <w:top w:val="nil"/>
              <w:left w:val="nil"/>
              <w:bottom w:val="single" w:sz="4" w:space="0" w:color="auto"/>
              <w:right w:val="single" w:sz="4" w:space="0" w:color="auto"/>
            </w:tcBorders>
            <w:shd w:val="clear" w:color="auto" w:fill="auto"/>
            <w:vAlign w:val="center"/>
          </w:tcPr>
          <w:p w14:paraId="0ABCD973" w14:textId="77777777" w:rsidR="00CE5838" w:rsidRPr="00A046F9" w:rsidRDefault="00CE5838" w:rsidP="00CE5838">
            <w:pPr>
              <w:rPr>
                <w:rFonts w:ascii="Franklin Gothic Book" w:hAnsi="Franklin Gothic Book" w:cs="Arial"/>
                <w:color w:val="000000"/>
                <w:sz w:val="22"/>
                <w:szCs w:val="22"/>
              </w:rPr>
            </w:pPr>
            <w:r w:rsidRPr="00A046F9">
              <w:rPr>
                <w:rFonts w:ascii="Franklin Gothic Book" w:hAnsi="Franklin Gothic Book" w:cs="Arial"/>
                <w:color w:val="000000"/>
                <w:sz w:val="22"/>
                <w:szCs w:val="22"/>
              </w:rPr>
              <w:t>W skład Instalacji Rębaka 2 zalicza się:</w:t>
            </w:r>
          </w:p>
          <w:p w14:paraId="09EED08C" w14:textId="77777777" w:rsidR="00CE5838" w:rsidRPr="00A046F9" w:rsidRDefault="00CE5838" w:rsidP="00215B41">
            <w:pPr>
              <w:pStyle w:val="Akapitzlist"/>
              <w:numPr>
                <w:ilvl w:val="0"/>
                <w:numId w:val="32"/>
              </w:numPr>
              <w:ind w:left="310" w:hanging="310"/>
              <w:rPr>
                <w:rFonts w:ascii="Franklin Gothic Book" w:hAnsi="Franklin Gothic Book" w:cs="Arial"/>
                <w:color w:val="000000"/>
                <w:sz w:val="22"/>
                <w:szCs w:val="22"/>
              </w:rPr>
            </w:pPr>
            <w:r w:rsidRPr="00A046F9">
              <w:rPr>
                <w:rFonts w:ascii="Franklin Gothic Book" w:hAnsi="Franklin Gothic Book" w:cs="Arial"/>
                <w:color w:val="000000"/>
                <w:sz w:val="22"/>
                <w:szCs w:val="22"/>
              </w:rPr>
              <w:t>układ urządzeń do transportu i rozdrabniania kłód do rębaka wraz z rębakiem,</w:t>
            </w:r>
          </w:p>
          <w:p w14:paraId="29C32E14" w14:textId="77777777" w:rsidR="00CE5838" w:rsidRPr="00A046F9" w:rsidRDefault="00CE5838" w:rsidP="00215B41">
            <w:pPr>
              <w:pStyle w:val="Akapitzlist"/>
              <w:numPr>
                <w:ilvl w:val="0"/>
                <w:numId w:val="32"/>
              </w:numPr>
              <w:ind w:left="310" w:hanging="310"/>
              <w:rPr>
                <w:rFonts w:ascii="Franklin Gothic Book" w:hAnsi="Franklin Gothic Book" w:cs="Arial"/>
                <w:color w:val="000000"/>
                <w:sz w:val="22"/>
                <w:szCs w:val="22"/>
              </w:rPr>
            </w:pPr>
            <w:r w:rsidRPr="00A046F9">
              <w:rPr>
                <w:rFonts w:ascii="Franklin Gothic Book" w:hAnsi="Franklin Gothic Book" w:cs="Arial"/>
                <w:color w:val="000000"/>
                <w:sz w:val="22"/>
                <w:szCs w:val="22"/>
              </w:rPr>
              <w:t>układ urządzeń do przyjęcia i transportu zrębków nadwymiarowych (linia boczna),</w:t>
            </w:r>
          </w:p>
          <w:p w14:paraId="3FCB76FA" w14:textId="77777777" w:rsidR="00CE5838" w:rsidRPr="00A046F9" w:rsidRDefault="00CE5838" w:rsidP="00215B41">
            <w:pPr>
              <w:pStyle w:val="Akapitzlist"/>
              <w:numPr>
                <w:ilvl w:val="0"/>
                <w:numId w:val="32"/>
              </w:numPr>
              <w:ind w:left="310" w:hanging="310"/>
              <w:rPr>
                <w:rFonts w:ascii="Franklin Gothic Book" w:hAnsi="Franklin Gothic Book" w:cs="Arial"/>
                <w:color w:val="000000"/>
                <w:sz w:val="22"/>
                <w:szCs w:val="22"/>
              </w:rPr>
            </w:pPr>
            <w:r w:rsidRPr="00A046F9">
              <w:rPr>
                <w:rFonts w:ascii="Franklin Gothic Book" w:hAnsi="Franklin Gothic Book" w:cs="Arial"/>
                <w:color w:val="000000"/>
                <w:sz w:val="22"/>
                <w:szCs w:val="22"/>
              </w:rPr>
              <w:t>układ urządzeń do segregacji i separacji zrębków oraz zanieczyszczeń,</w:t>
            </w:r>
          </w:p>
          <w:p w14:paraId="7BA03A1F" w14:textId="77777777" w:rsidR="00AE64A3" w:rsidRPr="00A046F9" w:rsidRDefault="00CE5838" w:rsidP="00215B41">
            <w:pPr>
              <w:pStyle w:val="Akapitzlist"/>
              <w:numPr>
                <w:ilvl w:val="0"/>
                <w:numId w:val="32"/>
              </w:numPr>
              <w:ind w:left="310" w:hanging="310"/>
              <w:rPr>
                <w:rFonts w:ascii="Franklin Gothic Book" w:hAnsi="Franklin Gothic Book" w:cs="Arial"/>
                <w:color w:val="000000"/>
                <w:sz w:val="22"/>
                <w:szCs w:val="22"/>
              </w:rPr>
            </w:pPr>
            <w:r w:rsidRPr="00A046F9">
              <w:rPr>
                <w:rFonts w:ascii="Franklin Gothic Book" w:hAnsi="Franklin Gothic Book" w:cs="Arial"/>
                <w:color w:val="000000"/>
                <w:sz w:val="22"/>
                <w:szCs w:val="22"/>
              </w:rPr>
              <w:t>układ transportu zrębków do magazynu zrębki</w:t>
            </w:r>
          </w:p>
        </w:tc>
      </w:tr>
      <w:tr w:rsidR="00AE64A3" w:rsidRPr="00A046F9" w14:paraId="5B339059" w14:textId="77777777" w:rsidTr="0000250D">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2E383DEA" w14:textId="77777777" w:rsidR="00AE64A3" w:rsidRPr="00A046F9" w:rsidRDefault="00AE64A3" w:rsidP="00AE64A3">
            <w:pPr>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10.</w:t>
            </w:r>
          </w:p>
        </w:tc>
        <w:tc>
          <w:tcPr>
            <w:tcW w:w="2488" w:type="dxa"/>
            <w:tcBorders>
              <w:top w:val="nil"/>
              <w:left w:val="nil"/>
              <w:bottom w:val="single" w:sz="4" w:space="0" w:color="auto"/>
              <w:right w:val="single" w:sz="4" w:space="0" w:color="auto"/>
            </w:tcBorders>
            <w:shd w:val="clear" w:color="000000" w:fill="DEEAF6"/>
            <w:vAlign w:val="center"/>
          </w:tcPr>
          <w:p w14:paraId="3EABFBCC" w14:textId="77777777" w:rsidR="00AE64A3" w:rsidRPr="00A046F9" w:rsidRDefault="004B46AB" w:rsidP="004B46AB">
            <w:pPr>
              <w:rPr>
                <w:rFonts w:ascii="Franklin Gothic Book" w:hAnsi="Franklin Gothic Book" w:cs="Arial"/>
                <w:bCs/>
                <w:color w:val="000000"/>
                <w:sz w:val="22"/>
                <w:szCs w:val="22"/>
              </w:rPr>
            </w:pPr>
            <w:r w:rsidRPr="00A046F9">
              <w:rPr>
                <w:rFonts w:ascii="Franklin Gothic Book" w:hAnsi="Franklin Gothic Book" w:cs="Arial"/>
                <w:bCs/>
                <w:color w:val="000000"/>
                <w:sz w:val="22"/>
                <w:szCs w:val="22"/>
              </w:rPr>
              <w:t>Stacja rozładowcza biomasy leśnej</w:t>
            </w:r>
          </w:p>
        </w:tc>
        <w:tc>
          <w:tcPr>
            <w:tcW w:w="6191" w:type="dxa"/>
            <w:tcBorders>
              <w:top w:val="nil"/>
              <w:left w:val="nil"/>
              <w:bottom w:val="single" w:sz="4" w:space="0" w:color="auto"/>
              <w:right w:val="single" w:sz="4" w:space="0" w:color="auto"/>
            </w:tcBorders>
            <w:shd w:val="clear" w:color="auto" w:fill="auto"/>
            <w:vAlign w:val="center"/>
          </w:tcPr>
          <w:p w14:paraId="66E78704" w14:textId="77777777" w:rsidR="00AE64A3" w:rsidRPr="00A046F9" w:rsidRDefault="004B7FA0" w:rsidP="004B7FA0">
            <w:pPr>
              <w:rPr>
                <w:rFonts w:ascii="Franklin Gothic Book" w:hAnsi="Franklin Gothic Book" w:cs="Arial"/>
                <w:color w:val="000000"/>
                <w:sz w:val="22"/>
                <w:szCs w:val="22"/>
              </w:rPr>
            </w:pPr>
            <w:r w:rsidRPr="00A046F9">
              <w:rPr>
                <w:rFonts w:ascii="Franklin Gothic Book" w:hAnsi="Franklin Gothic Book" w:cs="Arial"/>
                <w:color w:val="000000"/>
                <w:sz w:val="22"/>
                <w:szCs w:val="22"/>
              </w:rPr>
              <w:t>Instalacja do rozładunku i transportu biomasy leśnej w postaci zrębków do linii transportowej Instalacji Rębaka 2</w:t>
            </w:r>
          </w:p>
        </w:tc>
      </w:tr>
      <w:tr w:rsidR="00AE64A3" w:rsidRPr="00A046F9" w14:paraId="017956EF" w14:textId="77777777" w:rsidTr="0000250D">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643595C0" w14:textId="77777777" w:rsidR="00AE64A3" w:rsidRPr="00A046F9" w:rsidRDefault="00AE64A3" w:rsidP="00AE64A3">
            <w:pPr>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11.</w:t>
            </w:r>
          </w:p>
        </w:tc>
        <w:tc>
          <w:tcPr>
            <w:tcW w:w="2488" w:type="dxa"/>
            <w:tcBorders>
              <w:top w:val="nil"/>
              <w:left w:val="nil"/>
              <w:bottom w:val="single" w:sz="4" w:space="0" w:color="auto"/>
              <w:right w:val="single" w:sz="4" w:space="0" w:color="auto"/>
            </w:tcBorders>
            <w:shd w:val="clear" w:color="000000" w:fill="DEEAF6"/>
            <w:vAlign w:val="center"/>
          </w:tcPr>
          <w:p w14:paraId="76BEC468" w14:textId="77777777" w:rsidR="00AE64A3" w:rsidRPr="00A046F9" w:rsidRDefault="004B46AB" w:rsidP="004B46AB">
            <w:pPr>
              <w:rPr>
                <w:rFonts w:ascii="Franklin Gothic Book" w:hAnsi="Franklin Gothic Book" w:cs="Arial"/>
                <w:bCs/>
                <w:color w:val="000000"/>
                <w:sz w:val="22"/>
                <w:szCs w:val="22"/>
              </w:rPr>
            </w:pPr>
            <w:r w:rsidRPr="00A046F9">
              <w:rPr>
                <w:rFonts w:ascii="Franklin Gothic Book" w:hAnsi="Franklin Gothic Book" w:cs="Arial"/>
                <w:bCs/>
                <w:color w:val="000000"/>
                <w:sz w:val="22"/>
                <w:szCs w:val="22"/>
              </w:rPr>
              <w:t>Stacja rozładowcza biomasy pozaleśnej</w:t>
            </w:r>
          </w:p>
        </w:tc>
        <w:tc>
          <w:tcPr>
            <w:tcW w:w="6191" w:type="dxa"/>
            <w:tcBorders>
              <w:top w:val="nil"/>
              <w:left w:val="nil"/>
              <w:bottom w:val="single" w:sz="4" w:space="0" w:color="auto"/>
              <w:right w:val="single" w:sz="4" w:space="0" w:color="auto"/>
            </w:tcBorders>
            <w:shd w:val="clear" w:color="auto" w:fill="auto"/>
            <w:vAlign w:val="center"/>
          </w:tcPr>
          <w:p w14:paraId="0F81CBEF" w14:textId="77777777" w:rsidR="00AE64A3" w:rsidRPr="00A046F9" w:rsidRDefault="004B7FA0" w:rsidP="004B7FA0">
            <w:pPr>
              <w:rPr>
                <w:rFonts w:ascii="Franklin Gothic Book" w:hAnsi="Franklin Gothic Book" w:cs="Arial"/>
                <w:color w:val="000000"/>
                <w:sz w:val="22"/>
                <w:szCs w:val="22"/>
              </w:rPr>
            </w:pPr>
            <w:r w:rsidRPr="00A046F9">
              <w:rPr>
                <w:rFonts w:ascii="Franklin Gothic Book" w:hAnsi="Franklin Gothic Book" w:cs="Arial"/>
                <w:color w:val="000000"/>
                <w:sz w:val="22"/>
                <w:szCs w:val="22"/>
              </w:rPr>
              <w:t>Instalacja do rozładunku i transportu biomasy pozaleśnej do linii transportowej Instalacji Biomasa 2</w:t>
            </w:r>
          </w:p>
        </w:tc>
      </w:tr>
      <w:tr w:rsidR="00AE64A3" w:rsidRPr="00A046F9" w14:paraId="30DDE263" w14:textId="77777777" w:rsidTr="0000250D">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2708D0C3" w14:textId="77777777" w:rsidR="00AE64A3" w:rsidRPr="00A046F9" w:rsidRDefault="00AE64A3" w:rsidP="00AE64A3">
            <w:pPr>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12.</w:t>
            </w:r>
          </w:p>
        </w:tc>
        <w:tc>
          <w:tcPr>
            <w:tcW w:w="2488" w:type="dxa"/>
            <w:tcBorders>
              <w:top w:val="nil"/>
              <w:left w:val="nil"/>
              <w:bottom w:val="single" w:sz="4" w:space="0" w:color="auto"/>
              <w:right w:val="single" w:sz="4" w:space="0" w:color="auto"/>
            </w:tcBorders>
            <w:shd w:val="clear" w:color="000000" w:fill="DEEAF6"/>
            <w:vAlign w:val="center"/>
          </w:tcPr>
          <w:p w14:paraId="183D9CB0" w14:textId="77777777" w:rsidR="00AE64A3" w:rsidRPr="00A046F9" w:rsidRDefault="00FD1776" w:rsidP="00AE64A3">
            <w:pPr>
              <w:rPr>
                <w:rFonts w:ascii="Franklin Gothic Book" w:hAnsi="Franklin Gothic Book" w:cs="Arial"/>
                <w:bCs/>
                <w:color w:val="000000"/>
                <w:sz w:val="22"/>
                <w:szCs w:val="22"/>
              </w:rPr>
            </w:pPr>
            <w:r w:rsidRPr="00A046F9">
              <w:rPr>
                <w:rFonts w:ascii="Franklin Gothic Book" w:hAnsi="Franklin Gothic Book" w:cs="Arial"/>
                <w:bCs/>
                <w:color w:val="000000"/>
                <w:sz w:val="22"/>
                <w:szCs w:val="22"/>
              </w:rPr>
              <w:t>Zewnętrzna sieć wodociągowa wody ppoż.</w:t>
            </w:r>
          </w:p>
        </w:tc>
        <w:tc>
          <w:tcPr>
            <w:tcW w:w="6191" w:type="dxa"/>
            <w:tcBorders>
              <w:top w:val="nil"/>
              <w:left w:val="nil"/>
              <w:bottom w:val="single" w:sz="4" w:space="0" w:color="auto"/>
              <w:right w:val="single" w:sz="4" w:space="0" w:color="auto"/>
            </w:tcBorders>
            <w:shd w:val="clear" w:color="auto" w:fill="auto"/>
            <w:vAlign w:val="center"/>
          </w:tcPr>
          <w:p w14:paraId="0EB0D4BC" w14:textId="3218FE44" w:rsidR="00AE64A3" w:rsidRPr="00A046F9" w:rsidRDefault="00361F15" w:rsidP="00AE64A3">
            <w:pPr>
              <w:rPr>
                <w:rFonts w:ascii="Franklin Gothic Book" w:hAnsi="Franklin Gothic Book" w:cs="Arial"/>
                <w:color w:val="000000"/>
                <w:sz w:val="22"/>
                <w:szCs w:val="22"/>
              </w:rPr>
            </w:pPr>
            <w:r w:rsidRPr="00A046F9">
              <w:rPr>
                <w:rFonts w:ascii="Franklin Gothic Book" w:hAnsi="Franklin Gothic Book" w:cs="Arial"/>
                <w:color w:val="000000"/>
                <w:sz w:val="22"/>
                <w:szCs w:val="22"/>
              </w:rPr>
              <w:t>Sieć wody p-</w:t>
            </w:r>
            <w:r w:rsidR="004F362D" w:rsidRPr="00A046F9">
              <w:rPr>
                <w:rFonts w:ascii="Franklin Gothic Book" w:hAnsi="Franklin Gothic Book" w:cs="Arial"/>
                <w:color w:val="000000"/>
                <w:sz w:val="22"/>
                <w:szCs w:val="22"/>
              </w:rPr>
              <w:t>poż</w:t>
            </w:r>
            <w:r w:rsidRPr="00A046F9">
              <w:rPr>
                <w:rFonts w:ascii="Franklin Gothic Book" w:hAnsi="Franklin Gothic Book" w:cs="Arial"/>
                <w:color w:val="000000"/>
                <w:sz w:val="22"/>
                <w:szCs w:val="22"/>
              </w:rPr>
              <w:t xml:space="preserve"> biegnąca w kanałach technologicznych i gruntach zasilająca wszystkie odbiory wody p-poż na terenie Elektrowni zbudowana z rur stalowych oraz PE, zasilana z pompowni wody p-</w:t>
            </w:r>
            <w:r w:rsidR="004F362D" w:rsidRPr="00A046F9">
              <w:rPr>
                <w:rFonts w:ascii="Franklin Gothic Book" w:hAnsi="Franklin Gothic Book" w:cs="Arial"/>
                <w:color w:val="000000"/>
                <w:sz w:val="22"/>
                <w:szCs w:val="22"/>
              </w:rPr>
              <w:t>ppoż</w:t>
            </w:r>
            <w:r w:rsidRPr="00A046F9">
              <w:rPr>
                <w:rFonts w:ascii="Franklin Gothic Book" w:hAnsi="Franklin Gothic Book" w:cs="Arial"/>
                <w:color w:val="000000"/>
                <w:sz w:val="22"/>
                <w:szCs w:val="22"/>
              </w:rPr>
              <w:t>.</w:t>
            </w:r>
          </w:p>
        </w:tc>
      </w:tr>
      <w:tr w:rsidR="00AE64A3" w:rsidRPr="00A046F9" w14:paraId="3D41CCF5" w14:textId="77777777" w:rsidTr="0000250D">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4B42C6FE" w14:textId="77777777" w:rsidR="00AE64A3" w:rsidRPr="00A046F9" w:rsidRDefault="00AE64A3" w:rsidP="00AE64A3">
            <w:pPr>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13.</w:t>
            </w:r>
          </w:p>
        </w:tc>
        <w:tc>
          <w:tcPr>
            <w:tcW w:w="2488" w:type="dxa"/>
            <w:tcBorders>
              <w:top w:val="nil"/>
              <w:left w:val="nil"/>
              <w:bottom w:val="single" w:sz="4" w:space="0" w:color="auto"/>
              <w:right w:val="single" w:sz="4" w:space="0" w:color="auto"/>
            </w:tcBorders>
            <w:shd w:val="clear" w:color="000000" w:fill="DEEAF6"/>
            <w:vAlign w:val="center"/>
          </w:tcPr>
          <w:p w14:paraId="5BD8EA5B" w14:textId="77777777" w:rsidR="00AE64A3" w:rsidRPr="00A046F9" w:rsidRDefault="00FD1776" w:rsidP="00AE64A3">
            <w:pPr>
              <w:rPr>
                <w:rFonts w:ascii="Franklin Gothic Book" w:hAnsi="Franklin Gothic Book" w:cs="Arial"/>
                <w:bCs/>
                <w:color w:val="000000"/>
                <w:sz w:val="22"/>
                <w:szCs w:val="22"/>
              </w:rPr>
            </w:pPr>
            <w:r w:rsidRPr="00A046F9">
              <w:rPr>
                <w:rFonts w:ascii="Franklin Gothic Book" w:hAnsi="Franklin Gothic Book" w:cs="Arial"/>
                <w:bCs/>
                <w:color w:val="000000"/>
                <w:sz w:val="22"/>
                <w:szCs w:val="22"/>
              </w:rPr>
              <w:t>Wewnętrzna sieć wodociągowa wody ppoż.</w:t>
            </w:r>
          </w:p>
        </w:tc>
        <w:tc>
          <w:tcPr>
            <w:tcW w:w="6191" w:type="dxa"/>
            <w:tcBorders>
              <w:top w:val="nil"/>
              <w:left w:val="nil"/>
              <w:bottom w:val="single" w:sz="4" w:space="0" w:color="auto"/>
              <w:right w:val="single" w:sz="4" w:space="0" w:color="auto"/>
            </w:tcBorders>
            <w:shd w:val="clear" w:color="auto" w:fill="auto"/>
            <w:vAlign w:val="center"/>
          </w:tcPr>
          <w:p w14:paraId="2BA392C1" w14:textId="77777777" w:rsidR="00AE64A3" w:rsidRPr="00A046F9" w:rsidRDefault="00361F15" w:rsidP="00AE64A3">
            <w:pPr>
              <w:rPr>
                <w:rFonts w:ascii="Franklin Gothic Book" w:hAnsi="Franklin Gothic Book" w:cs="Arial"/>
                <w:color w:val="000000"/>
                <w:sz w:val="22"/>
                <w:szCs w:val="22"/>
              </w:rPr>
            </w:pPr>
            <w:r w:rsidRPr="00A046F9">
              <w:rPr>
                <w:rFonts w:ascii="Franklin Gothic Book" w:hAnsi="Franklin Gothic Book" w:cs="Arial"/>
                <w:color w:val="000000"/>
                <w:sz w:val="22"/>
                <w:szCs w:val="22"/>
              </w:rPr>
              <w:t>Sieć wody p-</w:t>
            </w:r>
            <w:r w:rsidR="004F362D" w:rsidRPr="00A046F9">
              <w:rPr>
                <w:rFonts w:ascii="Franklin Gothic Book" w:hAnsi="Franklin Gothic Book" w:cs="Arial"/>
                <w:color w:val="000000"/>
                <w:sz w:val="22"/>
                <w:szCs w:val="22"/>
              </w:rPr>
              <w:t>ppoż</w:t>
            </w:r>
            <w:r w:rsidRPr="00A046F9">
              <w:rPr>
                <w:rFonts w:ascii="Franklin Gothic Book" w:hAnsi="Franklin Gothic Book" w:cs="Arial"/>
                <w:color w:val="000000"/>
                <w:sz w:val="22"/>
                <w:szCs w:val="22"/>
              </w:rPr>
              <w:t xml:space="preserve"> zasilająca poszczególne budynki i budowle na terenie Elektrowni zasilana z sieci zewnętrznej, wykonana z rur stalowych</w:t>
            </w:r>
          </w:p>
        </w:tc>
      </w:tr>
    </w:tbl>
    <w:p w14:paraId="20609A7D" w14:textId="77777777" w:rsidR="00FC505B" w:rsidRPr="00A046F9" w:rsidRDefault="00FC505B" w:rsidP="00C24232">
      <w:pPr>
        <w:spacing w:line="360" w:lineRule="auto"/>
        <w:jc w:val="both"/>
        <w:rPr>
          <w:rFonts w:ascii="Franklin Gothic Book" w:hAnsi="Franklin Gothic Book" w:cs="Arial"/>
          <w:sz w:val="22"/>
          <w:szCs w:val="22"/>
        </w:rPr>
      </w:pPr>
    </w:p>
    <w:p w14:paraId="35136BD4" w14:textId="77777777" w:rsidR="00FC505B" w:rsidRPr="00BF3420" w:rsidRDefault="00FC505B" w:rsidP="00C24232">
      <w:pPr>
        <w:spacing w:line="360" w:lineRule="auto"/>
        <w:jc w:val="both"/>
        <w:rPr>
          <w:rFonts w:ascii="Franklin Gothic Book" w:hAnsi="Franklin Gothic Book" w:cs="Arial"/>
          <w:sz w:val="20"/>
          <w:szCs w:val="20"/>
        </w:rPr>
      </w:pPr>
    </w:p>
    <w:p w14:paraId="451C6341" w14:textId="77777777" w:rsidR="00C24232" w:rsidRPr="00A046F9" w:rsidRDefault="00C24232" w:rsidP="004A2CC3">
      <w:pPr>
        <w:pStyle w:val="Akapitzlist"/>
        <w:numPr>
          <w:ilvl w:val="0"/>
          <w:numId w:val="1"/>
        </w:numPr>
        <w:spacing w:line="360" w:lineRule="auto"/>
        <w:ind w:left="993" w:hanging="993"/>
        <w:jc w:val="both"/>
        <w:rPr>
          <w:rFonts w:ascii="Franklin Gothic Book" w:hAnsi="Franklin Gothic Book" w:cs="Arial"/>
          <w:b/>
          <w:sz w:val="22"/>
          <w:szCs w:val="22"/>
        </w:rPr>
      </w:pPr>
      <w:r w:rsidRPr="00A046F9">
        <w:rPr>
          <w:rFonts w:ascii="Franklin Gothic Book" w:hAnsi="Franklin Gothic Book" w:cs="Arial"/>
          <w:b/>
          <w:sz w:val="22"/>
          <w:szCs w:val="22"/>
        </w:rPr>
        <w:lastRenderedPageBreak/>
        <w:t xml:space="preserve">Przedmiot </w:t>
      </w:r>
      <w:r w:rsidR="00920919" w:rsidRPr="00A046F9">
        <w:rPr>
          <w:rFonts w:ascii="Franklin Gothic Book" w:hAnsi="Franklin Gothic Book" w:cs="Arial"/>
          <w:b/>
          <w:sz w:val="22"/>
          <w:szCs w:val="22"/>
        </w:rPr>
        <w:t>Z</w:t>
      </w:r>
      <w:r w:rsidRPr="00A046F9">
        <w:rPr>
          <w:rFonts w:ascii="Franklin Gothic Book" w:hAnsi="Franklin Gothic Book" w:cs="Arial"/>
          <w:b/>
          <w:sz w:val="22"/>
          <w:szCs w:val="22"/>
        </w:rPr>
        <w:t>amówienia</w:t>
      </w:r>
    </w:p>
    <w:p w14:paraId="6D189A24" w14:textId="1D3C5597" w:rsidR="00773E79" w:rsidRPr="00A046F9" w:rsidRDefault="00C24232" w:rsidP="004A2CC3">
      <w:pPr>
        <w:spacing w:line="360" w:lineRule="auto"/>
        <w:jc w:val="both"/>
        <w:rPr>
          <w:rFonts w:ascii="Franklin Gothic Book" w:hAnsi="Franklin Gothic Book" w:cs="Arial"/>
          <w:strike/>
          <w:sz w:val="22"/>
          <w:szCs w:val="22"/>
        </w:rPr>
      </w:pPr>
      <w:r w:rsidRPr="00A046F9">
        <w:rPr>
          <w:rFonts w:ascii="Franklin Gothic Book" w:hAnsi="Franklin Gothic Book" w:cs="Arial"/>
          <w:sz w:val="22"/>
          <w:szCs w:val="22"/>
        </w:rPr>
        <w:t xml:space="preserve">Przedmiotem </w:t>
      </w:r>
      <w:r w:rsidR="00920919" w:rsidRPr="00A046F9">
        <w:rPr>
          <w:rFonts w:ascii="Franklin Gothic Book" w:hAnsi="Franklin Gothic Book" w:cs="Arial"/>
          <w:sz w:val="22"/>
          <w:szCs w:val="22"/>
        </w:rPr>
        <w:t>Z</w:t>
      </w:r>
      <w:r w:rsidRPr="00A046F9">
        <w:rPr>
          <w:rFonts w:ascii="Franklin Gothic Book" w:hAnsi="Franklin Gothic Book" w:cs="Arial"/>
          <w:sz w:val="22"/>
          <w:szCs w:val="22"/>
        </w:rPr>
        <w:t xml:space="preserve">amówienia, którego dotyczy postępowanie przetargowe jest </w:t>
      </w:r>
      <w:r w:rsidR="00A55229" w:rsidRPr="00A046F9">
        <w:rPr>
          <w:rFonts w:ascii="Franklin Gothic Book" w:hAnsi="Franklin Gothic Book" w:cs="Arial"/>
          <w:sz w:val="22"/>
          <w:szCs w:val="22"/>
        </w:rPr>
        <w:t>„</w:t>
      </w:r>
      <w:r w:rsidR="00A55229" w:rsidRPr="00A046F9">
        <w:rPr>
          <w:rFonts w:ascii="Franklin Gothic Book" w:hAnsi="Franklin Gothic Book"/>
          <w:b/>
          <w:color w:val="000000" w:themeColor="text1"/>
          <w:sz w:val="22"/>
          <w:szCs w:val="22"/>
        </w:rPr>
        <w:t>Kompleksowe zabezpieczenie przeciwpożarowe ludzi i majątku Elektrowni oraz czynności i obsługowe i konserwacyjne sieci p</w:t>
      </w:r>
      <w:r w:rsidR="00B10105">
        <w:rPr>
          <w:rFonts w:ascii="Franklin Gothic Book" w:hAnsi="Franklin Gothic Book"/>
          <w:b/>
          <w:color w:val="000000" w:themeColor="text1"/>
          <w:sz w:val="22"/>
          <w:szCs w:val="22"/>
        </w:rPr>
        <w:t>.</w:t>
      </w:r>
      <w:r w:rsidR="00A55229" w:rsidRPr="00A046F9">
        <w:rPr>
          <w:rFonts w:ascii="Franklin Gothic Book" w:hAnsi="Franklin Gothic Book"/>
          <w:b/>
          <w:color w:val="000000" w:themeColor="text1"/>
          <w:sz w:val="22"/>
          <w:szCs w:val="22"/>
        </w:rPr>
        <w:t>poż</w:t>
      </w:r>
      <w:r w:rsidR="00B10105">
        <w:rPr>
          <w:rFonts w:ascii="Franklin Gothic Book" w:hAnsi="Franklin Gothic Book"/>
          <w:b/>
          <w:color w:val="000000" w:themeColor="text1"/>
          <w:sz w:val="22"/>
          <w:szCs w:val="22"/>
        </w:rPr>
        <w:t xml:space="preserve">. </w:t>
      </w:r>
      <w:r w:rsidR="00A55229" w:rsidRPr="00A046F9">
        <w:rPr>
          <w:rFonts w:ascii="Franklin Gothic Book" w:hAnsi="Franklin Gothic Book"/>
          <w:b/>
          <w:color w:val="000000" w:themeColor="text1"/>
          <w:sz w:val="22"/>
          <w:szCs w:val="22"/>
        </w:rPr>
        <w:t xml:space="preserve"> w ENEA Połaniec S.A. w latach </w:t>
      </w:r>
      <w:r w:rsidR="00A55229" w:rsidRPr="00BF3420">
        <w:rPr>
          <w:rFonts w:ascii="Franklin Gothic Book" w:hAnsi="Franklin Gothic Book"/>
          <w:b/>
          <w:sz w:val="22"/>
          <w:szCs w:val="22"/>
        </w:rPr>
        <w:t>2019 ÷ 202</w:t>
      </w:r>
      <w:r w:rsidR="00E627C1" w:rsidRPr="00BF3420">
        <w:rPr>
          <w:rFonts w:ascii="Franklin Gothic Book" w:hAnsi="Franklin Gothic Book"/>
          <w:b/>
          <w:sz w:val="22"/>
          <w:szCs w:val="22"/>
        </w:rPr>
        <w:t>0</w:t>
      </w:r>
      <w:r w:rsidR="00A55229" w:rsidRPr="00A046F9">
        <w:rPr>
          <w:rFonts w:ascii="Franklin Gothic Book" w:hAnsi="Franklin Gothic Book"/>
          <w:b/>
          <w:color w:val="000000" w:themeColor="text1"/>
          <w:sz w:val="22"/>
          <w:szCs w:val="22"/>
        </w:rPr>
        <w:t>”</w:t>
      </w:r>
      <w:r w:rsidR="001724B2">
        <w:rPr>
          <w:rFonts w:ascii="Franklin Gothic Book" w:hAnsi="Franklin Gothic Book"/>
          <w:b/>
          <w:color w:val="000000" w:themeColor="text1"/>
          <w:sz w:val="22"/>
          <w:szCs w:val="22"/>
        </w:rPr>
        <w:t>.</w:t>
      </w:r>
      <w:r w:rsidR="00A55229" w:rsidRPr="00A046F9">
        <w:rPr>
          <w:rFonts w:ascii="Franklin Gothic Book" w:hAnsi="Franklin Gothic Book"/>
          <w:b/>
          <w:color w:val="000000" w:themeColor="text1"/>
          <w:sz w:val="22"/>
          <w:szCs w:val="22"/>
        </w:rPr>
        <w:t xml:space="preserve"> </w:t>
      </w:r>
    </w:p>
    <w:p w14:paraId="63DE35A3" w14:textId="77777777" w:rsidR="00C24232" w:rsidRPr="00A046F9" w:rsidRDefault="00C24232" w:rsidP="004A2CC3">
      <w:pPr>
        <w:spacing w:line="360" w:lineRule="auto"/>
        <w:rPr>
          <w:rFonts w:ascii="Franklin Gothic Book" w:hAnsi="Franklin Gothic Book" w:cs="Arial"/>
          <w:sz w:val="22"/>
          <w:szCs w:val="22"/>
        </w:rPr>
      </w:pPr>
    </w:p>
    <w:p w14:paraId="5EBC910B" w14:textId="77777777" w:rsidR="00C97DB6" w:rsidRPr="00A046F9" w:rsidRDefault="00C97DB6" w:rsidP="00C97DB6">
      <w:pPr>
        <w:tabs>
          <w:tab w:val="left" w:pos="993"/>
        </w:tabs>
        <w:spacing w:line="360" w:lineRule="auto"/>
        <w:rPr>
          <w:rFonts w:ascii="Franklin Gothic Book" w:hAnsi="Franklin Gothic Book" w:cs="Arial"/>
          <w:b/>
          <w:sz w:val="22"/>
          <w:szCs w:val="22"/>
        </w:rPr>
      </w:pPr>
      <w:r w:rsidRPr="00A046F9">
        <w:rPr>
          <w:rFonts w:ascii="Franklin Gothic Book" w:hAnsi="Franklin Gothic Book" w:cs="Arial"/>
          <w:b/>
          <w:sz w:val="22"/>
          <w:szCs w:val="22"/>
        </w:rPr>
        <w:t>2.</w:t>
      </w:r>
      <w:r w:rsidRPr="00A046F9">
        <w:rPr>
          <w:rFonts w:ascii="Franklin Gothic Book" w:hAnsi="Franklin Gothic Book" w:cs="Arial"/>
          <w:b/>
          <w:sz w:val="22"/>
          <w:szCs w:val="22"/>
        </w:rPr>
        <w:tab/>
        <w:t>Zakres ogólny Przedmiotu Zamówienia</w:t>
      </w:r>
    </w:p>
    <w:p w14:paraId="0315433E" w14:textId="77777777" w:rsidR="00C24232" w:rsidRPr="00A046F9" w:rsidRDefault="00C97DB6">
      <w:pPr>
        <w:tabs>
          <w:tab w:val="left" w:pos="993"/>
        </w:tabs>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2</w:t>
      </w:r>
      <w:r w:rsidR="00226006" w:rsidRPr="00A046F9">
        <w:rPr>
          <w:rFonts w:ascii="Franklin Gothic Book" w:hAnsi="Franklin Gothic Book" w:cs="Arial"/>
          <w:sz w:val="22"/>
          <w:szCs w:val="22"/>
        </w:rPr>
        <w:t>.1.</w:t>
      </w:r>
      <w:r w:rsidR="00226006" w:rsidRPr="00A046F9">
        <w:rPr>
          <w:rFonts w:ascii="Franklin Gothic Book" w:hAnsi="Franklin Gothic Book" w:cs="Arial"/>
          <w:sz w:val="22"/>
          <w:szCs w:val="22"/>
        </w:rPr>
        <w:tab/>
        <w:t>Do zakresu ogólnego dla prac rozliczanych ryczałtowo zalicza się:</w:t>
      </w:r>
    </w:p>
    <w:p w14:paraId="61C158BE" w14:textId="77777777" w:rsidR="004A2CC3" w:rsidRPr="00A046F9" w:rsidRDefault="00C97DB6">
      <w:pPr>
        <w:spacing w:line="360" w:lineRule="auto"/>
        <w:ind w:left="1134" w:hanging="708"/>
        <w:jc w:val="both"/>
        <w:rPr>
          <w:rFonts w:ascii="Franklin Gothic Book" w:hAnsi="Franklin Gothic Book" w:cs="Arial"/>
          <w:sz w:val="22"/>
          <w:szCs w:val="22"/>
        </w:rPr>
      </w:pPr>
      <w:r w:rsidRPr="00A046F9">
        <w:rPr>
          <w:rFonts w:ascii="Franklin Gothic Book" w:hAnsi="Franklin Gothic Book" w:cs="Arial"/>
          <w:sz w:val="22"/>
          <w:szCs w:val="22"/>
        </w:rPr>
        <w:t>2</w:t>
      </w:r>
      <w:r w:rsidR="004A2CC3" w:rsidRPr="00A046F9">
        <w:rPr>
          <w:rFonts w:ascii="Franklin Gothic Book" w:hAnsi="Franklin Gothic Book" w:cs="Arial"/>
          <w:sz w:val="22"/>
          <w:szCs w:val="22"/>
        </w:rPr>
        <w:t>.1.1.</w:t>
      </w:r>
      <w:r w:rsidR="004A2CC3" w:rsidRPr="00A046F9">
        <w:rPr>
          <w:rFonts w:ascii="Franklin Gothic Book" w:hAnsi="Franklin Gothic Book" w:cs="Arial"/>
          <w:sz w:val="22"/>
          <w:szCs w:val="22"/>
        </w:rPr>
        <w:tab/>
      </w:r>
      <w:r w:rsidR="00226006" w:rsidRPr="00A046F9">
        <w:rPr>
          <w:rFonts w:ascii="Franklin Gothic Book" w:hAnsi="Franklin Gothic Book" w:cs="Arial"/>
          <w:sz w:val="22"/>
          <w:szCs w:val="22"/>
        </w:rPr>
        <w:t xml:space="preserve">Całodobowe zabezpieczenie operacyjne w zakresie ochrony </w:t>
      </w:r>
      <w:r w:rsidR="004A2CC3" w:rsidRPr="00A046F9">
        <w:rPr>
          <w:rFonts w:ascii="Franklin Gothic Book" w:hAnsi="Franklin Gothic Book" w:cs="Arial"/>
          <w:sz w:val="22"/>
          <w:szCs w:val="22"/>
        </w:rPr>
        <w:t>życia</w:t>
      </w:r>
      <w:r w:rsidR="00226006" w:rsidRPr="00A046F9">
        <w:rPr>
          <w:rFonts w:ascii="Franklin Gothic Book" w:hAnsi="Franklin Gothic Book" w:cs="Arial"/>
          <w:sz w:val="22"/>
          <w:szCs w:val="22"/>
        </w:rPr>
        <w:t xml:space="preserve">, </w:t>
      </w:r>
      <w:r w:rsidR="004A2CC3" w:rsidRPr="00A046F9">
        <w:rPr>
          <w:rFonts w:ascii="Franklin Gothic Book" w:hAnsi="Franklin Gothic Book" w:cs="Arial"/>
          <w:sz w:val="22"/>
          <w:szCs w:val="22"/>
        </w:rPr>
        <w:t>zdrowia, mienia</w:t>
      </w:r>
      <w:r w:rsidR="00226006" w:rsidRPr="00A046F9">
        <w:rPr>
          <w:rFonts w:ascii="Franklin Gothic Book" w:hAnsi="Franklin Gothic Book" w:cs="Arial"/>
          <w:sz w:val="22"/>
          <w:szCs w:val="22"/>
        </w:rPr>
        <w:t xml:space="preserve"> lub środowiska przed pożarem</w:t>
      </w:r>
      <w:r w:rsidR="004A2CC3" w:rsidRPr="00A046F9">
        <w:rPr>
          <w:rFonts w:ascii="Franklin Gothic Book" w:hAnsi="Franklin Gothic Book" w:cs="Arial"/>
          <w:sz w:val="22"/>
          <w:szCs w:val="22"/>
        </w:rPr>
        <w:t>,</w:t>
      </w:r>
      <w:r w:rsidR="00226006" w:rsidRPr="00A046F9">
        <w:rPr>
          <w:rFonts w:ascii="Franklin Gothic Book" w:hAnsi="Franklin Gothic Book" w:cs="Arial"/>
          <w:sz w:val="22"/>
          <w:szCs w:val="22"/>
        </w:rPr>
        <w:t xml:space="preserve"> klęsk</w:t>
      </w:r>
      <w:r w:rsidR="004A2CC3" w:rsidRPr="00A046F9">
        <w:rPr>
          <w:rFonts w:ascii="Franklin Gothic Book" w:hAnsi="Franklin Gothic Book" w:cs="Arial"/>
          <w:sz w:val="22"/>
          <w:szCs w:val="22"/>
        </w:rPr>
        <w:t>ą</w:t>
      </w:r>
      <w:r w:rsidR="00226006" w:rsidRPr="00A046F9">
        <w:rPr>
          <w:rFonts w:ascii="Franklin Gothic Book" w:hAnsi="Franklin Gothic Book" w:cs="Arial"/>
          <w:sz w:val="22"/>
          <w:szCs w:val="22"/>
        </w:rPr>
        <w:t xml:space="preserve"> </w:t>
      </w:r>
      <w:r w:rsidR="004A2CC3" w:rsidRPr="00A046F9">
        <w:rPr>
          <w:rFonts w:ascii="Franklin Gothic Book" w:hAnsi="Franklin Gothic Book" w:cs="Arial"/>
          <w:sz w:val="22"/>
          <w:szCs w:val="22"/>
        </w:rPr>
        <w:t>żywiołową</w:t>
      </w:r>
      <w:r w:rsidR="00226006" w:rsidRPr="00A046F9">
        <w:rPr>
          <w:rFonts w:ascii="Franklin Gothic Book" w:hAnsi="Franklin Gothic Book" w:cs="Arial"/>
          <w:sz w:val="22"/>
          <w:szCs w:val="22"/>
        </w:rPr>
        <w:t xml:space="preserve"> lub innym miejscowym zagrożeniem </w:t>
      </w:r>
      <w:r w:rsidR="004A2CC3" w:rsidRPr="00A046F9">
        <w:rPr>
          <w:rFonts w:ascii="Franklin Gothic Book" w:hAnsi="Franklin Gothic Book" w:cs="Arial"/>
          <w:sz w:val="22"/>
          <w:szCs w:val="22"/>
        </w:rPr>
        <w:t xml:space="preserve">– </w:t>
      </w:r>
    </w:p>
    <w:p w14:paraId="51766C35" w14:textId="7B9F030D" w:rsidR="00226006" w:rsidRPr="00A046F9" w:rsidRDefault="00A607E1">
      <w:pPr>
        <w:spacing w:line="360" w:lineRule="auto"/>
        <w:ind w:left="1134" w:hanging="708"/>
        <w:jc w:val="both"/>
        <w:rPr>
          <w:rFonts w:ascii="Franklin Gothic Book" w:hAnsi="Franklin Gothic Book" w:cs="Arial"/>
          <w:sz w:val="22"/>
          <w:szCs w:val="22"/>
        </w:rPr>
      </w:pPr>
      <w:r>
        <w:rPr>
          <w:rFonts w:ascii="Franklin Gothic Book" w:hAnsi="Franklin Gothic Book" w:cs="Arial"/>
          <w:sz w:val="22"/>
          <w:szCs w:val="22"/>
        </w:rPr>
        <w:t xml:space="preserve">             </w:t>
      </w:r>
      <w:r w:rsidR="004A2CC3" w:rsidRPr="00A046F9">
        <w:rPr>
          <w:rFonts w:ascii="Franklin Gothic Book" w:hAnsi="Franklin Gothic Book" w:cs="Arial"/>
          <w:sz w:val="22"/>
          <w:szCs w:val="22"/>
        </w:rPr>
        <w:t>w zakresie szczegółowym</w:t>
      </w:r>
      <w:r w:rsidR="008801F4" w:rsidRPr="00A046F9">
        <w:rPr>
          <w:rFonts w:ascii="Franklin Gothic Book" w:hAnsi="Franklin Gothic Book" w:cs="Arial"/>
          <w:sz w:val="22"/>
          <w:szCs w:val="22"/>
        </w:rPr>
        <w:t>,</w:t>
      </w:r>
      <w:r w:rsidR="004A2CC3" w:rsidRPr="00A046F9">
        <w:rPr>
          <w:rFonts w:ascii="Franklin Gothic Book" w:hAnsi="Franklin Gothic Book" w:cs="Arial"/>
          <w:sz w:val="22"/>
          <w:szCs w:val="22"/>
        </w:rPr>
        <w:t xml:space="preserve"> wskazanym w Z</w:t>
      </w:r>
      <w:r w:rsidR="00226006" w:rsidRPr="00A046F9">
        <w:rPr>
          <w:rFonts w:ascii="Franklin Gothic Book" w:hAnsi="Franklin Gothic Book" w:cs="Arial"/>
          <w:sz w:val="22"/>
          <w:szCs w:val="22"/>
        </w:rPr>
        <w:t>ałącznik</w:t>
      </w:r>
      <w:r w:rsidR="004A2CC3" w:rsidRPr="00A046F9">
        <w:rPr>
          <w:rFonts w:ascii="Franklin Gothic Book" w:hAnsi="Franklin Gothic Book" w:cs="Arial"/>
          <w:sz w:val="22"/>
          <w:szCs w:val="22"/>
        </w:rPr>
        <w:t>u</w:t>
      </w:r>
      <w:r w:rsidR="00226006" w:rsidRPr="00A046F9">
        <w:rPr>
          <w:rFonts w:ascii="Franklin Gothic Book" w:hAnsi="Franklin Gothic Book" w:cs="Arial"/>
          <w:sz w:val="22"/>
          <w:szCs w:val="22"/>
        </w:rPr>
        <w:t xml:space="preserve"> </w:t>
      </w:r>
      <w:r w:rsidR="004A2CC3" w:rsidRPr="00A046F9">
        <w:rPr>
          <w:rFonts w:ascii="Franklin Gothic Book" w:hAnsi="Franklin Gothic Book" w:cs="Arial"/>
          <w:sz w:val="22"/>
          <w:szCs w:val="22"/>
        </w:rPr>
        <w:t>nr1</w:t>
      </w:r>
      <w:r w:rsidR="00226006" w:rsidRPr="00A046F9">
        <w:rPr>
          <w:rFonts w:ascii="Franklin Gothic Book" w:hAnsi="Franklin Gothic Book" w:cs="Arial"/>
          <w:sz w:val="22"/>
          <w:szCs w:val="22"/>
        </w:rPr>
        <w:t xml:space="preserve"> do SIWZ</w:t>
      </w:r>
      <w:r w:rsidR="004A2CC3" w:rsidRPr="00A046F9">
        <w:rPr>
          <w:rFonts w:ascii="Franklin Gothic Book" w:hAnsi="Franklin Gothic Book" w:cs="Arial"/>
          <w:sz w:val="22"/>
          <w:szCs w:val="22"/>
        </w:rPr>
        <w:t xml:space="preserve"> cz. II</w:t>
      </w:r>
      <w:r w:rsidR="008801F4" w:rsidRPr="00A046F9">
        <w:rPr>
          <w:rFonts w:ascii="Franklin Gothic Book" w:hAnsi="Franklin Gothic Book" w:cs="Arial"/>
          <w:sz w:val="22"/>
          <w:szCs w:val="22"/>
        </w:rPr>
        <w:t>;</w:t>
      </w:r>
    </w:p>
    <w:p w14:paraId="47220F69" w14:textId="77777777" w:rsidR="00226006" w:rsidRPr="00A046F9" w:rsidRDefault="00C97DB6" w:rsidP="00BF3420">
      <w:pPr>
        <w:spacing w:line="360" w:lineRule="auto"/>
        <w:ind w:left="1134" w:hanging="708"/>
        <w:jc w:val="both"/>
        <w:rPr>
          <w:rFonts w:ascii="Franklin Gothic Book" w:hAnsi="Franklin Gothic Book" w:cs="Arial"/>
          <w:sz w:val="22"/>
          <w:szCs w:val="22"/>
        </w:rPr>
      </w:pPr>
      <w:r w:rsidRPr="00A046F9">
        <w:rPr>
          <w:rFonts w:ascii="Franklin Gothic Book" w:hAnsi="Franklin Gothic Book" w:cs="Arial"/>
          <w:sz w:val="22"/>
          <w:szCs w:val="22"/>
        </w:rPr>
        <w:t>2</w:t>
      </w:r>
      <w:r w:rsidR="004A2CC3" w:rsidRPr="00A046F9">
        <w:rPr>
          <w:rFonts w:ascii="Franklin Gothic Book" w:hAnsi="Franklin Gothic Book" w:cs="Arial"/>
          <w:sz w:val="22"/>
          <w:szCs w:val="22"/>
        </w:rPr>
        <w:t>.1.2.</w:t>
      </w:r>
      <w:r w:rsidR="004A2CC3" w:rsidRPr="00A046F9">
        <w:rPr>
          <w:rFonts w:ascii="Franklin Gothic Book" w:hAnsi="Franklin Gothic Book" w:cs="Arial"/>
          <w:sz w:val="22"/>
          <w:szCs w:val="22"/>
        </w:rPr>
        <w:tab/>
      </w:r>
      <w:r w:rsidR="00226006" w:rsidRPr="00A046F9">
        <w:rPr>
          <w:rFonts w:ascii="Franklin Gothic Book" w:hAnsi="Franklin Gothic Book" w:cs="Arial"/>
          <w:sz w:val="22"/>
          <w:szCs w:val="22"/>
        </w:rPr>
        <w:t>Prowadzenie kontroli stanu bezpieczeństwa pożarowego obiektów, pomieszczeń i te-renów Zamawiającego oraz sprzętu, instalacji i urządzeń przeciwpożarowych, a także prowadzenie kontrol</w:t>
      </w:r>
      <w:r w:rsidR="004A2CC3" w:rsidRPr="00A046F9">
        <w:rPr>
          <w:rFonts w:ascii="Franklin Gothic Book" w:hAnsi="Franklin Gothic Book" w:cs="Arial"/>
          <w:sz w:val="22"/>
          <w:szCs w:val="22"/>
        </w:rPr>
        <w:t>i sprawdzających wykonanie zale</w:t>
      </w:r>
      <w:r w:rsidR="00226006" w:rsidRPr="00A046F9">
        <w:rPr>
          <w:rFonts w:ascii="Franklin Gothic Book" w:hAnsi="Franklin Gothic Book" w:cs="Arial"/>
          <w:sz w:val="22"/>
          <w:szCs w:val="22"/>
        </w:rPr>
        <w:t xml:space="preserve">ceń pokontrolnych </w:t>
      </w:r>
      <w:r w:rsidR="004A2CC3" w:rsidRPr="00A046F9">
        <w:rPr>
          <w:rFonts w:ascii="Franklin Gothic Book" w:hAnsi="Franklin Gothic Book" w:cs="Arial"/>
          <w:sz w:val="22"/>
          <w:szCs w:val="22"/>
        </w:rPr>
        <w:t>–</w:t>
      </w:r>
      <w:r w:rsidR="008801F4" w:rsidRPr="00A046F9">
        <w:rPr>
          <w:rFonts w:ascii="Franklin Gothic Book" w:hAnsi="Franklin Gothic Book" w:cs="Arial"/>
          <w:sz w:val="22"/>
          <w:szCs w:val="22"/>
        </w:rPr>
        <w:t xml:space="preserve"> </w:t>
      </w:r>
      <w:r w:rsidR="004A2CC3" w:rsidRPr="00A046F9">
        <w:rPr>
          <w:rFonts w:ascii="Franklin Gothic Book" w:hAnsi="Franklin Gothic Book" w:cs="Arial"/>
          <w:sz w:val="22"/>
          <w:szCs w:val="22"/>
        </w:rPr>
        <w:t>w zakresie szczegółowym</w:t>
      </w:r>
      <w:r w:rsidR="008801F4" w:rsidRPr="00A046F9">
        <w:rPr>
          <w:rFonts w:ascii="Franklin Gothic Book" w:hAnsi="Franklin Gothic Book" w:cs="Arial"/>
          <w:sz w:val="22"/>
          <w:szCs w:val="22"/>
        </w:rPr>
        <w:t>,</w:t>
      </w:r>
      <w:r w:rsidR="004A2CC3" w:rsidRPr="00A046F9">
        <w:rPr>
          <w:rFonts w:ascii="Franklin Gothic Book" w:hAnsi="Franklin Gothic Book" w:cs="Arial"/>
          <w:sz w:val="22"/>
          <w:szCs w:val="22"/>
        </w:rPr>
        <w:t xml:space="preserve"> wskazanym w Załączniku nr2 do SIWZ cz. II</w:t>
      </w:r>
      <w:r w:rsidR="008801F4" w:rsidRPr="00A046F9">
        <w:rPr>
          <w:rFonts w:ascii="Franklin Gothic Book" w:hAnsi="Franklin Gothic Book" w:cs="Arial"/>
          <w:sz w:val="22"/>
          <w:szCs w:val="22"/>
        </w:rPr>
        <w:t>;</w:t>
      </w:r>
    </w:p>
    <w:p w14:paraId="00B6070A" w14:textId="0014AAA4" w:rsidR="00226006" w:rsidRPr="00A046F9" w:rsidRDefault="00C97DB6">
      <w:pPr>
        <w:spacing w:line="360" w:lineRule="auto"/>
        <w:ind w:left="1134" w:hanging="708"/>
        <w:jc w:val="both"/>
        <w:rPr>
          <w:rFonts w:ascii="Franklin Gothic Book" w:hAnsi="Franklin Gothic Book" w:cs="Arial"/>
          <w:sz w:val="22"/>
          <w:szCs w:val="22"/>
        </w:rPr>
      </w:pPr>
      <w:r w:rsidRPr="00A046F9">
        <w:rPr>
          <w:rFonts w:ascii="Franklin Gothic Book" w:hAnsi="Franklin Gothic Book" w:cs="Arial"/>
          <w:sz w:val="22"/>
          <w:szCs w:val="22"/>
        </w:rPr>
        <w:t>2</w:t>
      </w:r>
      <w:r w:rsidR="004A2CC3" w:rsidRPr="00A046F9">
        <w:rPr>
          <w:rFonts w:ascii="Franklin Gothic Book" w:hAnsi="Franklin Gothic Book" w:cs="Arial"/>
          <w:sz w:val="22"/>
          <w:szCs w:val="22"/>
        </w:rPr>
        <w:t>.1.3.</w:t>
      </w:r>
      <w:r w:rsidR="004A2CC3" w:rsidRPr="00A046F9">
        <w:rPr>
          <w:rFonts w:ascii="Franklin Gothic Book" w:hAnsi="Franklin Gothic Book" w:cs="Arial"/>
          <w:sz w:val="22"/>
          <w:szCs w:val="22"/>
        </w:rPr>
        <w:tab/>
      </w:r>
      <w:r w:rsidR="00226006" w:rsidRPr="00A046F9">
        <w:rPr>
          <w:rFonts w:ascii="Franklin Gothic Book" w:hAnsi="Franklin Gothic Book" w:cs="Arial"/>
          <w:sz w:val="22"/>
          <w:szCs w:val="22"/>
        </w:rPr>
        <w:t>Wykonywanie czynności obsługowych, konserwacyjnych, napraw oraz przeglądów sprzętu, instalacji i urządzeń przeciwpoża</w:t>
      </w:r>
      <w:r w:rsidR="004A2CC3" w:rsidRPr="00A046F9">
        <w:rPr>
          <w:rFonts w:ascii="Franklin Gothic Book" w:hAnsi="Franklin Gothic Book" w:cs="Arial"/>
          <w:sz w:val="22"/>
          <w:szCs w:val="22"/>
        </w:rPr>
        <w:t>rowych Za</w:t>
      </w:r>
      <w:r w:rsidR="00226006" w:rsidRPr="00A046F9">
        <w:rPr>
          <w:rFonts w:ascii="Franklin Gothic Book" w:hAnsi="Franklin Gothic Book" w:cs="Arial"/>
          <w:sz w:val="22"/>
          <w:szCs w:val="22"/>
        </w:rPr>
        <w:t xml:space="preserve">mawiającego </w:t>
      </w:r>
      <w:r w:rsidR="008801F4" w:rsidRPr="00A046F9">
        <w:rPr>
          <w:rFonts w:ascii="Franklin Gothic Book" w:hAnsi="Franklin Gothic Book" w:cs="Arial"/>
          <w:sz w:val="22"/>
          <w:szCs w:val="22"/>
        </w:rPr>
        <w:t>– w zakresie szczegółowym, wskazanym w Załączniku nr</w:t>
      </w:r>
      <w:r w:rsidR="00537383">
        <w:rPr>
          <w:rFonts w:ascii="Franklin Gothic Book" w:hAnsi="Franklin Gothic Book" w:cs="Arial"/>
          <w:sz w:val="22"/>
          <w:szCs w:val="22"/>
        </w:rPr>
        <w:t xml:space="preserve"> </w:t>
      </w:r>
      <w:r w:rsidR="008801F4" w:rsidRPr="00A046F9">
        <w:rPr>
          <w:rFonts w:ascii="Franklin Gothic Book" w:hAnsi="Franklin Gothic Book" w:cs="Arial"/>
          <w:sz w:val="22"/>
          <w:szCs w:val="22"/>
        </w:rPr>
        <w:t>3 do SIWZ cz. II;</w:t>
      </w:r>
    </w:p>
    <w:p w14:paraId="3640E594" w14:textId="258CBF6D" w:rsidR="00226006" w:rsidRPr="00A046F9" w:rsidRDefault="00C97DB6" w:rsidP="00BF3420">
      <w:pPr>
        <w:spacing w:line="360" w:lineRule="auto"/>
        <w:ind w:left="1134" w:hanging="708"/>
        <w:jc w:val="both"/>
        <w:rPr>
          <w:rFonts w:ascii="Franklin Gothic Book" w:hAnsi="Franklin Gothic Book" w:cs="Arial"/>
          <w:sz w:val="22"/>
          <w:szCs w:val="22"/>
        </w:rPr>
      </w:pPr>
      <w:r w:rsidRPr="00A046F9">
        <w:rPr>
          <w:rFonts w:ascii="Franklin Gothic Book" w:hAnsi="Franklin Gothic Book" w:cs="Arial"/>
          <w:sz w:val="22"/>
          <w:szCs w:val="22"/>
        </w:rPr>
        <w:t>2</w:t>
      </w:r>
      <w:r w:rsidR="008801F4" w:rsidRPr="00A046F9">
        <w:rPr>
          <w:rFonts w:ascii="Franklin Gothic Book" w:hAnsi="Franklin Gothic Book" w:cs="Arial"/>
          <w:sz w:val="22"/>
          <w:szCs w:val="22"/>
        </w:rPr>
        <w:t>.1.4.</w:t>
      </w:r>
      <w:r w:rsidR="008801F4" w:rsidRPr="00A046F9">
        <w:rPr>
          <w:rFonts w:ascii="Franklin Gothic Book" w:hAnsi="Franklin Gothic Book" w:cs="Arial"/>
          <w:sz w:val="22"/>
          <w:szCs w:val="22"/>
        </w:rPr>
        <w:tab/>
      </w:r>
      <w:r w:rsidR="00226006" w:rsidRPr="00A046F9">
        <w:rPr>
          <w:rFonts w:ascii="Franklin Gothic Book" w:hAnsi="Franklin Gothic Book" w:cs="Arial"/>
          <w:sz w:val="22"/>
          <w:szCs w:val="22"/>
        </w:rPr>
        <w:t>Prowadzenie działań prewencyjnych o charakterze doradczym, opiniodawczym i</w:t>
      </w:r>
      <w:r w:rsidR="00DE5224">
        <w:rPr>
          <w:rFonts w:ascii="Franklin Gothic Book" w:hAnsi="Franklin Gothic Book" w:cs="Arial"/>
          <w:sz w:val="22"/>
          <w:szCs w:val="22"/>
        </w:rPr>
        <w:t> </w:t>
      </w:r>
      <w:r w:rsidR="008801F4" w:rsidRPr="00A046F9">
        <w:rPr>
          <w:rFonts w:ascii="Franklin Gothic Book" w:hAnsi="Franklin Gothic Book" w:cs="Arial"/>
          <w:sz w:val="22"/>
          <w:szCs w:val="22"/>
        </w:rPr>
        <w:t>szkoleniowym</w:t>
      </w:r>
      <w:r w:rsidR="00226006" w:rsidRPr="00A046F9">
        <w:rPr>
          <w:rFonts w:ascii="Franklin Gothic Book" w:hAnsi="Franklin Gothic Book" w:cs="Arial"/>
          <w:sz w:val="22"/>
          <w:szCs w:val="22"/>
        </w:rPr>
        <w:t xml:space="preserve"> w obszarze ochrony przeciwpożarowej </w:t>
      </w:r>
      <w:r w:rsidR="008801F4" w:rsidRPr="00A046F9">
        <w:rPr>
          <w:rFonts w:ascii="Franklin Gothic Book" w:hAnsi="Franklin Gothic Book" w:cs="Arial"/>
          <w:sz w:val="22"/>
          <w:szCs w:val="22"/>
        </w:rPr>
        <w:t>– w zakresie szczegółowym, wskazanym w Załączniku nr4 do SIWZ cz. II;</w:t>
      </w:r>
    </w:p>
    <w:p w14:paraId="72B42EB6" w14:textId="4B37D685" w:rsidR="008801F4" w:rsidRPr="00A046F9" w:rsidRDefault="00C97DB6">
      <w:pPr>
        <w:spacing w:line="360" w:lineRule="auto"/>
        <w:ind w:left="1134" w:hanging="708"/>
        <w:jc w:val="both"/>
        <w:rPr>
          <w:rFonts w:ascii="Franklin Gothic Book" w:hAnsi="Franklin Gothic Book" w:cs="Arial"/>
          <w:sz w:val="22"/>
          <w:szCs w:val="22"/>
        </w:rPr>
      </w:pPr>
      <w:r w:rsidRPr="00A046F9">
        <w:rPr>
          <w:rFonts w:ascii="Franklin Gothic Book" w:hAnsi="Franklin Gothic Book" w:cs="Arial"/>
          <w:sz w:val="22"/>
          <w:szCs w:val="22"/>
        </w:rPr>
        <w:t>2</w:t>
      </w:r>
      <w:r w:rsidR="008801F4" w:rsidRPr="00A046F9">
        <w:rPr>
          <w:rFonts w:ascii="Franklin Gothic Book" w:hAnsi="Franklin Gothic Book" w:cs="Arial"/>
          <w:sz w:val="22"/>
          <w:szCs w:val="22"/>
        </w:rPr>
        <w:t>.1.5.</w:t>
      </w:r>
      <w:r w:rsidR="008801F4" w:rsidRPr="00A046F9">
        <w:rPr>
          <w:rFonts w:ascii="Franklin Gothic Book" w:hAnsi="Franklin Gothic Book" w:cs="Arial"/>
          <w:sz w:val="22"/>
          <w:szCs w:val="22"/>
        </w:rPr>
        <w:tab/>
        <w:t>Wystawianie zawiadomień o usterkach i zleceń na wykonanie prac w przypisanym Wykonawcy obszarze działania, z użyciem modułu PM systemu SAP – w zakresie szczegółowym, wskazanym w Załączniku nr</w:t>
      </w:r>
      <w:r w:rsidR="00537383">
        <w:rPr>
          <w:rFonts w:ascii="Franklin Gothic Book" w:hAnsi="Franklin Gothic Book" w:cs="Arial"/>
          <w:sz w:val="22"/>
          <w:szCs w:val="22"/>
        </w:rPr>
        <w:t xml:space="preserve"> </w:t>
      </w:r>
      <w:r w:rsidR="008801F4" w:rsidRPr="00A046F9">
        <w:rPr>
          <w:rFonts w:ascii="Franklin Gothic Book" w:hAnsi="Franklin Gothic Book" w:cs="Arial"/>
          <w:sz w:val="22"/>
          <w:szCs w:val="22"/>
        </w:rPr>
        <w:t>5 do SIWZ cz. II;</w:t>
      </w:r>
    </w:p>
    <w:p w14:paraId="0570F50E" w14:textId="77777777" w:rsidR="00C83204" w:rsidRPr="00A046F9" w:rsidRDefault="00C97DB6">
      <w:pPr>
        <w:spacing w:line="360" w:lineRule="auto"/>
        <w:ind w:left="1134" w:hanging="708"/>
        <w:jc w:val="both"/>
        <w:rPr>
          <w:rFonts w:ascii="Franklin Gothic Book" w:hAnsi="Franklin Gothic Book" w:cs="Arial"/>
          <w:sz w:val="22"/>
          <w:szCs w:val="22"/>
        </w:rPr>
      </w:pPr>
      <w:r w:rsidRPr="00A046F9">
        <w:rPr>
          <w:rFonts w:ascii="Franklin Gothic Book" w:hAnsi="Franklin Gothic Book" w:cs="Arial"/>
          <w:sz w:val="22"/>
          <w:szCs w:val="22"/>
        </w:rPr>
        <w:t>2</w:t>
      </w:r>
      <w:r w:rsidR="00C83204" w:rsidRPr="00A046F9">
        <w:rPr>
          <w:rFonts w:ascii="Franklin Gothic Book" w:hAnsi="Franklin Gothic Book" w:cs="Arial"/>
          <w:sz w:val="22"/>
          <w:szCs w:val="22"/>
        </w:rPr>
        <w:t>.1.6.</w:t>
      </w:r>
      <w:r w:rsidR="00C83204" w:rsidRPr="00A046F9">
        <w:rPr>
          <w:rFonts w:ascii="Franklin Gothic Book" w:hAnsi="Franklin Gothic Book" w:cs="Arial"/>
          <w:sz w:val="22"/>
          <w:szCs w:val="22"/>
        </w:rPr>
        <w:tab/>
        <w:t>Niezbędne materiały pomocnicze określone w Załączniku nr 6. do SIWZ</w:t>
      </w:r>
      <w:r w:rsidR="00231814" w:rsidRPr="00A046F9">
        <w:rPr>
          <w:rFonts w:ascii="Franklin Gothic Book" w:hAnsi="Franklin Gothic Book" w:cs="Arial"/>
          <w:sz w:val="22"/>
          <w:szCs w:val="22"/>
        </w:rPr>
        <w:t xml:space="preserve"> cz. II</w:t>
      </w:r>
      <w:r w:rsidR="00C83204" w:rsidRPr="00A046F9">
        <w:rPr>
          <w:rFonts w:ascii="Franklin Gothic Book" w:hAnsi="Franklin Gothic Book" w:cs="Arial"/>
          <w:sz w:val="22"/>
          <w:szCs w:val="22"/>
        </w:rPr>
        <w:t>;</w:t>
      </w:r>
    </w:p>
    <w:p w14:paraId="5975D427" w14:textId="77777777" w:rsidR="00C83204" w:rsidRPr="00A046F9" w:rsidRDefault="00C97DB6">
      <w:pPr>
        <w:spacing w:line="360" w:lineRule="auto"/>
        <w:ind w:left="1134" w:hanging="708"/>
        <w:jc w:val="both"/>
        <w:rPr>
          <w:rFonts w:ascii="Franklin Gothic Book" w:hAnsi="Franklin Gothic Book" w:cs="Arial"/>
          <w:sz w:val="22"/>
          <w:szCs w:val="22"/>
        </w:rPr>
      </w:pPr>
      <w:r w:rsidRPr="00A046F9">
        <w:rPr>
          <w:rFonts w:ascii="Franklin Gothic Book" w:hAnsi="Franklin Gothic Book" w:cs="Arial"/>
          <w:sz w:val="22"/>
          <w:szCs w:val="22"/>
        </w:rPr>
        <w:t>2</w:t>
      </w:r>
      <w:r w:rsidR="00231814" w:rsidRPr="00A046F9">
        <w:rPr>
          <w:rFonts w:ascii="Franklin Gothic Book" w:hAnsi="Franklin Gothic Book" w:cs="Arial"/>
          <w:sz w:val="22"/>
          <w:szCs w:val="22"/>
        </w:rPr>
        <w:t>.1.7.</w:t>
      </w:r>
      <w:r w:rsidR="00231814" w:rsidRPr="00A046F9">
        <w:rPr>
          <w:rFonts w:ascii="Franklin Gothic Book" w:hAnsi="Franklin Gothic Book" w:cs="Arial"/>
          <w:sz w:val="22"/>
          <w:szCs w:val="22"/>
        </w:rPr>
        <w:tab/>
        <w:t xml:space="preserve">Utrzymanie </w:t>
      </w:r>
      <w:r w:rsidR="00C83204" w:rsidRPr="00A046F9">
        <w:rPr>
          <w:rFonts w:ascii="Franklin Gothic Book" w:hAnsi="Franklin Gothic Book" w:cs="Arial"/>
          <w:sz w:val="22"/>
          <w:szCs w:val="22"/>
        </w:rPr>
        <w:t xml:space="preserve">stałego zapasu magazynowego </w:t>
      </w:r>
      <w:r w:rsidR="00231814" w:rsidRPr="00A046F9">
        <w:rPr>
          <w:rFonts w:ascii="Franklin Gothic Book" w:hAnsi="Franklin Gothic Book" w:cs="Arial"/>
          <w:sz w:val="22"/>
          <w:szCs w:val="22"/>
        </w:rPr>
        <w:t>m</w:t>
      </w:r>
      <w:r w:rsidR="00C83204" w:rsidRPr="00A046F9">
        <w:rPr>
          <w:rFonts w:ascii="Franklin Gothic Book" w:hAnsi="Franklin Gothic Book" w:cs="Arial"/>
          <w:sz w:val="22"/>
          <w:szCs w:val="22"/>
        </w:rPr>
        <w:t xml:space="preserve">ateriałów </w:t>
      </w:r>
      <w:r w:rsidR="00231814" w:rsidRPr="00A046F9">
        <w:rPr>
          <w:rFonts w:ascii="Franklin Gothic Book" w:hAnsi="Franklin Gothic Book" w:cs="Arial"/>
          <w:sz w:val="22"/>
          <w:szCs w:val="22"/>
        </w:rPr>
        <w:t>p</w:t>
      </w:r>
      <w:r w:rsidR="00C83204" w:rsidRPr="00A046F9">
        <w:rPr>
          <w:rFonts w:ascii="Franklin Gothic Book" w:hAnsi="Franklin Gothic Book" w:cs="Arial"/>
          <w:sz w:val="22"/>
          <w:szCs w:val="22"/>
        </w:rPr>
        <w:t xml:space="preserve">odstawowych i </w:t>
      </w:r>
      <w:r w:rsidR="00231814" w:rsidRPr="00A046F9">
        <w:rPr>
          <w:rFonts w:ascii="Franklin Gothic Book" w:hAnsi="Franklin Gothic Book" w:cs="Arial"/>
          <w:sz w:val="22"/>
          <w:szCs w:val="22"/>
        </w:rPr>
        <w:t>c</w:t>
      </w:r>
      <w:r w:rsidR="00C83204" w:rsidRPr="00A046F9">
        <w:rPr>
          <w:rFonts w:ascii="Franklin Gothic Book" w:hAnsi="Franklin Gothic Book" w:cs="Arial"/>
          <w:sz w:val="22"/>
          <w:szCs w:val="22"/>
        </w:rPr>
        <w:t xml:space="preserve">zęści </w:t>
      </w:r>
      <w:r w:rsidR="00231814" w:rsidRPr="00A046F9">
        <w:rPr>
          <w:rFonts w:ascii="Franklin Gothic Book" w:hAnsi="Franklin Gothic Book" w:cs="Arial"/>
          <w:sz w:val="22"/>
          <w:szCs w:val="22"/>
        </w:rPr>
        <w:t>za</w:t>
      </w:r>
      <w:r w:rsidR="00C83204" w:rsidRPr="00A046F9">
        <w:rPr>
          <w:rFonts w:ascii="Franklin Gothic Book" w:hAnsi="Franklin Gothic Book" w:cs="Arial"/>
          <w:sz w:val="22"/>
          <w:szCs w:val="22"/>
        </w:rPr>
        <w:t xml:space="preserve">miennych wymienionych w Załączniku nr </w:t>
      </w:r>
      <w:r w:rsidR="00CE1B0D" w:rsidRPr="00A046F9">
        <w:rPr>
          <w:rFonts w:ascii="Franklin Gothic Book" w:hAnsi="Franklin Gothic Book" w:cs="Arial"/>
          <w:sz w:val="22"/>
          <w:szCs w:val="22"/>
        </w:rPr>
        <w:t>7</w:t>
      </w:r>
      <w:r w:rsidR="00C83204" w:rsidRPr="00A046F9">
        <w:rPr>
          <w:rFonts w:ascii="Franklin Gothic Book" w:hAnsi="Franklin Gothic Book" w:cs="Arial"/>
          <w:sz w:val="22"/>
          <w:szCs w:val="22"/>
        </w:rPr>
        <w:t xml:space="preserve"> do SIWZ</w:t>
      </w:r>
      <w:r w:rsidR="00231814" w:rsidRPr="00A046F9">
        <w:rPr>
          <w:rFonts w:ascii="Franklin Gothic Book" w:hAnsi="Franklin Gothic Book" w:cs="Arial"/>
          <w:sz w:val="22"/>
          <w:szCs w:val="22"/>
        </w:rPr>
        <w:t xml:space="preserve"> cz. II</w:t>
      </w:r>
      <w:r w:rsidR="00C83204" w:rsidRPr="00A046F9">
        <w:rPr>
          <w:rFonts w:ascii="Franklin Gothic Book" w:hAnsi="Franklin Gothic Book" w:cs="Arial"/>
          <w:sz w:val="22"/>
          <w:szCs w:val="22"/>
        </w:rPr>
        <w:t>,</w:t>
      </w:r>
      <w:r w:rsidR="00231814" w:rsidRPr="00A046F9">
        <w:rPr>
          <w:rFonts w:ascii="Franklin Gothic Book" w:hAnsi="Franklin Gothic Book" w:cs="Arial"/>
          <w:sz w:val="22"/>
          <w:szCs w:val="22"/>
        </w:rPr>
        <w:t xml:space="preserve"> służących do zapewnienia stałej dyspozycyjności sprzętu i urządzeń przeciwpożarowych;</w:t>
      </w:r>
    </w:p>
    <w:p w14:paraId="1858D39B" w14:textId="444C3A89" w:rsidR="00231814" w:rsidRPr="00A046F9" w:rsidRDefault="00C97DB6">
      <w:pPr>
        <w:spacing w:line="360" w:lineRule="auto"/>
        <w:ind w:left="1134" w:hanging="708"/>
        <w:jc w:val="both"/>
        <w:rPr>
          <w:rFonts w:ascii="Franklin Gothic Book" w:hAnsi="Franklin Gothic Book" w:cs="Arial"/>
          <w:sz w:val="22"/>
          <w:szCs w:val="22"/>
        </w:rPr>
      </w:pPr>
      <w:r w:rsidRPr="00A046F9">
        <w:rPr>
          <w:rFonts w:ascii="Franklin Gothic Book" w:hAnsi="Franklin Gothic Book" w:cs="Arial"/>
          <w:sz w:val="22"/>
          <w:szCs w:val="22"/>
        </w:rPr>
        <w:t>2</w:t>
      </w:r>
      <w:r w:rsidR="00231814" w:rsidRPr="00A046F9">
        <w:rPr>
          <w:rFonts w:ascii="Franklin Gothic Book" w:hAnsi="Franklin Gothic Book" w:cs="Arial"/>
          <w:sz w:val="22"/>
          <w:szCs w:val="22"/>
        </w:rPr>
        <w:t>.1.8.</w:t>
      </w:r>
      <w:r w:rsidR="00231814" w:rsidRPr="00A046F9">
        <w:rPr>
          <w:rFonts w:ascii="Franklin Gothic Book" w:hAnsi="Franklin Gothic Book" w:cs="Arial"/>
          <w:sz w:val="22"/>
          <w:szCs w:val="22"/>
        </w:rPr>
        <w:tab/>
      </w:r>
      <w:r w:rsidR="00537383">
        <w:rPr>
          <w:rFonts w:ascii="Franklin Gothic Book" w:hAnsi="Franklin Gothic Book" w:cs="Arial"/>
          <w:sz w:val="22"/>
          <w:szCs w:val="22"/>
        </w:rPr>
        <w:t>Obsługę wraz z k</w:t>
      </w:r>
      <w:r w:rsidR="00231814" w:rsidRPr="00A046F9">
        <w:rPr>
          <w:rFonts w:ascii="Franklin Gothic Book" w:hAnsi="Franklin Gothic Book" w:cs="Arial"/>
          <w:sz w:val="22"/>
          <w:szCs w:val="22"/>
        </w:rPr>
        <w:t>oszt</w:t>
      </w:r>
      <w:r w:rsidR="00537383">
        <w:rPr>
          <w:rFonts w:ascii="Franklin Gothic Book" w:hAnsi="Franklin Gothic Book" w:cs="Arial"/>
          <w:sz w:val="22"/>
          <w:szCs w:val="22"/>
        </w:rPr>
        <w:t>ami</w:t>
      </w:r>
      <w:r w:rsidR="00231814" w:rsidRPr="00A046F9">
        <w:rPr>
          <w:rFonts w:ascii="Franklin Gothic Book" w:hAnsi="Franklin Gothic Book" w:cs="Arial"/>
          <w:sz w:val="22"/>
          <w:szCs w:val="22"/>
        </w:rPr>
        <w:t xml:space="preserve"> utrzymania i eksploatacji </w:t>
      </w:r>
      <w:r w:rsidR="00A12068" w:rsidRPr="00A046F9">
        <w:rPr>
          <w:rFonts w:ascii="Franklin Gothic Book" w:hAnsi="Franklin Gothic Book" w:cs="Arial"/>
          <w:sz w:val="22"/>
          <w:szCs w:val="22"/>
        </w:rPr>
        <w:t xml:space="preserve">samochodów </w:t>
      </w:r>
      <w:r w:rsidR="00231814" w:rsidRPr="00A046F9">
        <w:rPr>
          <w:rFonts w:ascii="Franklin Gothic Book" w:hAnsi="Franklin Gothic Book" w:cs="Arial"/>
          <w:sz w:val="22"/>
          <w:szCs w:val="22"/>
        </w:rPr>
        <w:t xml:space="preserve">przekazanych Wykonawcy </w:t>
      </w:r>
      <w:r w:rsidR="00537383" w:rsidRPr="007D1406">
        <w:rPr>
          <w:rFonts w:ascii="Franklin Gothic Book" w:hAnsi="Franklin Gothic Book" w:cs="Arial"/>
          <w:sz w:val="22"/>
          <w:szCs w:val="22"/>
        </w:rPr>
        <w:t>do obsługi</w:t>
      </w:r>
      <w:r w:rsidR="00537383">
        <w:rPr>
          <w:rFonts w:ascii="Franklin Gothic Book" w:hAnsi="Franklin Gothic Book" w:cs="Arial"/>
          <w:sz w:val="22"/>
          <w:szCs w:val="22"/>
        </w:rPr>
        <w:t xml:space="preserve"> </w:t>
      </w:r>
      <w:r w:rsidR="00231814" w:rsidRPr="00A046F9">
        <w:rPr>
          <w:rFonts w:ascii="Franklin Gothic Book" w:hAnsi="Franklin Gothic Book" w:cs="Arial"/>
          <w:sz w:val="22"/>
          <w:szCs w:val="22"/>
        </w:rPr>
        <w:t xml:space="preserve">Zamawiającego, w tym koszty ich przeglądów technicznych i serwisowych </w:t>
      </w:r>
      <w:r w:rsidR="002329C9" w:rsidRPr="00A046F9">
        <w:rPr>
          <w:rFonts w:ascii="Franklin Gothic Book" w:hAnsi="Franklin Gothic Book" w:cs="Arial"/>
          <w:sz w:val="22"/>
          <w:szCs w:val="22"/>
        </w:rPr>
        <w:t xml:space="preserve">bez opłat </w:t>
      </w:r>
      <w:r w:rsidR="00231814" w:rsidRPr="00A046F9">
        <w:rPr>
          <w:rFonts w:ascii="Franklin Gothic Book" w:hAnsi="Franklin Gothic Book" w:cs="Arial"/>
          <w:sz w:val="22"/>
          <w:szCs w:val="22"/>
        </w:rPr>
        <w:t xml:space="preserve"> ubezpieczeń OC/AC</w:t>
      </w:r>
      <w:r w:rsidR="00A12068">
        <w:rPr>
          <w:rFonts w:ascii="Franklin Gothic Book" w:hAnsi="Franklin Gothic Book" w:cs="Arial"/>
          <w:sz w:val="22"/>
          <w:szCs w:val="22"/>
        </w:rPr>
        <w:t xml:space="preserve"> i NW</w:t>
      </w:r>
      <w:r w:rsidR="00231814" w:rsidRPr="00A046F9">
        <w:rPr>
          <w:rFonts w:ascii="Franklin Gothic Book" w:hAnsi="Franklin Gothic Book" w:cs="Arial"/>
          <w:sz w:val="22"/>
          <w:szCs w:val="22"/>
        </w:rPr>
        <w:t>.</w:t>
      </w:r>
    </w:p>
    <w:p w14:paraId="22BAA951" w14:textId="77777777" w:rsidR="008801F4" w:rsidRPr="00A046F9" w:rsidRDefault="00C97DB6">
      <w:pPr>
        <w:spacing w:line="360" w:lineRule="auto"/>
        <w:ind w:left="1134" w:hanging="1134"/>
        <w:jc w:val="both"/>
        <w:rPr>
          <w:rFonts w:ascii="Franklin Gothic Book" w:hAnsi="Franklin Gothic Book" w:cs="Arial"/>
          <w:sz w:val="22"/>
          <w:szCs w:val="22"/>
        </w:rPr>
      </w:pPr>
      <w:r w:rsidRPr="00A046F9">
        <w:rPr>
          <w:rFonts w:ascii="Franklin Gothic Book" w:hAnsi="Franklin Gothic Book" w:cs="Arial"/>
          <w:sz w:val="22"/>
          <w:szCs w:val="22"/>
        </w:rPr>
        <w:t>2</w:t>
      </w:r>
      <w:r w:rsidR="008801F4" w:rsidRPr="00A046F9">
        <w:rPr>
          <w:rFonts w:ascii="Franklin Gothic Book" w:hAnsi="Franklin Gothic Book" w:cs="Arial"/>
          <w:sz w:val="22"/>
          <w:szCs w:val="22"/>
        </w:rPr>
        <w:t>.2.</w:t>
      </w:r>
      <w:r w:rsidR="008801F4" w:rsidRPr="00A046F9">
        <w:rPr>
          <w:rFonts w:ascii="Franklin Gothic Book" w:hAnsi="Franklin Gothic Book" w:cs="Arial"/>
          <w:sz w:val="22"/>
          <w:szCs w:val="22"/>
        </w:rPr>
        <w:tab/>
      </w:r>
      <w:r w:rsidR="007B447D" w:rsidRPr="00A046F9">
        <w:rPr>
          <w:rFonts w:ascii="Franklin Gothic Book" w:hAnsi="Franklin Gothic Book" w:cs="Arial"/>
          <w:sz w:val="22"/>
          <w:szCs w:val="22"/>
        </w:rPr>
        <w:t>Do zakresu ogólnego dla prac rozliczanych powykonawczo zalicza się:</w:t>
      </w:r>
    </w:p>
    <w:p w14:paraId="6DFE5141" w14:textId="77777777" w:rsidR="007B447D" w:rsidRPr="00A046F9" w:rsidRDefault="00C97DB6">
      <w:pPr>
        <w:spacing w:line="360" w:lineRule="auto"/>
        <w:ind w:left="1134" w:hanging="708"/>
        <w:jc w:val="both"/>
        <w:rPr>
          <w:rFonts w:ascii="Franklin Gothic Book" w:hAnsi="Franklin Gothic Book" w:cs="Arial"/>
          <w:sz w:val="22"/>
          <w:szCs w:val="22"/>
        </w:rPr>
      </w:pPr>
      <w:r w:rsidRPr="00A046F9">
        <w:rPr>
          <w:rFonts w:ascii="Franklin Gothic Book" w:hAnsi="Franklin Gothic Book" w:cs="Arial"/>
          <w:sz w:val="22"/>
          <w:szCs w:val="22"/>
        </w:rPr>
        <w:t>2</w:t>
      </w:r>
      <w:r w:rsidR="007B447D" w:rsidRPr="00A046F9">
        <w:rPr>
          <w:rFonts w:ascii="Franklin Gothic Book" w:hAnsi="Franklin Gothic Book" w:cs="Arial"/>
          <w:sz w:val="22"/>
          <w:szCs w:val="22"/>
        </w:rPr>
        <w:t>.2.1.</w:t>
      </w:r>
      <w:r w:rsidR="007B447D" w:rsidRPr="00A046F9">
        <w:rPr>
          <w:rFonts w:ascii="Franklin Gothic Book" w:hAnsi="Franklin Gothic Book" w:cs="Arial"/>
          <w:sz w:val="22"/>
          <w:szCs w:val="22"/>
        </w:rPr>
        <w:tab/>
        <w:t xml:space="preserve">Usuwanie awarii i wykonywanie napraw i remontów sprzętu przeciwpożarowego oraz </w:t>
      </w:r>
    </w:p>
    <w:p w14:paraId="508019BB" w14:textId="7C99A197" w:rsidR="007B447D" w:rsidRPr="00A046F9" w:rsidRDefault="00484EAA">
      <w:pPr>
        <w:spacing w:line="360" w:lineRule="auto"/>
        <w:ind w:left="1134" w:hanging="708"/>
        <w:jc w:val="both"/>
        <w:rPr>
          <w:rFonts w:ascii="Franklin Gothic Book" w:hAnsi="Franklin Gothic Book" w:cs="Arial"/>
          <w:sz w:val="22"/>
          <w:szCs w:val="22"/>
        </w:rPr>
      </w:pPr>
      <w:r>
        <w:rPr>
          <w:rFonts w:ascii="Franklin Gothic Book" w:hAnsi="Franklin Gothic Book" w:cs="Arial"/>
          <w:sz w:val="22"/>
          <w:szCs w:val="22"/>
        </w:rPr>
        <w:t xml:space="preserve">              </w:t>
      </w:r>
      <w:r w:rsidR="007B447D" w:rsidRPr="00A046F9">
        <w:rPr>
          <w:rFonts w:ascii="Franklin Gothic Book" w:hAnsi="Franklin Gothic Book" w:cs="Arial"/>
          <w:sz w:val="22"/>
          <w:szCs w:val="22"/>
        </w:rPr>
        <w:t>instalacji i urządzeń przeciwpożarowych Zamawiającego – w zakresie szczegółowym, wskazanym w Załączniku nr</w:t>
      </w:r>
      <w:r w:rsidR="00537383">
        <w:rPr>
          <w:rFonts w:ascii="Franklin Gothic Book" w:hAnsi="Franklin Gothic Book" w:cs="Arial"/>
          <w:sz w:val="22"/>
          <w:szCs w:val="22"/>
        </w:rPr>
        <w:t xml:space="preserve"> </w:t>
      </w:r>
      <w:r w:rsidR="00CE1B0D" w:rsidRPr="00A046F9">
        <w:rPr>
          <w:rFonts w:ascii="Franklin Gothic Book" w:hAnsi="Franklin Gothic Book" w:cs="Arial"/>
          <w:sz w:val="22"/>
          <w:szCs w:val="22"/>
        </w:rPr>
        <w:t>8</w:t>
      </w:r>
      <w:r w:rsidR="007B447D" w:rsidRPr="00A046F9">
        <w:rPr>
          <w:rFonts w:ascii="Franklin Gothic Book" w:hAnsi="Franklin Gothic Book" w:cs="Arial"/>
          <w:sz w:val="22"/>
          <w:szCs w:val="22"/>
        </w:rPr>
        <w:t xml:space="preserve"> do SIWZ cz. II;</w:t>
      </w:r>
    </w:p>
    <w:p w14:paraId="5D680328" w14:textId="77777777" w:rsidR="002329C9" w:rsidRPr="00A046F9" w:rsidRDefault="00C97DB6">
      <w:pPr>
        <w:spacing w:line="360" w:lineRule="auto"/>
        <w:ind w:left="1134" w:hanging="708"/>
        <w:jc w:val="both"/>
        <w:rPr>
          <w:rFonts w:ascii="Franklin Gothic Book" w:hAnsi="Franklin Gothic Book" w:cs="Arial"/>
          <w:sz w:val="22"/>
          <w:szCs w:val="22"/>
        </w:rPr>
      </w:pPr>
      <w:r w:rsidRPr="00A046F9">
        <w:rPr>
          <w:rFonts w:ascii="Franklin Gothic Book" w:hAnsi="Franklin Gothic Book" w:cs="Arial"/>
          <w:sz w:val="22"/>
          <w:szCs w:val="22"/>
        </w:rPr>
        <w:t>2</w:t>
      </w:r>
      <w:r w:rsidR="007B447D" w:rsidRPr="00A046F9">
        <w:rPr>
          <w:rFonts w:ascii="Franklin Gothic Book" w:hAnsi="Franklin Gothic Book" w:cs="Arial"/>
          <w:sz w:val="22"/>
          <w:szCs w:val="22"/>
        </w:rPr>
        <w:t>.2.2.</w:t>
      </w:r>
      <w:r w:rsidR="007B447D" w:rsidRPr="00A046F9">
        <w:rPr>
          <w:rFonts w:ascii="Franklin Gothic Book" w:hAnsi="Franklin Gothic Book" w:cs="Arial"/>
          <w:sz w:val="22"/>
          <w:szCs w:val="22"/>
        </w:rPr>
        <w:tab/>
        <w:t xml:space="preserve">Dostawy materiałów podstawowych i części zamiennych, wymienionych w Załączniku </w:t>
      </w:r>
    </w:p>
    <w:p w14:paraId="7A4E08C5" w14:textId="2B40832A" w:rsidR="007B447D" w:rsidRPr="00A046F9" w:rsidRDefault="00484EAA">
      <w:pPr>
        <w:spacing w:line="360" w:lineRule="auto"/>
        <w:ind w:left="1134" w:hanging="708"/>
        <w:jc w:val="both"/>
        <w:rPr>
          <w:rFonts w:ascii="Franklin Gothic Book" w:hAnsi="Franklin Gothic Book" w:cs="Arial"/>
          <w:sz w:val="22"/>
          <w:szCs w:val="22"/>
        </w:rPr>
      </w:pPr>
      <w:r>
        <w:rPr>
          <w:rFonts w:ascii="Franklin Gothic Book" w:hAnsi="Franklin Gothic Book" w:cs="Arial"/>
          <w:sz w:val="22"/>
          <w:szCs w:val="22"/>
        </w:rPr>
        <w:t xml:space="preserve">             </w:t>
      </w:r>
      <w:r w:rsidR="007B447D" w:rsidRPr="00A046F9">
        <w:rPr>
          <w:rFonts w:ascii="Franklin Gothic Book" w:hAnsi="Franklin Gothic Book" w:cs="Arial"/>
          <w:sz w:val="22"/>
          <w:szCs w:val="22"/>
        </w:rPr>
        <w:t xml:space="preserve">nr </w:t>
      </w:r>
      <w:r w:rsidR="00CE1B0D" w:rsidRPr="00A046F9">
        <w:rPr>
          <w:rFonts w:ascii="Franklin Gothic Book" w:hAnsi="Franklin Gothic Book" w:cs="Arial"/>
          <w:sz w:val="22"/>
          <w:szCs w:val="22"/>
        </w:rPr>
        <w:t>7</w:t>
      </w:r>
      <w:r w:rsidR="007B447D" w:rsidRPr="00A046F9">
        <w:rPr>
          <w:rFonts w:ascii="Franklin Gothic Book" w:hAnsi="Franklin Gothic Book" w:cs="Arial"/>
          <w:sz w:val="22"/>
          <w:szCs w:val="22"/>
        </w:rPr>
        <w:t xml:space="preserve"> do SIWZ cz. II.</w:t>
      </w:r>
    </w:p>
    <w:p w14:paraId="1EB35558" w14:textId="77777777" w:rsidR="00AD3FF7" w:rsidRPr="00A046F9" w:rsidRDefault="00AD3FF7">
      <w:pPr>
        <w:spacing w:line="360" w:lineRule="auto"/>
        <w:ind w:left="993" w:hanging="993"/>
        <w:jc w:val="both"/>
        <w:rPr>
          <w:rFonts w:ascii="Franklin Gothic Book" w:hAnsi="Franklin Gothic Book" w:cs="Arial"/>
          <w:sz w:val="22"/>
          <w:szCs w:val="22"/>
        </w:rPr>
      </w:pPr>
    </w:p>
    <w:p w14:paraId="60DDDA79" w14:textId="77777777" w:rsidR="007B447D" w:rsidRPr="00A046F9" w:rsidRDefault="007B447D" w:rsidP="00861133">
      <w:pPr>
        <w:pStyle w:val="Akapitzlist"/>
        <w:numPr>
          <w:ilvl w:val="0"/>
          <w:numId w:val="3"/>
        </w:numPr>
        <w:suppressAutoHyphens/>
        <w:spacing w:line="360" w:lineRule="auto"/>
        <w:jc w:val="both"/>
        <w:rPr>
          <w:rFonts w:ascii="Franklin Gothic Book" w:hAnsi="Franklin Gothic Book" w:cstheme="minorHAnsi"/>
          <w:b/>
          <w:color w:val="000000"/>
          <w:sz w:val="22"/>
          <w:szCs w:val="22"/>
        </w:rPr>
      </w:pPr>
      <w:r w:rsidRPr="00A046F9">
        <w:rPr>
          <w:rFonts w:ascii="Franklin Gothic Book" w:hAnsi="Franklin Gothic Book" w:cstheme="minorHAnsi"/>
          <w:b/>
          <w:color w:val="000000"/>
          <w:sz w:val="22"/>
          <w:szCs w:val="22"/>
        </w:rPr>
        <w:lastRenderedPageBreak/>
        <w:t>Kwalifikacje Wykonawcy</w:t>
      </w:r>
    </w:p>
    <w:p w14:paraId="3A133511" w14:textId="77777777" w:rsidR="007B447D" w:rsidRPr="00BF3420" w:rsidRDefault="007B447D" w:rsidP="00C24B70">
      <w:pPr>
        <w:pStyle w:val="Akapitzlist"/>
        <w:spacing w:line="360" w:lineRule="auto"/>
        <w:ind w:left="0" w:firstLine="284"/>
        <w:jc w:val="both"/>
        <w:rPr>
          <w:rFonts w:ascii="Franklin Gothic Book" w:hAnsi="Franklin Gothic Book" w:cs="Arial"/>
          <w:sz w:val="22"/>
          <w:szCs w:val="22"/>
        </w:rPr>
      </w:pPr>
      <w:r w:rsidRPr="00BF3420">
        <w:rPr>
          <w:rFonts w:ascii="Franklin Gothic Book" w:hAnsi="Franklin Gothic Book" w:cs="Arial"/>
          <w:sz w:val="22"/>
          <w:szCs w:val="22"/>
        </w:rPr>
        <w:t xml:space="preserve">Zamawiający określa niżej wymienione łączne wymagania dotyczące uprawnień, kwalifikacji </w:t>
      </w:r>
    </w:p>
    <w:p w14:paraId="0DE7903D" w14:textId="77777777" w:rsidR="007B447D" w:rsidRPr="00BF3420" w:rsidRDefault="007B447D" w:rsidP="00C24B70">
      <w:pPr>
        <w:pStyle w:val="Akapitzlist"/>
        <w:spacing w:line="360" w:lineRule="auto"/>
        <w:ind w:left="0" w:firstLine="284"/>
        <w:jc w:val="both"/>
        <w:rPr>
          <w:rFonts w:ascii="Franklin Gothic Book" w:hAnsi="Franklin Gothic Book" w:cs="Arial"/>
          <w:sz w:val="22"/>
          <w:szCs w:val="22"/>
        </w:rPr>
      </w:pPr>
      <w:r w:rsidRPr="00BF3420">
        <w:rPr>
          <w:rFonts w:ascii="Franklin Gothic Book" w:hAnsi="Franklin Gothic Book" w:cs="Arial"/>
          <w:sz w:val="22"/>
          <w:szCs w:val="22"/>
        </w:rPr>
        <w:t>i kompetencji Wykonawcy w zakresie świadczenia usług, będących Przedmiotem Zamówienia:</w:t>
      </w:r>
    </w:p>
    <w:p w14:paraId="07953D72" w14:textId="77777777" w:rsidR="007B447D" w:rsidRPr="00BF3420" w:rsidRDefault="007B447D" w:rsidP="00556577">
      <w:pPr>
        <w:pStyle w:val="Akapitzlist"/>
        <w:numPr>
          <w:ilvl w:val="1"/>
          <w:numId w:val="3"/>
        </w:numPr>
        <w:spacing w:line="360" w:lineRule="auto"/>
        <w:ind w:left="567" w:hanging="567"/>
        <w:jc w:val="both"/>
        <w:rPr>
          <w:rFonts w:ascii="Franklin Gothic Book" w:hAnsi="Franklin Gothic Book" w:cs="Arial"/>
          <w:sz w:val="22"/>
          <w:szCs w:val="22"/>
        </w:rPr>
      </w:pPr>
      <w:r w:rsidRPr="00BF3420">
        <w:rPr>
          <w:rFonts w:ascii="Franklin Gothic Book" w:hAnsi="Franklin Gothic Book" w:cs="Arial"/>
          <w:sz w:val="22"/>
          <w:szCs w:val="22"/>
        </w:rPr>
        <w:t xml:space="preserve">Wykonawca zobowiązany w Przedmiocie Zamówienia do świadczenia na rzecz Zamawiającego usług w zakresie ochrony życia, zdrowia, mienia lub środowiska przed pożarem, klęską żywiołową lub innym miejscowym zagrożeniem, powinien posiadać uprawnienia do prowadzenia takiej działalności zgodnie z przepisami prawa, </w:t>
      </w:r>
    </w:p>
    <w:p w14:paraId="0362E442" w14:textId="77777777" w:rsidR="007B447D" w:rsidRPr="00BF3420" w:rsidRDefault="007B447D" w:rsidP="007138BB">
      <w:pPr>
        <w:pStyle w:val="Akapitzlist"/>
        <w:spacing w:line="360" w:lineRule="auto"/>
        <w:ind w:left="851" w:firstLine="142"/>
        <w:jc w:val="both"/>
        <w:rPr>
          <w:rFonts w:ascii="Franklin Gothic Book" w:hAnsi="Franklin Gothic Book" w:cs="Arial"/>
          <w:sz w:val="22"/>
          <w:szCs w:val="22"/>
        </w:rPr>
      </w:pPr>
      <w:r w:rsidRPr="00BF3420">
        <w:rPr>
          <w:rFonts w:ascii="Franklin Gothic Book" w:hAnsi="Franklin Gothic Book" w:cs="Arial"/>
          <w:sz w:val="22"/>
          <w:szCs w:val="22"/>
        </w:rPr>
        <w:t>a w szczególności:</w:t>
      </w:r>
    </w:p>
    <w:p w14:paraId="03DB610B" w14:textId="2B4CA715" w:rsidR="007B447D" w:rsidRPr="00BF3420" w:rsidRDefault="007B447D" w:rsidP="00E54EDA">
      <w:pPr>
        <w:pStyle w:val="Akapitzlist"/>
        <w:numPr>
          <w:ilvl w:val="2"/>
          <w:numId w:val="3"/>
        </w:numPr>
        <w:spacing w:line="360" w:lineRule="auto"/>
        <w:ind w:left="993" w:hanging="567"/>
        <w:jc w:val="both"/>
        <w:rPr>
          <w:rFonts w:ascii="Franklin Gothic Book" w:hAnsi="Franklin Gothic Book" w:cs="Arial"/>
          <w:sz w:val="22"/>
          <w:szCs w:val="22"/>
        </w:rPr>
      </w:pPr>
      <w:r w:rsidRPr="00BF3420">
        <w:rPr>
          <w:rFonts w:ascii="Franklin Gothic Book" w:hAnsi="Franklin Gothic Book" w:cs="Arial"/>
          <w:sz w:val="22"/>
          <w:szCs w:val="22"/>
        </w:rPr>
        <w:t>posiadać własną jednostkę ratowniczą utworzoną za zgodą ministra właściwego do spraw wewnętrznych na utworzenie jednostki ochrony przeciwpożarowej w trybie Ustawy o ochronie przeciwpożarowej z 24 sierpnia 1991 r.  (J.t.: Dz. U. 2018, poz. 620)</w:t>
      </w:r>
      <w:r w:rsidR="00E54EDA">
        <w:rPr>
          <w:rFonts w:ascii="Franklin Gothic Book" w:hAnsi="Franklin Gothic Book" w:cs="Arial"/>
          <w:sz w:val="22"/>
          <w:szCs w:val="22"/>
        </w:rPr>
        <w:t>;</w:t>
      </w:r>
    </w:p>
    <w:p w14:paraId="122684CB" w14:textId="56739C5D" w:rsidR="007B447D" w:rsidRPr="00BF3420" w:rsidRDefault="007B447D" w:rsidP="00E54EDA">
      <w:pPr>
        <w:pStyle w:val="Akapitzlist"/>
        <w:numPr>
          <w:ilvl w:val="2"/>
          <w:numId w:val="3"/>
        </w:numPr>
        <w:spacing w:line="360" w:lineRule="auto"/>
        <w:ind w:left="993" w:hanging="567"/>
        <w:jc w:val="both"/>
        <w:rPr>
          <w:rFonts w:ascii="Franklin Gothic Book" w:hAnsi="Franklin Gothic Book" w:cs="Arial"/>
          <w:sz w:val="22"/>
          <w:szCs w:val="22"/>
        </w:rPr>
      </w:pPr>
      <w:r w:rsidRPr="00BF3420">
        <w:rPr>
          <w:rFonts w:ascii="Franklin Gothic Book" w:hAnsi="Franklin Gothic Book" w:cs="Arial"/>
          <w:sz w:val="22"/>
          <w:szCs w:val="22"/>
        </w:rPr>
        <w:t>posiadać Koncesję wydaną przez ministra właściwego do spraw wewnętrznych na wykonywanie działalności w zakresie ochrony osób i mienia w formie zabezpieczenia technicznego, - w rozumieniu ustawy z dnia 22 sierpnia 1997 r. o ochronie osób i mienia (J.t. Dz.U. 2017 poz. 2213 z późn. zm.)</w:t>
      </w:r>
      <w:r w:rsidR="00E54EDA">
        <w:rPr>
          <w:rFonts w:ascii="Franklin Gothic Book" w:hAnsi="Franklin Gothic Book" w:cs="Arial"/>
          <w:sz w:val="22"/>
          <w:szCs w:val="22"/>
        </w:rPr>
        <w:t>;</w:t>
      </w:r>
    </w:p>
    <w:p w14:paraId="6AC11026" w14:textId="77777777" w:rsidR="007B447D" w:rsidRPr="00BF3420" w:rsidRDefault="002329C9" w:rsidP="00E54EDA">
      <w:pPr>
        <w:pStyle w:val="Akapitzlist"/>
        <w:spacing w:line="360" w:lineRule="auto"/>
        <w:ind w:left="993" w:hanging="567"/>
        <w:jc w:val="both"/>
        <w:rPr>
          <w:rFonts w:ascii="Franklin Gothic Book" w:hAnsi="Franklin Gothic Book" w:cs="Arial"/>
          <w:sz w:val="22"/>
          <w:szCs w:val="22"/>
        </w:rPr>
      </w:pPr>
      <w:r w:rsidRPr="00BF3420">
        <w:rPr>
          <w:rFonts w:ascii="Franklin Gothic Book" w:hAnsi="Franklin Gothic Book" w:cs="Arial"/>
          <w:sz w:val="22"/>
          <w:szCs w:val="22"/>
        </w:rPr>
        <w:t>3</w:t>
      </w:r>
      <w:r w:rsidR="007138BB" w:rsidRPr="00BF3420">
        <w:rPr>
          <w:rFonts w:ascii="Franklin Gothic Book" w:hAnsi="Franklin Gothic Book" w:cs="Arial"/>
          <w:sz w:val="22"/>
          <w:szCs w:val="22"/>
        </w:rPr>
        <w:t>.1.3.</w:t>
      </w:r>
      <w:r w:rsidR="007138BB" w:rsidRPr="00BF3420">
        <w:rPr>
          <w:rFonts w:ascii="Franklin Gothic Book" w:hAnsi="Franklin Gothic Book" w:cs="Arial"/>
          <w:sz w:val="22"/>
          <w:szCs w:val="22"/>
        </w:rPr>
        <w:tab/>
      </w:r>
      <w:r w:rsidR="007B447D" w:rsidRPr="00BF3420">
        <w:rPr>
          <w:rFonts w:ascii="Franklin Gothic Book" w:hAnsi="Franklin Gothic Book" w:cs="Arial"/>
          <w:sz w:val="22"/>
          <w:szCs w:val="22"/>
        </w:rPr>
        <w:t>posiadać Regulamin organizacyjny jednostki ratowniczej uzgodniony z właściwym komendantem Wojewódzkim PSP;</w:t>
      </w:r>
    </w:p>
    <w:p w14:paraId="0B9568AF" w14:textId="39B05E8E" w:rsidR="007B447D" w:rsidRPr="00BF3420" w:rsidRDefault="002329C9" w:rsidP="00E54EDA">
      <w:pPr>
        <w:pStyle w:val="Akapitzlist"/>
        <w:spacing w:line="360" w:lineRule="auto"/>
        <w:ind w:left="993" w:hanging="567"/>
        <w:jc w:val="both"/>
        <w:rPr>
          <w:rFonts w:ascii="Franklin Gothic Book" w:hAnsi="Franklin Gothic Book" w:cs="Arial"/>
          <w:sz w:val="22"/>
          <w:szCs w:val="22"/>
        </w:rPr>
      </w:pPr>
      <w:r w:rsidRPr="00BF3420">
        <w:rPr>
          <w:rFonts w:ascii="Franklin Gothic Book" w:hAnsi="Franklin Gothic Book" w:cs="Arial"/>
          <w:sz w:val="22"/>
          <w:szCs w:val="22"/>
        </w:rPr>
        <w:t>3</w:t>
      </w:r>
      <w:r w:rsidR="007138BB" w:rsidRPr="00BF3420">
        <w:rPr>
          <w:rFonts w:ascii="Franklin Gothic Book" w:hAnsi="Franklin Gothic Book" w:cs="Arial"/>
          <w:sz w:val="22"/>
          <w:szCs w:val="22"/>
        </w:rPr>
        <w:t>.1.4.</w:t>
      </w:r>
      <w:r w:rsidR="007138BB" w:rsidRPr="00BF3420">
        <w:rPr>
          <w:rFonts w:ascii="Franklin Gothic Book" w:hAnsi="Franklin Gothic Book" w:cs="Arial"/>
          <w:sz w:val="22"/>
          <w:szCs w:val="22"/>
        </w:rPr>
        <w:tab/>
        <w:t>p</w:t>
      </w:r>
      <w:r w:rsidR="007B447D" w:rsidRPr="00BF3420">
        <w:rPr>
          <w:rFonts w:ascii="Franklin Gothic Book" w:hAnsi="Franklin Gothic Book" w:cs="Arial"/>
          <w:sz w:val="22"/>
          <w:szCs w:val="22"/>
        </w:rPr>
        <w:t>racownicy Wykonawcy realizujący zadania w ramach jednostki ratowniczej powinni spełniać wymagania kwalifikacyjne określone w Rozporządzeniu Ministra Spraw Wewnętrznych z dnia 10 listopada 2015 r. w sprawie wymagań kwalifikacyjnych oraz szkoleń dla strażaków jednostek ochrony przeciwpożarowej (Dz. 2015 poz. 1962)</w:t>
      </w:r>
      <w:r w:rsidR="00E54EDA">
        <w:rPr>
          <w:rFonts w:ascii="Franklin Gothic Book" w:hAnsi="Franklin Gothic Book" w:cs="Arial"/>
          <w:sz w:val="22"/>
          <w:szCs w:val="22"/>
        </w:rPr>
        <w:t>.</w:t>
      </w:r>
    </w:p>
    <w:p w14:paraId="7DDDC41B" w14:textId="016B6292" w:rsidR="007B447D" w:rsidRPr="00BF3420" w:rsidRDefault="007B447D" w:rsidP="00556577">
      <w:pPr>
        <w:pStyle w:val="Akapitzlist"/>
        <w:numPr>
          <w:ilvl w:val="1"/>
          <w:numId w:val="3"/>
        </w:numPr>
        <w:spacing w:line="360" w:lineRule="auto"/>
        <w:ind w:left="567" w:hanging="567"/>
        <w:jc w:val="both"/>
        <w:rPr>
          <w:rFonts w:ascii="Franklin Gothic Book" w:hAnsi="Franklin Gothic Book" w:cs="Arial"/>
          <w:sz w:val="22"/>
          <w:szCs w:val="22"/>
        </w:rPr>
      </w:pPr>
      <w:r w:rsidRPr="00BF3420">
        <w:rPr>
          <w:rFonts w:ascii="Franklin Gothic Book" w:hAnsi="Franklin Gothic Book" w:cs="Arial"/>
          <w:sz w:val="22"/>
          <w:szCs w:val="22"/>
        </w:rPr>
        <w:t>Wykonawca zobowiązany do świadczenia na rzecz Zamawiającego usług w zakresie pkt</w:t>
      </w:r>
      <w:r w:rsidR="00FA6AAA">
        <w:rPr>
          <w:rFonts w:ascii="Franklin Gothic Book" w:hAnsi="Franklin Gothic Book" w:cs="Arial"/>
          <w:sz w:val="22"/>
          <w:szCs w:val="22"/>
        </w:rPr>
        <w:t xml:space="preserve"> </w:t>
      </w:r>
      <w:r w:rsidR="00C97DB6" w:rsidRPr="00BF3420">
        <w:rPr>
          <w:rFonts w:ascii="Franklin Gothic Book" w:hAnsi="Franklin Gothic Book" w:cs="Arial"/>
          <w:sz w:val="22"/>
          <w:szCs w:val="22"/>
        </w:rPr>
        <w:t>2</w:t>
      </w:r>
      <w:r w:rsidRPr="00BF3420">
        <w:rPr>
          <w:rFonts w:ascii="Franklin Gothic Book" w:hAnsi="Franklin Gothic Book" w:cs="Arial"/>
          <w:sz w:val="22"/>
          <w:szCs w:val="22"/>
        </w:rPr>
        <w:t>.</w:t>
      </w:r>
      <w:r w:rsidR="007138BB" w:rsidRPr="00BF3420">
        <w:rPr>
          <w:rFonts w:ascii="Franklin Gothic Book" w:hAnsi="Franklin Gothic Book" w:cs="Arial"/>
          <w:sz w:val="22"/>
          <w:szCs w:val="22"/>
        </w:rPr>
        <w:t>1.</w:t>
      </w:r>
      <w:r w:rsidRPr="00BF3420">
        <w:rPr>
          <w:rFonts w:ascii="Franklin Gothic Book" w:hAnsi="Franklin Gothic Book" w:cs="Arial"/>
          <w:sz w:val="22"/>
          <w:szCs w:val="22"/>
        </w:rPr>
        <w:t>2 i pkt</w:t>
      </w:r>
      <w:r w:rsidR="00FA6AAA">
        <w:rPr>
          <w:rFonts w:ascii="Franklin Gothic Book" w:hAnsi="Franklin Gothic Book" w:cs="Arial"/>
          <w:sz w:val="22"/>
          <w:szCs w:val="22"/>
        </w:rPr>
        <w:t xml:space="preserve"> </w:t>
      </w:r>
      <w:r w:rsidR="00C97DB6" w:rsidRPr="00BF3420">
        <w:rPr>
          <w:rFonts w:ascii="Franklin Gothic Book" w:hAnsi="Franklin Gothic Book" w:cs="Arial"/>
          <w:sz w:val="22"/>
          <w:szCs w:val="22"/>
        </w:rPr>
        <w:t>2</w:t>
      </w:r>
      <w:r w:rsidRPr="00BF3420">
        <w:rPr>
          <w:rFonts w:ascii="Franklin Gothic Book" w:hAnsi="Franklin Gothic Book" w:cs="Arial"/>
          <w:sz w:val="22"/>
          <w:szCs w:val="22"/>
        </w:rPr>
        <w:t>.</w:t>
      </w:r>
      <w:r w:rsidR="007138BB" w:rsidRPr="00BF3420">
        <w:rPr>
          <w:rFonts w:ascii="Franklin Gothic Book" w:hAnsi="Franklin Gothic Book" w:cs="Arial"/>
          <w:sz w:val="22"/>
          <w:szCs w:val="22"/>
        </w:rPr>
        <w:t>1.</w:t>
      </w:r>
      <w:r w:rsidRPr="00BF3420">
        <w:rPr>
          <w:rFonts w:ascii="Franklin Gothic Book" w:hAnsi="Franklin Gothic Book" w:cs="Arial"/>
          <w:sz w:val="22"/>
          <w:szCs w:val="22"/>
        </w:rPr>
        <w:t>4 Przedmiotu Zamówienia powinien dysponować osobami posiadającymi odpowiednie kwalifikacje do wykonywania czynności z zakresu ochrony przeciwpożarowej w rozumieniu art. 4.2b Ustawy o ochronie przeciwpożarowej, o ile czynności te nie będą realizowane przez pracowników jednostki ratowniczej,</w:t>
      </w:r>
    </w:p>
    <w:p w14:paraId="3FB94B66" w14:textId="3D282E37" w:rsidR="007B447D" w:rsidRPr="00BF3420" w:rsidRDefault="007B447D" w:rsidP="00556577">
      <w:pPr>
        <w:pStyle w:val="Akapitzlist"/>
        <w:numPr>
          <w:ilvl w:val="1"/>
          <w:numId w:val="3"/>
        </w:numPr>
        <w:spacing w:line="360" w:lineRule="auto"/>
        <w:ind w:left="567" w:hanging="567"/>
        <w:jc w:val="both"/>
        <w:rPr>
          <w:rFonts w:ascii="Franklin Gothic Book" w:hAnsi="Franklin Gothic Book" w:cs="Arial"/>
          <w:sz w:val="22"/>
          <w:szCs w:val="22"/>
        </w:rPr>
      </w:pPr>
      <w:r w:rsidRPr="00BF3420">
        <w:rPr>
          <w:rFonts w:ascii="Franklin Gothic Book" w:hAnsi="Franklin Gothic Book" w:cs="Arial"/>
          <w:sz w:val="22"/>
          <w:szCs w:val="22"/>
        </w:rPr>
        <w:t>Wykonawca zobowiązany do świadczenia na rzecz Zamawiającego usług w zakresie pkt</w:t>
      </w:r>
      <w:r w:rsidR="00FA6AAA">
        <w:rPr>
          <w:rFonts w:ascii="Franklin Gothic Book" w:hAnsi="Franklin Gothic Book" w:cs="Arial"/>
          <w:sz w:val="22"/>
          <w:szCs w:val="22"/>
        </w:rPr>
        <w:t xml:space="preserve"> </w:t>
      </w:r>
      <w:r w:rsidR="00C97DB6" w:rsidRPr="00BF3420">
        <w:rPr>
          <w:rFonts w:ascii="Franklin Gothic Book" w:hAnsi="Franklin Gothic Book" w:cs="Arial"/>
          <w:sz w:val="22"/>
          <w:szCs w:val="22"/>
        </w:rPr>
        <w:t>2</w:t>
      </w:r>
      <w:r w:rsidRPr="00BF3420">
        <w:rPr>
          <w:rFonts w:ascii="Franklin Gothic Book" w:hAnsi="Franklin Gothic Book" w:cs="Arial"/>
          <w:sz w:val="22"/>
          <w:szCs w:val="22"/>
        </w:rPr>
        <w:t>.</w:t>
      </w:r>
      <w:r w:rsidR="007138BB" w:rsidRPr="00BF3420">
        <w:rPr>
          <w:rFonts w:ascii="Franklin Gothic Book" w:hAnsi="Franklin Gothic Book" w:cs="Arial"/>
          <w:sz w:val="22"/>
          <w:szCs w:val="22"/>
        </w:rPr>
        <w:t>1.</w:t>
      </w:r>
      <w:r w:rsidRPr="00BF3420">
        <w:rPr>
          <w:rFonts w:ascii="Franklin Gothic Book" w:hAnsi="Franklin Gothic Book" w:cs="Arial"/>
          <w:sz w:val="22"/>
          <w:szCs w:val="22"/>
        </w:rPr>
        <w:t>3 Przedmiotu Zamówienia powinien posiadać koncesję wydaną przez ministra właściwego do spraw wewnętrznych na wykonywanie działalności w zakresie ochrony osób i mienia w form</w:t>
      </w:r>
      <w:r w:rsidR="007138BB" w:rsidRPr="00BF3420">
        <w:rPr>
          <w:rFonts w:ascii="Franklin Gothic Book" w:hAnsi="Franklin Gothic Book" w:cs="Arial"/>
          <w:sz w:val="22"/>
          <w:szCs w:val="22"/>
        </w:rPr>
        <w:t xml:space="preserve">ie zabezpieczenia technicznego </w:t>
      </w:r>
      <w:r w:rsidRPr="00BF3420">
        <w:rPr>
          <w:rFonts w:ascii="Franklin Gothic Book" w:hAnsi="Franklin Gothic Book" w:cs="Arial"/>
          <w:sz w:val="22"/>
          <w:szCs w:val="22"/>
        </w:rPr>
        <w:t xml:space="preserve">w rozumieniu ustawy z dnia 22 sierpnia 1997 r. o ochronie osób i mienia (J.t. Dz.U. 2017 poz. 2213 z późn. zm.) </w:t>
      </w:r>
    </w:p>
    <w:p w14:paraId="428E712E" w14:textId="3B6E648C" w:rsidR="007B447D" w:rsidRPr="00BF3420" w:rsidRDefault="007138BB" w:rsidP="00861133">
      <w:pPr>
        <w:pStyle w:val="Akapitzlist"/>
        <w:numPr>
          <w:ilvl w:val="1"/>
          <w:numId w:val="3"/>
        </w:numPr>
        <w:spacing w:line="360" w:lineRule="auto"/>
        <w:ind w:left="993" w:hanging="993"/>
        <w:jc w:val="both"/>
        <w:rPr>
          <w:rFonts w:ascii="Franklin Gothic Book" w:hAnsi="Franklin Gothic Book" w:cs="Arial"/>
          <w:sz w:val="22"/>
          <w:szCs w:val="22"/>
        </w:rPr>
      </w:pPr>
      <w:r w:rsidRPr="00BF3420">
        <w:rPr>
          <w:rFonts w:ascii="Franklin Gothic Book" w:hAnsi="Franklin Gothic Book" w:cs="Arial"/>
          <w:sz w:val="22"/>
          <w:szCs w:val="22"/>
        </w:rPr>
        <w:t>p</w:t>
      </w:r>
      <w:r w:rsidR="007B447D" w:rsidRPr="00BF3420">
        <w:rPr>
          <w:rFonts w:ascii="Franklin Gothic Book" w:hAnsi="Franklin Gothic Book" w:cs="Arial"/>
          <w:sz w:val="22"/>
          <w:szCs w:val="22"/>
        </w:rPr>
        <w:t>oza dokumentami określonymi w pkt</w:t>
      </w:r>
      <w:r w:rsidR="00556577">
        <w:rPr>
          <w:rFonts w:ascii="Franklin Gothic Book" w:hAnsi="Franklin Gothic Book" w:cs="Arial"/>
          <w:sz w:val="22"/>
          <w:szCs w:val="22"/>
        </w:rPr>
        <w:t xml:space="preserve"> </w:t>
      </w:r>
      <w:r w:rsidR="00C97DB6" w:rsidRPr="00BF3420">
        <w:rPr>
          <w:rFonts w:ascii="Franklin Gothic Book" w:hAnsi="Franklin Gothic Book" w:cs="Arial"/>
          <w:sz w:val="22"/>
          <w:szCs w:val="22"/>
        </w:rPr>
        <w:t>3</w:t>
      </w:r>
      <w:r w:rsidR="007B447D" w:rsidRPr="00BF3420">
        <w:rPr>
          <w:rFonts w:ascii="Franklin Gothic Book" w:hAnsi="Franklin Gothic Book" w:cs="Arial"/>
          <w:sz w:val="22"/>
          <w:szCs w:val="22"/>
        </w:rPr>
        <w:t xml:space="preserve">.1.1, </w:t>
      </w:r>
      <w:r w:rsidR="00C97DB6" w:rsidRPr="00BF3420">
        <w:rPr>
          <w:rFonts w:ascii="Franklin Gothic Book" w:hAnsi="Franklin Gothic Book" w:cs="Arial"/>
          <w:sz w:val="22"/>
          <w:szCs w:val="22"/>
        </w:rPr>
        <w:t>3</w:t>
      </w:r>
      <w:r w:rsidR="007B447D" w:rsidRPr="00BF3420">
        <w:rPr>
          <w:rFonts w:ascii="Franklin Gothic Book" w:hAnsi="Franklin Gothic Book" w:cs="Arial"/>
          <w:sz w:val="22"/>
          <w:szCs w:val="22"/>
        </w:rPr>
        <w:t>.1.2 oraz pkt</w:t>
      </w:r>
      <w:r w:rsidR="00FA6AAA">
        <w:rPr>
          <w:rFonts w:ascii="Franklin Gothic Book" w:hAnsi="Franklin Gothic Book" w:cs="Arial"/>
          <w:sz w:val="22"/>
          <w:szCs w:val="22"/>
        </w:rPr>
        <w:t xml:space="preserve"> </w:t>
      </w:r>
      <w:r w:rsidR="00C97DB6" w:rsidRPr="00BF3420">
        <w:rPr>
          <w:rFonts w:ascii="Franklin Gothic Book" w:hAnsi="Franklin Gothic Book" w:cs="Arial"/>
          <w:sz w:val="22"/>
          <w:szCs w:val="22"/>
        </w:rPr>
        <w:t>3</w:t>
      </w:r>
      <w:r w:rsidR="007B447D" w:rsidRPr="00BF3420">
        <w:rPr>
          <w:rFonts w:ascii="Franklin Gothic Book" w:hAnsi="Franklin Gothic Book" w:cs="Arial"/>
          <w:sz w:val="22"/>
          <w:szCs w:val="22"/>
        </w:rPr>
        <w:t xml:space="preserve">.3, Wykonawca powinien także posiadać i przedstawić Zamawiającemu: </w:t>
      </w:r>
    </w:p>
    <w:p w14:paraId="6D98C57A" w14:textId="77777777" w:rsidR="007B447D" w:rsidRPr="00BF3420" w:rsidRDefault="007B447D" w:rsidP="00FA6AAA">
      <w:pPr>
        <w:pStyle w:val="Akapitzlist"/>
        <w:numPr>
          <w:ilvl w:val="2"/>
          <w:numId w:val="3"/>
        </w:numPr>
        <w:spacing w:line="360" w:lineRule="auto"/>
        <w:ind w:left="993" w:hanging="567"/>
        <w:jc w:val="both"/>
        <w:rPr>
          <w:rFonts w:ascii="Franklin Gothic Book" w:hAnsi="Franklin Gothic Book" w:cs="Arial"/>
          <w:sz w:val="22"/>
          <w:szCs w:val="22"/>
        </w:rPr>
      </w:pPr>
      <w:r w:rsidRPr="00BF3420">
        <w:rPr>
          <w:rFonts w:ascii="Franklin Gothic Book" w:hAnsi="Franklin Gothic Book" w:cs="Arial"/>
          <w:sz w:val="22"/>
          <w:szCs w:val="22"/>
        </w:rPr>
        <w:t>dokumenty autoryzacji producentów podręcznego sprzętu gaśniczego do wykonywania czynności przeglądów technicznych, konserwacji i napraw gaśnic będących na wyposażeniu obiektów i terenów Elektrowni,</w:t>
      </w:r>
    </w:p>
    <w:p w14:paraId="6BFEF682" w14:textId="15143357" w:rsidR="007B447D" w:rsidRPr="00BF3420" w:rsidRDefault="007B447D" w:rsidP="00BF3420">
      <w:pPr>
        <w:pStyle w:val="Akapitzlist"/>
        <w:numPr>
          <w:ilvl w:val="2"/>
          <w:numId w:val="3"/>
        </w:numPr>
        <w:spacing w:line="360" w:lineRule="auto"/>
        <w:ind w:left="993" w:hanging="567"/>
        <w:jc w:val="both"/>
        <w:rPr>
          <w:rFonts w:ascii="Franklin Gothic Book" w:hAnsi="Franklin Gothic Book" w:cs="Arial"/>
          <w:sz w:val="22"/>
          <w:szCs w:val="22"/>
        </w:rPr>
      </w:pPr>
      <w:r w:rsidRPr="00BF3420">
        <w:rPr>
          <w:rFonts w:ascii="Franklin Gothic Book" w:hAnsi="Franklin Gothic Book" w:cs="Arial"/>
          <w:sz w:val="22"/>
          <w:szCs w:val="22"/>
        </w:rPr>
        <w:lastRenderedPageBreak/>
        <w:t>dokumenty autoryzacji producentów hydrantów wewnętrznych do wykonywania czynności przeglądów technicznych i konserwacji hydrantów wewnętrznych na wyposażeniu obiektów i terenów Elektrowni,</w:t>
      </w:r>
    </w:p>
    <w:p w14:paraId="597A7CD0" w14:textId="43025A56" w:rsidR="007B447D" w:rsidRPr="00BF3420" w:rsidRDefault="007B447D" w:rsidP="00BF3420">
      <w:pPr>
        <w:pStyle w:val="Akapitzlist"/>
        <w:numPr>
          <w:ilvl w:val="2"/>
          <w:numId w:val="3"/>
        </w:numPr>
        <w:spacing w:line="360" w:lineRule="auto"/>
        <w:ind w:left="993" w:hanging="567"/>
        <w:jc w:val="both"/>
        <w:rPr>
          <w:rFonts w:ascii="Franklin Gothic Book" w:hAnsi="Franklin Gothic Book" w:cs="Arial"/>
          <w:sz w:val="22"/>
          <w:szCs w:val="22"/>
        </w:rPr>
      </w:pPr>
      <w:r w:rsidRPr="00BF3420">
        <w:rPr>
          <w:rFonts w:ascii="Franklin Gothic Book" w:hAnsi="Franklin Gothic Book" w:cs="Arial"/>
          <w:sz w:val="22"/>
          <w:szCs w:val="22"/>
        </w:rPr>
        <w:t>dokument / dokumenty potwierdzający/ce</w:t>
      </w:r>
      <w:r w:rsidR="00CE57A6" w:rsidRPr="00BF3420">
        <w:rPr>
          <w:rFonts w:ascii="Franklin Gothic Book" w:hAnsi="Franklin Gothic Book" w:cs="Arial"/>
          <w:sz w:val="22"/>
          <w:szCs w:val="22"/>
        </w:rPr>
        <w:t xml:space="preserve"> </w:t>
      </w:r>
      <w:r w:rsidRPr="00BF3420">
        <w:rPr>
          <w:rFonts w:ascii="Franklin Gothic Book" w:hAnsi="Franklin Gothic Book" w:cs="Arial"/>
          <w:sz w:val="22"/>
          <w:szCs w:val="22"/>
        </w:rPr>
        <w:t>jakość wykonywanych usług czynności obsługowych, konserwacyjnych, napraw oraz przeglądów sprzętu, instalacji i infrastruktury przeciwpożarowej, wydany/ne przez jednostkę certyfikującą i potwierdzające jakość usług w zakresie ochrony przeciwpożarowej,</w:t>
      </w:r>
    </w:p>
    <w:p w14:paraId="4B131752" w14:textId="77777777" w:rsidR="007B447D" w:rsidRPr="00BF3420" w:rsidRDefault="00B075A8" w:rsidP="00FA6AAA">
      <w:pPr>
        <w:pStyle w:val="Akapitzlist"/>
        <w:numPr>
          <w:ilvl w:val="2"/>
          <w:numId w:val="3"/>
        </w:numPr>
        <w:spacing w:line="360" w:lineRule="auto"/>
        <w:ind w:left="993" w:hanging="567"/>
        <w:jc w:val="both"/>
        <w:rPr>
          <w:rFonts w:ascii="Franklin Gothic Book" w:hAnsi="Franklin Gothic Book" w:cs="Arial"/>
          <w:sz w:val="22"/>
          <w:szCs w:val="22"/>
        </w:rPr>
      </w:pPr>
      <w:r w:rsidRPr="00BF3420">
        <w:rPr>
          <w:rFonts w:ascii="Franklin Gothic Book" w:hAnsi="Franklin Gothic Book" w:cs="Arial"/>
          <w:sz w:val="22"/>
          <w:szCs w:val="22"/>
        </w:rPr>
        <w:t>d</w:t>
      </w:r>
      <w:r w:rsidR="007B447D" w:rsidRPr="00BF3420">
        <w:rPr>
          <w:rFonts w:ascii="Franklin Gothic Book" w:hAnsi="Franklin Gothic Book" w:cs="Arial"/>
          <w:sz w:val="22"/>
          <w:szCs w:val="22"/>
        </w:rPr>
        <w:t xml:space="preserve">okument autoryzacji firmy FIKE/CORONA na rozprężanie i nabijanie ciśnienia azotem </w:t>
      </w:r>
    </w:p>
    <w:p w14:paraId="367283E0" w14:textId="77777777" w:rsidR="007B447D" w:rsidRPr="00BF3420" w:rsidRDefault="007B447D" w:rsidP="00FA6AAA">
      <w:pPr>
        <w:pStyle w:val="Akapitzlist"/>
        <w:spacing w:line="360" w:lineRule="auto"/>
        <w:ind w:left="993"/>
        <w:jc w:val="both"/>
        <w:rPr>
          <w:rFonts w:ascii="Franklin Gothic Book" w:hAnsi="Franklin Gothic Book" w:cs="Arial"/>
          <w:sz w:val="22"/>
          <w:szCs w:val="22"/>
        </w:rPr>
      </w:pPr>
      <w:r w:rsidRPr="00BF3420">
        <w:rPr>
          <w:rFonts w:ascii="Franklin Gothic Book" w:hAnsi="Franklin Gothic Book" w:cs="Arial"/>
          <w:sz w:val="22"/>
          <w:szCs w:val="22"/>
        </w:rPr>
        <w:t>butli SRD i HRD przynależnych do przeciwwybuchowych systemów ochronnych zabudowanych na instalacjach technologicznych Zamawiającego,</w:t>
      </w:r>
    </w:p>
    <w:p w14:paraId="18BDB782" w14:textId="77777777" w:rsidR="007B447D" w:rsidRPr="00A046F9" w:rsidRDefault="007B447D" w:rsidP="00BF3420">
      <w:pPr>
        <w:spacing w:line="360" w:lineRule="auto"/>
        <w:jc w:val="both"/>
        <w:rPr>
          <w:rFonts w:ascii="Franklin Gothic Book" w:hAnsi="Franklin Gothic Book" w:cs="Arial"/>
          <w:sz w:val="22"/>
          <w:szCs w:val="22"/>
        </w:rPr>
      </w:pPr>
    </w:p>
    <w:p w14:paraId="4135C0C8" w14:textId="77777777" w:rsidR="00B075A8" w:rsidRPr="00A046F9" w:rsidRDefault="00B075A8" w:rsidP="00861133">
      <w:pPr>
        <w:pStyle w:val="Akapitzlist"/>
        <w:numPr>
          <w:ilvl w:val="0"/>
          <w:numId w:val="4"/>
        </w:numPr>
        <w:spacing w:line="360" w:lineRule="auto"/>
        <w:ind w:left="993" w:hanging="993"/>
        <w:jc w:val="both"/>
        <w:rPr>
          <w:rFonts w:ascii="Franklin Gothic Book" w:hAnsi="Franklin Gothic Book" w:cs="Arial"/>
          <w:b/>
          <w:sz w:val="22"/>
          <w:szCs w:val="22"/>
        </w:rPr>
      </w:pPr>
      <w:r w:rsidRPr="00A046F9">
        <w:rPr>
          <w:rFonts w:ascii="Franklin Gothic Book" w:hAnsi="Franklin Gothic Book" w:cs="Arial"/>
          <w:b/>
          <w:sz w:val="22"/>
          <w:szCs w:val="22"/>
        </w:rPr>
        <w:t>Potencjał kadrowy i techniczny Wykonawcy</w:t>
      </w:r>
    </w:p>
    <w:p w14:paraId="75441586" w14:textId="35581F9B" w:rsidR="00B075A8" w:rsidRPr="004B119C" w:rsidRDefault="00B075A8" w:rsidP="00BF3420">
      <w:pPr>
        <w:pStyle w:val="Akapitzlist"/>
        <w:numPr>
          <w:ilvl w:val="1"/>
          <w:numId w:val="37"/>
        </w:numPr>
        <w:spacing w:line="360" w:lineRule="auto"/>
        <w:ind w:left="851" w:hanging="709"/>
        <w:jc w:val="both"/>
        <w:rPr>
          <w:rFonts w:ascii="Franklin Gothic Book" w:hAnsi="Franklin Gothic Book" w:cs="Arial"/>
          <w:sz w:val="22"/>
          <w:szCs w:val="22"/>
        </w:rPr>
      </w:pPr>
      <w:r w:rsidRPr="00EC1753">
        <w:rPr>
          <w:rFonts w:ascii="Franklin Gothic Book" w:hAnsi="Franklin Gothic Book" w:cs="Arial"/>
          <w:sz w:val="22"/>
          <w:szCs w:val="22"/>
        </w:rPr>
        <w:t>Wykonawca powinien posiadać potencjał kadrowy, a</w:t>
      </w:r>
      <w:r w:rsidR="00CE57A6" w:rsidRPr="004B119C">
        <w:rPr>
          <w:rFonts w:ascii="Franklin Gothic Book" w:hAnsi="Franklin Gothic Book" w:cs="Arial"/>
          <w:sz w:val="22"/>
          <w:szCs w:val="22"/>
        </w:rPr>
        <w:t xml:space="preserve"> w tym zatrudniać pracowników </w:t>
      </w:r>
      <w:r w:rsidRPr="00586D94">
        <w:rPr>
          <w:rFonts w:ascii="Franklin Gothic Book" w:hAnsi="Franklin Gothic Book" w:cs="Arial"/>
          <w:sz w:val="22"/>
          <w:szCs w:val="22"/>
        </w:rPr>
        <w:t>o</w:t>
      </w:r>
      <w:r w:rsidR="00B4353B" w:rsidRPr="00BF3420">
        <w:rPr>
          <w:rFonts w:ascii="Franklin Gothic Book" w:hAnsi="Franklin Gothic Book" w:cs="Arial"/>
          <w:sz w:val="22"/>
          <w:szCs w:val="22"/>
        </w:rPr>
        <w:t> </w:t>
      </w:r>
      <w:r w:rsidRPr="002E34CF">
        <w:rPr>
          <w:rFonts w:ascii="Franklin Gothic Book" w:hAnsi="Franklin Gothic Book" w:cs="Arial"/>
          <w:sz w:val="22"/>
          <w:szCs w:val="22"/>
        </w:rPr>
        <w:t>kwalifikacjach i w wymiarze osobowym niezbędnym do pra</w:t>
      </w:r>
      <w:r w:rsidR="00CE57A6" w:rsidRPr="00EC1753">
        <w:rPr>
          <w:rFonts w:ascii="Franklin Gothic Book" w:hAnsi="Franklin Gothic Book" w:cs="Arial"/>
          <w:sz w:val="22"/>
          <w:szCs w:val="22"/>
        </w:rPr>
        <w:t>widłowego oraz efektywnego wykon</w:t>
      </w:r>
      <w:r w:rsidRPr="004B119C">
        <w:rPr>
          <w:rFonts w:ascii="Franklin Gothic Book" w:hAnsi="Franklin Gothic Book" w:cs="Arial"/>
          <w:sz w:val="22"/>
          <w:szCs w:val="22"/>
        </w:rPr>
        <w:t>ywania zadań i usług stanowiących Przedmiot Zamówienia, uwzględniając przy tym:</w:t>
      </w:r>
    </w:p>
    <w:p w14:paraId="4FFAAA91" w14:textId="6233B5C1" w:rsidR="00B075A8" w:rsidRPr="00A046F9" w:rsidRDefault="00B075A8" w:rsidP="00BF3420">
      <w:pPr>
        <w:pStyle w:val="Akapitzlist"/>
        <w:numPr>
          <w:ilvl w:val="2"/>
          <w:numId w:val="38"/>
        </w:numPr>
        <w:tabs>
          <w:tab w:val="left" w:pos="709"/>
          <w:tab w:val="left" w:pos="1418"/>
          <w:tab w:val="left" w:pos="1701"/>
        </w:tabs>
        <w:spacing w:line="360" w:lineRule="auto"/>
        <w:ind w:left="993" w:hanging="709"/>
        <w:jc w:val="both"/>
        <w:rPr>
          <w:rFonts w:ascii="Franklin Gothic Book" w:hAnsi="Franklin Gothic Book" w:cs="Arial"/>
          <w:sz w:val="22"/>
          <w:szCs w:val="22"/>
        </w:rPr>
      </w:pPr>
      <w:r w:rsidRPr="00A046F9">
        <w:rPr>
          <w:rFonts w:ascii="Franklin Gothic Book" w:hAnsi="Franklin Gothic Book" w:cs="Arial"/>
          <w:sz w:val="22"/>
          <w:szCs w:val="22"/>
        </w:rPr>
        <w:t xml:space="preserve">konieczność całodobowego zabezpieczenia operacyjnego i technicznego ludzi, mienia </w:t>
      </w:r>
    </w:p>
    <w:p w14:paraId="5E6E644D" w14:textId="77777777" w:rsidR="00B075A8" w:rsidRPr="00A046F9" w:rsidRDefault="00B075A8" w:rsidP="00076291">
      <w:pPr>
        <w:tabs>
          <w:tab w:val="left" w:pos="1276"/>
          <w:tab w:val="left" w:pos="1418"/>
          <w:tab w:val="left" w:pos="1701"/>
        </w:tabs>
        <w:spacing w:line="360" w:lineRule="auto"/>
        <w:ind w:left="993"/>
        <w:jc w:val="both"/>
        <w:rPr>
          <w:rFonts w:ascii="Franklin Gothic Book" w:hAnsi="Franklin Gothic Book" w:cs="Arial"/>
          <w:sz w:val="22"/>
          <w:szCs w:val="22"/>
        </w:rPr>
      </w:pPr>
      <w:r w:rsidRPr="00A046F9">
        <w:rPr>
          <w:rFonts w:ascii="Franklin Gothic Book" w:hAnsi="Franklin Gothic Book" w:cs="Arial"/>
          <w:sz w:val="22"/>
          <w:szCs w:val="22"/>
        </w:rPr>
        <w:t xml:space="preserve">i środowiska na terenie </w:t>
      </w:r>
      <w:r w:rsidR="00CE57A6" w:rsidRPr="00A046F9">
        <w:rPr>
          <w:rFonts w:ascii="Franklin Gothic Book" w:hAnsi="Franklin Gothic Book" w:cs="Arial"/>
          <w:sz w:val="22"/>
          <w:szCs w:val="22"/>
        </w:rPr>
        <w:t>E</w:t>
      </w:r>
      <w:r w:rsidRPr="00A046F9">
        <w:rPr>
          <w:rFonts w:ascii="Franklin Gothic Book" w:hAnsi="Franklin Gothic Book" w:cs="Arial"/>
          <w:sz w:val="22"/>
          <w:szCs w:val="22"/>
        </w:rPr>
        <w:t>lektrowni, zgodnie ze szczegółowym</w:t>
      </w:r>
      <w:r w:rsidR="00CE57A6" w:rsidRPr="00A046F9">
        <w:rPr>
          <w:rFonts w:ascii="Franklin Gothic Book" w:hAnsi="Franklin Gothic Book" w:cs="Arial"/>
          <w:sz w:val="22"/>
          <w:szCs w:val="22"/>
        </w:rPr>
        <w:t>i</w:t>
      </w:r>
      <w:r w:rsidRPr="00A046F9">
        <w:rPr>
          <w:rFonts w:ascii="Franklin Gothic Book" w:hAnsi="Franklin Gothic Book" w:cs="Arial"/>
          <w:sz w:val="22"/>
          <w:szCs w:val="22"/>
        </w:rPr>
        <w:t xml:space="preserve">  zakres</w:t>
      </w:r>
      <w:r w:rsidR="00CE57A6" w:rsidRPr="00A046F9">
        <w:rPr>
          <w:rFonts w:ascii="Franklin Gothic Book" w:hAnsi="Franklin Gothic Book" w:cs="Arial"/>
          <w:sz w:val="22"/>
          <w:szCs w:val="22"/>
        </w:rPr>
        <w:t>ami usług</w:t>
      </w:r>
      <w:r w:rsidRPr="00A046F9">
        <w:rPr>
          <w:rFonts w:ascii="Franklin Gothic Book" w:hAnsi="Franklin Gothic Book" w:cs="Arial"/>
          <w:sz w:val="22"/>
          <w:szCs w:val="22"/>
        </w:rPr>
        <w:t xml:space="preserve"> wymienionym</w:t>
      </w:r>
      <w:r w:rsidR="00CE57A6" w:rsidRPr="00A046F9">
        <w:rPr>
          <w:rFonts w:ascii="Franklin Gothic Book" w:hAnsi="Franklin Gothic Book" w:cs="Arial"/>
          <w:sz w:val="22"/>
          <w:szCs w:val="22"/>
        </w:rPr>
        <w:t>i</w:t>
      </w:r>
      <w:r w:rsidRPr="00A046F9">
        <w:rPr>
          <w:rFonts w:ascii="Franklin Gothic Book" w:hAnsi="Franklin Gothic Book" w:cs="Arial"/>
          <w:sz w:val="22"/>
          <w:szCs w:val="22"/>
        </w:rPr>
        <w:t xml:space="preserve"> w </w:t>
      </w:r>
      <w:r w:rsidR="00CE57A6" w:rsidRPr="00A046F9">
        <w:rPr>
          <w:rFonts w:ascii="Franklin Gothic Book" w:hAnsi="Franklin Gothic Book" w:cs="Arial"/>
          <w:sz w:val="22"/>
          <w:szCs w:val="22"/>
        </w:rPr>
        <w:t>Załącznikach nr1 i nr</w:t>
      </w:r>
      <w:r w:rsidR="0046675F" w:rsidRPr="00A046F9">
        <w:rPr>
          <w:rFonts w:ascii="Franklin Gothic Book" w:hAnsi="Franklin Gothic Book" w:cs="Arial"/>
          <w:sz w:val="22"/>
          <w:szCs w:val="22"/>
        </w:rPr>
        <w:t xml:space="preserve"> </w:t>
      </w:r>
      <w:r w:rsidR="00CE57A6" w:rsidRPr="00A046F9">
        <w:rPr>
          <w:rFonts w:ascii="Franklin Gothic Book" w:hAnsi="Franklin Gothic Book" w:cs="Arial"/>
          <w:sz w:val="22"/>
          <w:szCs w:val="22"/>
        </w:rPr>
        <w:t>3 do SIWZ cz. II</w:t>
      </w:r>
      <w:r w:rsidRPr="00A046F9">
        <w:rPr>
          <w:rFonts w:ascii="Franklin Gothic Book" w:hAnsi="Franklin Gothic Book" w:cs="Arial"/>
          <w:sz w:val="22"/>
          <w:szCs w:val="22"/>
        </w:rPr>
        <w:t xml:space="preserve">, co wiąże się w koniecznością zatrudnienia pracowników </w:t>
      </w:r>
      <w:r w:rsidR="00CE57A6" w:rsidRPr="00A046F9">
        <w:rPr>
          <w:rFonts w:ascii="Franklin Gothic Book" w:hAnsi="Franklin Gothic Book" w:cs="Arial"/>
          <w:sz w:val="22"/>
          <w:szCs w:val="22"/>
        </w:rPr>
        <w:t>w systemie wielozmianowym;</w:t>
      </w:r>
    </w:p>
    <w:p w14:paraId="4C0ABFD4" w14:textId="00B33AD9" w:rsidR="00B075A8" w:rsidRPr="00A046F9" w:rsidRDefault="00B075A8" w:rsidP="00BF3420">
      <w:pPr>
        <w:pStyle w:val="Akapitzlist"/>
        <w:numPr>
          <w:ilvl w:val="2"/>
          <w:numId w:val="38"/>
        </w:numPr>
        <w:tabs>
          <w:tab w:val="left" w:pos="709"/>
          <w:tab w:val="left" w:pos="1418"/>
          <w:tab w:val="left" w:pos="1701"/>
        </w:tabs>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wymagania Zamawiającego w zakresie kwalifikacji i minimalnej il</w:t>
      </w:r>
      <w:r w:rsidR="00CE57A6" w:rsidRPr="00A046F9">
        <w:rPr>
          <w:rFonts w:ascii="Franklin Gothic Book" w:hAnsi="Franklin Gothic Book" w:cs="Arial"/>
          <w:sz w:val="22"/>
          <w:szCs w:val="22"/>
        </w:rPr>
        <w:t>ości zatrudnionego personelu Wy</w:t>
      </w:r>
      <w:r w:rsidRPr="00A046F9">
        <w:rPr>
          <w:rFonts w:ascii="Franklin Gothic Book" w:hAnsi="Franklin Gothic Book" w:cs="Arial"/>
          <w:sz w:val="22"/>
          <w:szCs w:val="22"/>
        </w:rPr>
        <w:t>konawcy szczeg</w:t>
      </w:r>
      <w:r w:rsidR="00CE57A6" w:rsidRPr="00A046F9">
        <w:rPr>
          <w:rFonts w:ascii="Franklin Gothic Book" w:hAnsi="Franklin Gothic Book" w:cs="Arial"/>
          <w:sz w:val="22"/>
          <w:szCs w:val="22"/>
        </w:rPr>
        <w:t>ółowo określone w Załączniku nr</w:t>
      </w:r>
      <w:r w:rsidR="001724B2">
        <w:rPr>
          <w:rFonts w:ascii="Franklin Gothic Book" w:hAnsi="Franklin Gothic Book" w:cs="Arial"/>
          <w:sz w:val="22"/>
          <w:szCs w:val="22"/>
        </w:rPr>
        <w:t xml:space="preserve"> </w:t>
      </w:r>
      <w:r w:rsidR="00CE1B0D" w:rsidRPr="00A046F9">
        <w:rPr>
          <w:rFonts w:ascii="Franklin Gothic Book" w:hAnsi="Franklin Gothic Book" w:cs="Arial"/>
          <w:sz w:val="22"/>
          <w:szCs w:val="22"/>
        </w:rPr>
        <w:t>9</w:t>
      </w:r>
      <w:r w:rsidR="00CE57A6" w:rsidRPr="00A046F9">
        <w:rPr>
          <w:rFonts w:ascii="Franklin Gothic Book" w:hAnsi="Franklin Gothic Book" w:cs="Arial"/>
          <w:sz w:val="22"/>
          <w:szCs w:val="22"/>
        </w:rPr>
        <w:t xml:space="preserve"> do SIWZ cz. II;</w:t>
      </w:r>
    </w:p>
    <w:p w14:paraId="3F91B17D" w14:textId="69AA5AB1" w:rsidR="00B075A8" w:rsidRPr="00BF3420" w:rsidRDefault="00B075A8" w:rsidP="00BF3420">
      <w:pPr>
        <w:pStyle w:val="Akapitzlist"/>
        <w:numPr>
          <w:ilvl w:val="2"/>
          <w:numId w:val="38"/>
        </w:numPr>
        <w:tabs>
          <w:tab w:val="left" w:pos="709"/>
          <w:tab w:val="left" w:pos="1418"/>
          <w:tab w:val="left" w:pos="1701"/>
        </w:tabs>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 xml:space="preserve">konieczność zapewnienia przez Wykonawcę na każdej zmianie roboczej pracownika </w:t>
      </w:r>
      <w:r w:rsidRPr="00BF3420">
        <w:rPr>
          <w:rFonts w:ascii="Franklin Gothic Book" w:hAnsi="Franklin Gothic Book" w:cs="Arial"/>
          <w:sz w:val="22"/>
          <w:szCs w:val="22"/>
        </w:rPr>
        <w:t>odpowiedzialnego za wykonanie i koordynowanie prac na zmianie oraz współ</w:t>
      </w:r>
      <w:r w:rsidR="00CE57A6" w:rsidRPr="00BF3420">
        <w:rPr>
          <w:rFonts w:ascii="Franklin Gothic Book" w:hAnsi="Franklin Gothic Book" w:cs="Arial"/>
          <w:sz w:val="22"/>
          <w:szCs w:val="22"/>
        </w:rPr>
        <w:t>pracę ze służbami Zamawiającego;</w:t>
      </w:r>
    </w:p>
    <w:p w14:paraId="19C1B328" w14:textId="7EC2EBE1" w:rsidR="00A10E09" w:rsidRPr="00BF3420" w:rsidRDefault="00B075A8" w:rsidP="00BF3420">
      <w:pPr>
        <w:pStyle w:val="Akapitzlist"/>
        <w:numPr>
          <w:ilvl w:val="2"/>
          <w:numId w:val="38"/>
        </w:numPr>
        <w:tabs>
          <w:tab w:val="left" w:pos="709"/>
          <w:tab w:val="left" w:pos="1418"/>
          <w:tab w:val="left" w:pos="1701"/>
        </w:tabs>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wymagane przez Zamawiającego,</w:t>
      </w:r>
      <w:r w:rsidR="00DB2C09">
        <w:rPr>
          <w:rFonts w:ascii="Franklin Gothic Book" w:hAnsi="Franklin Gothic Book" w:cs="Arial"/>
          <w:sz w:val="22"/>
          <w:szCs w:val="22"/>
        </w:rPr>
        <w:t xml:space="preserve"> </w:t>
      </w:r>
      <w:r w:rsidRPr="00A046F9">
        <w:rPr>
          <w:rFonts w:ascii="Franklin Gothic Book" w:hAnsi="Franklin Gothic Book" w:cs="Arial"/>
          <w:sz w:val="22"/>
          <w:szCs w:val="22"/>
        </w:rPr>
        <w:t>dokum</w:t>
      </w:r>
      <w:r w:rsidR="00CE57A6" w:rsidRPr="00A046F9">
        <w:rPr>
          <w:rFonts w:ascii="Franklin Gothic Book" w:hAnsi="Franklin Gothic Book" w:cs="Arial"/>
          <w:sz w:val="22"/>
          <w:szCs w:val="22"/>
        </w:rPr>
        <w:t>ent</w:t>
      </w:r>
      <w:r w:rsidR="009D3092" w:rsidRPr="00A046F9">
        <w:rPr>
          <w:rFonts w:ascii="Franklin Gothic Book" w:hAnsi="Franklin Gothic Book" w:cs="Arial"/>
          <w:sz w:val="22"/>
          <w:szCs w:val="22"/>
        </w:rPr>
        <w:t>y</w:t>
      </w:r>
      <w:r w:rsidR="00CE57A6" w:rsidRPr="00A046F9">
        <w:rPr>
          <w:rFonts w:ascii="Franklin Gothic Book" w:hAnsi="Franklin Gothic Book" w:cs="Arial"/>
          <w:sz w:val="22"/>
          <w:szCs w:val="22"/>
        </w:rPr>
        <w:t xml:space="preserve"> potwierdzające: upraw</w:t>
      </w:r>
      <w:r w:rsidRPr="00A046F9">
        <w:rPr>
          <w:rFonts w:ascii="Franklin Gothic Book" w:hAnsi="Franklin Gothic Book" w:cs="Arial"/>
          <w:sz w:val="22"/>
          <w:szCs w:val="22"/>
        </w:rPr>
        <w:t>nienia i upoważnienia, kompetencje, wykształcenie i kwalifikacje</w:t>
      </w:r>
      <w:r w:rsidR="00CE57A6" w:rsidRPr="00A046F9">
        <w:rPr>
          <w:rFonts w:ascii="Franklin Gothic Book" w:hAnsi="Franklin Gothic Book" w:cs="Arial"/>
          <w:sz w:val="22"/>
          <w:szCs w:val="22"/>
        </w:rPr>
        <w:t xml:space="preserve"> zawodowe, szkolenia, umiejętno</w:t>
      </w:r>
      <w:r w:rsidRPr="00A046F9">
        <w:rPr>
          <w:rFonts w:ascii="Franklin Gothic Book" w:hAnsi="Franklin Gothic Book" w:cs="Arial"/>
          <w:sz w:val="22"/>
          <w:szCs w:val="22"/>
        </w:rPr>
        <w:t>ści i doświad</w:t>
      </w:r>
      <w:r w:rsidR="00CE57A6" w:rsidRPr="00A046F9">
        <w:rPr>
          <w:rFonts w:ascii="Franklin Gothic Book" w:hAnsi="Franklin Gothic Book" w:cs="Arial"/>
          <w:sz w:val="22"/>
          <w:szCs w:val="22"/>
        </w:rPr>
        <w:t>czenie zatrudnionego personelu.</w:t>
      </w:r>
    </w:p>
    <w:p w14:paraId="7ABEBC40" w14:textId="77777777" w:rsidR="00A10E09" w:rsidRPr="00BF3420" w:rsidRDefault="00A10E09" w:rsidP="00A10E09">
      <w:pPr>
        <w:pStyle w:val="Akapitzlist"/>
        <w:numPr>
          <w:ilvl w:val="2"/>
          <w:numId w:val="38"/>
        </w:numPr>
        <w:spacing w:line="360" w:lineRule="auto"/>
        <w:jc w:val="both"/>
        <w:rPr>
          <w:rFonts w:ascii="Franklin Gothic Book" w:hAnsi="Franklin Gothic Book" w:cs="Arial"/>
          <w:sz w:val="22"/>
          <w:szCs w:val="22"/>
        </w:rPr>
      </w:pPr>
      <w:r w:rsidRPr="00BF3420">
        <w:rPr>
          <w:rFonts w:ascii="Franklin Gothic Book" w:hAnsi="Franklin Gothic Book" w:cs="Arial"/>
          <w:sz w:val="22"/>
          <w:szCs w:val="22"/>
        </w:rPr>
        <w:t>Wykwalifikowanym personelem do obsługi dwóch   samochodów  ratowniczo – gaśniczych, typu ciężkiego – w/g  normy PN-EN 1846-1:2000 przekazanych Wykonawcy przez  Zamawiającego w celu świadczenia usług -.</w:t>
      </w:r>
    </w:p>
    <w:p w14:paraId="0248E687" w14:textId="77777777" w:rsidR="00A10E09" w:rsidRPr="00BF3420" w:rsidRDefault="00A10E09" w:rsidP="00A10E09">
      <w:pPr>
        <w:pStyle w:val="Akapitzlist"/>
        <w:numPr>
          <w:ilvl w:val="2"/>
          <w:numId w:val="38"/>
        </w:numPr>
        <w:spacing w:line="360" w:lineRule="auto"/>
        <w:jc w:val="both"/>
        <w:rPr>
          <w:rFonts w:ascii="Franklin Gothic Book" w:hAnsi="Franklin Gothic Book" w:cs="Arial"/>
          <w:sz w:val="22"/>
          <w:szCs w:val="22"/>
        </w:rPr>
      </w:pPr>
      <w:r w:rsidRPr="00BF3420">
        <w:rPr>
          <w:rFonts w:ascii="Franklin Gothic Book" w:hAnsi="Franklin Gothic Book" w:cs="Arial"/>
          <w:sz w:val="22"/>
          <w:szCs w:val="22"/>
        </w:rPr>
        <w:t>Wykwalifikowanym personelem do obsługi przekazanego Wykonawcy przez  Zamawiającego</w:t>
      </w:r>
      <w:r w:rsidRPr="00BF3420" w:rsidDel="00B4353B">
        <w:rPr>
          <w:rFonts w:ascii="Franklin Gothic Book" w:hAnsi="Franklin Gothic Book" w:cs="Arial"/>
          <w:sz w:val="22"/>
          <w:szCs w:val="22"/>
        </w:rPr>
        <w:t xml:space="preserve"> </w:t>
      </w:r>
      <w:r w:rsidRPr="00BF3420">
        <w:rPr>
          <w:rFonts w:ascii="Franklin Gothic Book" w:hAnsi="Franklin Gothic Book" w:cs="Arial"/>
          <w:sz w:val="22"/>
          <w:szCs w:val="22"/>
        </w:rPr>
        <w:t>ambulansu drogowego skonstruowanego i wyposażonego do transportu typu „C/B” wg PN-EN 1789, z kompletnym wyposażeniem dla specjalistycznego zespołu ratownictwa medycznego,</w:t>
      </w:r>
    </w:p>
    <w:p w14:paraId="63FBA452" w14:textId="77777777" w:rsidR="00A10E09" w:rsidRPr="00A046F9" w:rsidRDefault="00A10E09" w:rsidP="00BF3420">
      <w:pPr>
        <w:pStyle w:val="Akapitzlist"/>
        <w:tabs>
          <w:tab w:val="left" w:pos="709"/>
          <w:tab w:val="left" w:pos="1418"/>
          <w:tab w:val="left" w:pos="1701"/>
        </w:tabs>
        <w:spacing w:line="360" w:lineRule="auto"/>
        <w:ind w:left="1350"/>
        <w:jc w:val="both"/>
        <w:rPr>
          <w:rFonts w:ascii="Franklin Gothic Book" w:hAnsi="Franklin Gothic Book" w:cs="Arial"/>
          <w:sz w:val="22"/>
          <w:szCs w:val="22"/>
        </w:rPr>
      </w:pPr>
    </w:p>
    <w:p w14:paraId="2C4313FF" w14:textId="2D97F067" w:rsidR="00B075A8" w:rsidRPr="00A046F9" w:rsidRDefault="00B075A8" w:rsidP="00BF3420">
      <w:pPr>
        <w:pStyle w:val="Akapitzlist"/>
        <w:numPr>
          <w:ilvl w:val="1"/>
          <w:numId w:val="37"/>
        </w:numPr>
        <w:spacing w:line="360" w:lineRule="auto"/>
        <w:ind w:left="851" w:hanging="709"/>
        <w:jc w:val="both"/>
        <w:rPr>
          <w:rFonts w:ascii="Franklin Gothic Book" w:hAnsi="Franklin Gothic Book" w:cs="Arial"/>
          <w:sz w:val="22"/>
          <w:szCs w:val="22"/>
        </w:rPr>
      </w:pPr>
      <w:r w:rsidRPr="00A046F9">
        <w:rPr>
          <w:rFonts w:ascii="Franklin Gothic Book" w:hAnsi="Franklin Gothic Book" w:cs="Arial"/>
          <w:sz w:val="22"/>
          <w:szCs w:val="22"/>
        </w:rPr>
        <w:lastRenderedPageBreak/>
        <w:t xml:space="preserve">Wykonawca </w:t>
      </w:r>
      <w:r w:rsidR="00C34025" w:rsidRPr="00A046F9">
        <w:rPr>
          <w:rFonts w:ascii="Franklin Gothic Book" w:hAnsi="Franklin Gothic Book" w:cs="Arial"/>
          <w:sz w:val="22"/>
          <w:szCs w:val="22"/>
        </w:rPr>
        <w:t xml:space="preserve">jest zobowiązany </w:t>
      </w:r>
      <w:r w:rsidR="009D3092" w:rsidRPr="00A046F9">
        <w:rPr>
          <w:rFonts w:ascii="Franklin Gothic Book" w:hAnsi="Franklin Gothic Book" w:cs="Arial"/>
          <w:sz w:val="22"/>
          <w:szCs w:val="22"/>
        </w:rPr>
        <w:t xml:space="preserve">dysponować  pojazdami specjalistycznymi, środkami transportu, </w:t>
      </w:r>
      <w:r w:rsidRPr="00A046F9">
        <w:rPr>
          <w:rFonts w:ascii="Franklin Gothic Book" w:hAnsi="Franklin Gothic Book" w:cs="Arial"/>
          <w:sz w:val="22"/>
          <w:szCs w:val="22"/>
        </w:rPr>
        <w:t>wyposażenie</w:t>
      </w:r>
      <w:r w:rsidR="009D3092" w:rsidRPr="00A046F9">
        <w:rPr>
          <w:rFonts w:ascii="Franklin Gothic Book" w:hAnsi="Franklin Gothic Book" w:cs="Arial"/>
          <w:sz w:val="22"/>
          <w:szCs w:val="22"/>
        </w:rPr>
        <w:t>m</w:t>
      </w:r>
      <w:r w:rsidRPr="00A046F9">
        <w:rPr>
          <w:rFonts w:ascii="Franklin Gothic Book" w:hAnsi="Franklin Gothic Book" w:cs="Arial"/>
          <w:sz w:val="22"/>
          <w:szCs w:val="22"/>
        </w:rPr>
        <w:t xml:space="preserve"> </w:t>
      </w:r>
      <w:r w:rsidR="009D3092" w:rsidRPr="00A046F9">
        <w:rPr>
          <w:rFonts w:ascii="Franklin Gothic Book" w:hAnsi="Franklin Gothic Book" w:cs="Arial"/>
          <w:sz w:val="22"/>
          <w:szCs w:val="22"/>
        </w:rPr>
        <w:t xml:space="preserve">technicznym i </w:t>
      </w:r>
      <w:r w:rsidRPr="00A046F9">
        <w:rPr>
          <w:rFonts w:ascii="Franklin Gothic Book" w:hAnsi="Franklin Gothic Book" w:cs="Arial"/>
          <w:sz w:val="22"/>
          <w:szCs w:val="22"/>
        </w:rPr>
        <w:t>sprzęt</w:t>
      </w:r>
      <w:r w:rsidR="009D3092" w:rsidRPr="00A046F9">
        <w:rPr>
          <w:rFonts w:ascii="Franklin Gothic Book" w:hAnsi="Franklin Gothic Book" w:cs="Arial"/>
          <w:sz w:val="22"/>
          <w:szCs w:val="22"/>
        </w:rPr>
        <w:t>em</w:t>
      </w:r>
      <w:r w:rsidRPr="00A046F9">
        <w:rPr>
          <w:rFonts w:ascii="Franklin Gothic Book" w:hAnsi="Franklin Gothic Book" w:cs="Arial"/>
          <w:sz w:val="22"/>
          <w:szCs w:val="22"/>
        </w:rPr>
        <w:t xml:space="preserve"> </w:t>
      </w:r>
      <w:r w:rsidR="009D3092" w:rsidRPr="00A046F9">
        <w:rPr>
          <w:rFonts w:ascii="Franklin Gothic Book" w:hAnsi="Franklin Gothic Book" w:cs="Arial"/>
          <w:sz w:val="22"/>
          <w:szCs w:val="22"/>
        </w:rPr>
        <w:t xml:space="preserve">niezbędnym </w:t>
      </w:r>
      <w:r w:rsidRPr="00A046F9">
        <w:rPr>
          <w:rFonts w:ascii="Franklin Gothic Book" w:hAnsi="Franklin Gothic Book" w:cs="Arial"/>
          <w:sz w:val="22"/>
          <w:szCs w:val="22"/>
        </w:rPr>
        <w:t>do realizacji Przedmiotu Zamówienia, a w szczególności:</w:t>
      </w:r>
    </w:p>
    <w:p w14:paraId="7D17B83D" w14:textId="3DC19334" w:rsidR="00B075A8" w:rsidRPr="00BF3420" w:rsidRDefault="00B075A8" w:rsidP="00BF3420">
      <w:pPr>
        <w:pStyle w:val="Akapitzlist"/>
        <w:numPr>
          <w:ilvl w:val="2"/>
          <w:numId w:val="39"/>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wyposażenie</w:t>
      </w:r>
      <w:r w:rsidR="00E75F96" w:rsidRPr="00A046F9">
        <w:rPr>
          <w:rFonts w:ascii="Franklin Gothic Book" w:hAnsi="Franklin Gothic Book" w:cs="Arial"/>
          <w:sz w:val="22"/>
          <w:szCs w:val="22"/>
        </w:rPr>
        <w:t>m</w:t>
      </w:r>
      <w:r w:rsidRPr="00A046F9">
        <w:rPr>
          <w:rFonts w:ascii="Franklin Gothic Book" w:hAnsi="Franklin Gothic Book" w:cs="Arial"/>
          <w:sz w:val="22"/>
          <w:szCs w:val="22"/>
        </w:rPr>
        <w:t xml:space="preserve"> specjalistyczn</w:t>
      </w:r>
      <w:r w:rsidR="00E75F96" w:rsidRPr="00A046F9">
        <w:rPr>
          <w:rFonts w:ascii="Franklin Gothic Book" w:hAnsi="Franklin Gothic Book" w:cs="Arial"/>
          <w:sz w:val="22"/>
          <w:szCs w:val="22"/>
        </w:rPr>
        <w:t>ym</w:t>
      </w:r>
      <w:r w:rsidRPr="00A046F9">
        <w:rPr>
          <w:rFonts w:ascii="Franklin Gothic Book" w:hAnsi="Franklin Gothic Book" w:cs="Arial"/>
          <w:sz w:val="22"/>
          <w:szCs w:val="22"/>
        </w:rPr>
        <w:t xml:space="preserve"> dodatkow</w:t>
      </w:r>
      <w:r w:rsidR="00E75F96" w:rsidRPr="00A046F9">
        <w:rPr>
          <w:rFonts w:ascii="Franklin Gothic Book" w:hAnsi="Franklin Gothic Book" w:cs="Arial"/>
          <w:sz w:val="22"/>
          <w:szCs w:val="22"/>
        </w:rPr>
        <w:t>ym</w:t>
      </w:r>
      <w:r w:rsidRPr="00A046F9">
        <w:rPr>
          <w:rFonts w:ascii="Franklin Gothic Book" w:hAnsi="Franklin Gothic Book" w:cs="Arial"/>
          <w:sz w:val="22"/>
          <w:szCs w:val="22"/>
        </w:rPr>
        <w:t>, zamontowan</w:t>
      </w:r>
      <w:r w:rsidR="00E75F96" w:rsidRPr="00A046F9">
        <w:rPr>
          <w:rFonts w:ascii="Franklin Gothic Book" w:hAnsi="Franklin Gothic Book" w:cs="Arial"/>
          <w:sz w:val="22"/>
          <w:szCs w:val="22"/>
        </w:rPr>
        <w:t>ym</w:t>
      </w:r>
      <w:r w:rsidRPr="00A046F9">
        <w:rPr>
          <w:rFonts w:ascii="Franklin Gothic Book" w:hAnsi="Franklin Gothic Book" w:cs="Arial"/>
          <w:sz w:val="22"/>
          <w:szCs w:val="22"/>
        </w:rPr>
        <w:t xml:space="preserve"> na </w:t>
      </w:r>
      <w:r w:rsidR="004F724D">
        <w:rPr>
          <w:rFonts w:ascii="Franklin Gothic Book" w:hAnsi="Franklin Gothic Book" w:cs="Arial"/>
          <w:sz w:val="22"/>
          <w:szCs w:val="22"/>
        </w:rPr>
        <w:t>samochodzie</w:t>
      </w:r>
      <w:r w:rsidRPr="00BF3420">
        <w:rPr>
          <w:rFonts w:ascii="Franklin Gothic Book" w:hAnsi="Franklin Gothic Book" w:cs="Arial"/>
          <w:sz w:val="22"/>
          <w:szCs w:val="22"/>
        </w:rPr>
        <w:t xml:space="preserve"> wymieniony</w:t>
      </w:r>
      <w:r w:rsidR="004F724D">
        <w:rPr>
          <w:rFonts w:ascii="Franklin Gothic Book" w:hAnsi="Franklin Gothic Book" w:cs="Arial"/>
          <w:sz w:val="22"/>
          <w:szCs w:val="22"/>
        </w:rPr>
        <w:t>m</w:t>
      </w:r>
      <w:r w:rsidRPr="00BF3420">
        <w:rPr>
          <w:rFonts w:ascii="Franklin Gothic Book" w:hAnsi="Franklin Gothic Book" w:cs="Arial"/>
          <w:sz w:val="22"/>
          <w:szCs w:val="22"/>
        </w:rPr>
        <w:t xml:space="preserve"> w pkt </w:t>
      </w:r>
      <w:r w:rsidR="00C97DB6" w:rsidRPr="00BF3420">
        <w:rPr>
          <w:rFonts w:ascii="Franklin Gothic Book" w:hAnsi="Franklin Gothic Book" w:cs="Arial"/>
          <w:sz w:val="22"/>
          <w:szCs w:val="22"/>
        </w:rPr>
        <w:t>4</w:t>
      </w:r>
      <w:r w:rsidRPr="00BF3420">
        <w:rPr>
          <w:rFonts w:ascii="Franklin Gothic Book" w:hAnsi="Franklin Gothic Book" w:cs="Arial"/>
          <w:sz w:val="22"/>
          <w:szCs w:val="22"/>
        </w:rPr>
        <w:t>.</w:t>
      </w:r>
      <w:r w:rsidR="00946DB5">
        <w:rPr>
          <w:rFonts w:ascii="Franklin Gothic Book" w:hAnsi="Franklin Gothic Book" w:cs="Arial"/>
          <w:sz w:val="22"/>
          <w:szCs w:val="22"/>
        </w:rPr>
        <w:t>4</w:t>
      </w:r>
      <w:r w:rsidRPr="00BF3420">
        <w:rPr>
          <w:rFonts w:ascii="Franklin Gothic Book" w:hAnsi="Franklin Gothic Book" w:cs="Arial"/>
          <w:sz w:val="22"/>
          <w:szCs w:val="22"/>
        </w:rPr>
        <w:t>.1</w:t>
      </w:r>
      <w:r w:rsidR="00E75F96" w:rsidRPr="00BF3420">
        <w:rPr>
          <w:rFonts w:ascii="Franklin Gothic Book" w:hAnsi="Franklin Gothic Book" w:cs="Arial"/>
          <w:sz w:val="22"/>
          <w:szCs w:val="22"/>
        </w:rPr>
        <w:t xml:space="preserve">, </w:t>
      </w:r>
      <w:r w:rsidR="0024752F">
        <w:rPr>
          <w:rFonts w:ascii="Franklin Gothic Book" w:hAnsi="Franklin Gothic Book" w:cs="Arial"/>
          <w:sz w:val="22"/>
          <w:szCs w:val="22"/>
        </w:rPr>
        <w:t>zgodnie z</w:t>
      </w:r>
      <w:r w:rsidR="00E75F96" w:rsidRPr="00BF3420">
        <w:rPr>
          <w:rFonts w:ascii="Franklin Gothic Book" w:hAnsi="Franklin Gothic Book" w:cs="Arial"/>
          <w:sz w:val="22"/>
          <w:szCs w:val="22"/>
        </w:rPr>
        <w:t xml:space="preserve"> Załącznik</w:t>
      </w:r>
      <w:r w:rsidR="0024752F">
        <w:rPr>
          <w:rFonts w:ascii="Franklin Gothic Book" w:hAnsi="Franklin Gothic Book" w:cs="Arial"/>
          <w:sz w:val="22"/>
          <w:szCs w:val="22"/>
        </w:rPr>
        <w:t>iem</w:t>
      </w:r>
      <w:r w:rsidR="00E75F96" w:rsidRPr="00BF3420">
        <w:rPr>
          <w:rFonts w:ascii="Franklin Gothic Book" w:hAnsi="Franklin Gothic Book" w:cs="Arial"/>
          <w:sz w:val="22"/>
          <w:szCs w:val="22"/>
        </w:rPr>
        <w:t xml:space="preserve"> nr 10 do SIWZ cz. II,</w:t>
      </w:r>
      <w:r w:rsidRPr="00BF3420">
        <w:rPr>
          <w:rFonts w:ascii="Franklin Gothic Book" w:hAnsi="Franklin Gothic Book" w:cs="Arial"/>
          <w:sz w:val="22"/>
          <w:szCs w:val="22"/>
        </w:rPr>
        <w:t xml:space="preserve"> </w:t>
      </w:r>
    </w:p>
    <w:p w14:paraId="3B4EEC0E" w14:textId="50EA62EA" w:rsidR="00B075A8" w:rsidRPr="00A046F9" w:rsidRDefault="00B075A8" w:rsidP="00BF3420">
      <w:pPr>
        <w:pStyle w:val="Akapitzlist"/>
        <w:numPr>
          <w:ilvl w:val="2"/>
          <w:numId w:val="39"/>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samoch</w:t>
      </w:r>
      <w:r w:rsidR="00E75F96" w:rsidRPr="00A046F9">
        <w:rPr>
          <w:rFonts w:ascii="Franklin Gothic Book" w:hAnsi="Franklin Gothic Book" w:cs="Arial"/>
          <w:sz w:val="22"/>
          <w:szCs w:val="22"/>
        </w:rPr>
        <w:t xml:space="preserve">odem </w:t>
      </w:r>
      <w:r w:rsidRPr="00A046F9">
        <w:rPr>
          <w:rFonts w:ascii="Franklin Gothic Book" w:hAnsi="Franklin Gothic Book" w:cs="Arial"/>
          <w:sz w:val="22"/>
          <w:szCs w:val="22"/>
        </w:rPr>
        <w:t>operacyjny</w:t>
      </w:r>
      <w:r w:rsidR="00E75F96" w:rsidRPr="00A046F9">
        <w:rPr>
          <w:rFonts w:ascii="Franklin Gothic Book" w:hAnsi="Franklin Gothic Book" w:cs="Arial"/>
          <w:sz w:val="22"/>
          <w:szCs w:val="22"/>
        </w:rPr>
        <w:t>m</w:t>
      </w:r>
      <w:r w:rsidRPr="00A046F9">
        <w:rPr>
          <w:rFonts w:ascii="Franklin Gothic Book" w:hAnsi="Franklin Gothic Book" w:cs="Arial"/>
          <w:sz w:val="22"/>
          <w:szCs w:val="22"/>
        </w:rPr>
        <w:t>, wyposażony</w:t>
      </w:r>
      <w:r w:rsidR="00E75F96" w:rsidRPr="00A046F9">
        <w:rPr>
          <w:rFonts w:ascii="Franklin Gothic Book" w:hAnsi="Franklin Gothic Book" w:cs="Arial"/>
          <w:sz w:val="22"/>
          <w:szCs w:val="22"/>
        </w:rPr>
        <w:t>m</w:t>
      </w:r>
      <w:r w:rsidRPr="00A046F9">
        <w:rPr>
          <w:rFonts w:ascii="Franklin Gothic Book" w:hAnsi="Franklin Gothic Book" w:cs="Arial"/>
          <w:sz w:val="22"/>
          <w:szCs w:val="22"/>
        </w:rPr>
        <w:t xml:space="preserve"> co najmniej w: motopompę o wydajności 1500÷2000 l/min, smok ssawny, węże ssawne i węże tłoczne,</w:t>
      </w:r>
    </w:p>
    <w:p w14:paraId="5DC29C91" w14:textId="478757F4" w:rsidR="00470279" w:rsidRPr="00A046F9" w:rsidRDefault="00E75F96" w:rsidP="00BF3420">
      <w:pPr>
        <w:pStyle w:val="Akapitzlist"/>
        <w:numPr>
          <w:ilvl w:val="2"/>
          <w:numId w:val="39"/>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z</w:t>
      </w:r>
      <w:r w:rsidR="00B075A8" w:rsidRPr="00A046F9">
        <w:rPr>
          <w:rFonts w:ascii="Franklin Gothic Book" w:hAnsi="Franklin Gothic Book" w:cs="Arial"/>
          <w:sz w:val="22"/>
          <w:szCs w:val="22"/>
        </w:rPr>
        <w:t>estaw</w:t>
      </w:r>
      <w:r w:rsidRPr="00A046F9">
        <w:rPr>
          <w:rFonts w:ascii="Franklin Gothic Book" w:hAnsi="Franklin Gothic Book" w:cs="Arial"/>
          <w:sz w:val="22"/>
          <w:szCs w:val="22"/>
        </w:rPr>
        <w:t xml:space="preserve">ami </w:t>
      </w:r>
      <w:r w:rsidR="00B075A8" w:rsidRPr="00A046F9">
        <w:rPr>
          <w:rFonts w:ascii="Franklin Gothic Book" w:hAnsi="Franklin Gothic Book" w:cs="Arial"/>
          <w:sz w:val="22"/>
          <w:szCs w:val="22"/>
        </w:rPr>
        <w:t xml:space="preserve">sprzętu  </w:t>
      </w:r>
      <w:r w:rsidR="00470279" w:rsidRPr="00A046F9">
        <w:rPr>
          <w:rFonts w:ascii="Franklin Gothic Book" w:hAnsi="Franklin Gothic Book" w:cs="Arial"/>
          <w:sz w:val="22"/>
          <w:szCs w:val="22"/>
        </w:rPr>
        <w:t xml:space="preserve">specjalistycznego </w:t>
      </w:r>
      <w:r w:rsidR="00B075A8" w:rsidRPr="00A046F9">
        <w:rPr>
          <w:rFonts w:ascii="Franklin Gothic Book" w:hAnsi="Franklin Gothic Book" w:cs="Arial"/>
          <w:sz w:val="22"/>
          <w:szCs w:val="22"/>
        </w:rPr>
        <w:t>do</w:t>
      </w:r>
      <w:r w:rsidR="00470279" w:rsidRPr="00A046F9">
        <w:rPr>
          <w:rFonts w:ascii="Franklin Gothic Book" w:hAnsi="Franklin Gothic Book" w:cs="Arial"/>
          <w:sz w:val="22"/>
          <w:szCs w:val="22"/>
        </w:rPr>
        <w:t>:</w:t>
      </w:r>
    </w:p>
    <w:p w14:paraId="0DFD4B75" w14:textId="2E460BA0" w:rsidR="00470279" w:rsidRPr="00A046F9" w:rsidRDefault="00B075A8" w:rsidP="00BF3420">
      <w:pPr>
        <w:pStyle w:val="Akapitzlist"/>
        <w:numPr>
          <w:ilvl w:val="3"/>
          <w:numId w:val="39"/>
        </w:numPr>
        <w:spacing w:line="360" w:lineRule="auto"/>
        <w:ind w:left="1701" w:hanging="992"/>
        <w:jc w:val="both"/>
        <w:rPr>
          <w:rFonts w:ascii="Franklin Gothic Book" w:hAnsi="Franklin Gothic Book" w:cs="Arial"/>
          <w:sz w:val="22"/>
          <w:szCs w:val="22"/>
        </w:rPr>
      </w:pPr>
      <w:r w:rsidRPr="00A046F9">
        <w:rPr>
          <w:rFonts w:ascii="Franklin Gothic Book" w:hAnsi="Franklin Gothic Book" w:cs="Arial"/>
          <w:sz w:val="22"/>
          <w:szCs w:val="22"/>
        </w:rPr>
        <w:t>ratownictwa chemicznego,</w:t>
      </w:r>
      <w:r w:rsidR="00470279" w:rsidRPr="00A046F9">
        <w:rPr>
          <w:rFonts w:ascii="Franklin Gothic Book" w:hAnsi="Franklin Gothic Book" w:cs="Arial"/>
          <w:sz w:val="22"/>
          <w:szCs w:val="22"/>
        </w:rPr>
        <w:t xml:space="preserve"> a w tym kompletami uszczelniaczy wycieków</w:t>
      </w:r>
      <w:r w:rsidRPr="00A046F9">
        <w:rPr>
          <w:rFonts w:ascii="Franklin Gothic Book" w:hAnsi="Franklin Gothic Book" w:cs="Arial"/>
          <w:sz w:val="22"/>
          <w:szCs w:val="22"/>
        </w:rPr>
        <w:t xml:space="preserve"> </w:t>
      </w:r>
      <w:r w:rsidR="00470279" w:rsidRPr="00A046F9">
        <w:rPr>
          <w:rFonts w:ascii="Franklin Gothic Book" w:hAnsi="Franklin Gothic Book" w:cs="Arial"/>
          <w:sz w:val="22"/>
          <w:szCs w:val="22"/>
        </w:rPr>
        <w:t>wody amoniakalnej, kwasu mrówkowego i innych substancji niebezpiecznych wskazanych przez Zamawiającego,</w:t>
      </w:r>
    </w:p>
    <w:p w14:paraId="494486BE" w14:textId="2D2D947C" w:rsidR="00470279" w:rsidRPr="00A046F9" w:rsidRDefault="00470279" w:rsidP="00BF3420">
      <w:pPr>
        <w:pStyle w:val="Akapitzlist"/>
        <w:numPr>
          <w:ilvl w:val="3"/>
          <w:numId w:val="39"/>
        </w:numPr>
        <w:spacing w:line="360" w:lineRule="auto"/>
        <w:ind w:left="1701" w:hanging="992"/>
        <w:jc w:val="both"/>
        <w:rPr>
          <w:rFonts w:ascii="Franklin Gothic Book" w:hAnsi="Franklin Gothic Book" w:cs="Arial"/>
          <w:sz w:val="22"/>
          <w:szCs w:val="22"/>
        </w:rPr>
      </w:pPr>
      <w:r w:rsidRPr="00A046F9">
        <w:rPr>
          <w:rFonts w:ascii="Franklin Gothic Book" w:hAnsi="Franklin Gothic Book" w:cs="Arial"/>
          <w:sz w:val="22"/>
          <w:szCs w:val="22"/>
        </w:rPr>
        <w:t xml:space="preserve">ratownictwa </w:t>
      </w:r>
      <w:r w:rsidR="00E75F96" w:rsidRPr="00A046F9">
        <w:rPr>
          <w:rFonts w:ascii="Franklin Gothic Book" w:hAnsi="Franklin Gothic Book" w:cs="Arial"/>
          <w:sz w:val="22"/>
          <w:szCs w:val="22"/>
        </w:rPr>
        <w:t>wodnego</w:t>
      </w:r>
      <w:r w:rsidRPr="00A046F9">
        <w:rPr>
          <w:rFonts w:ascii="Franklin Gothic Book" w:hAnsi="Franklin Gothic Book" w:cs="Arial"/>
          <w:sz w:val="22"/>
          <w:szCs w:val="22"/>
        </w:rPr>
        <w:t>, a w tym</w:t>
      </w:r>
      <w:r w:rsidR="00355517" w:rsidRPr="00A046F9">
        <w:rPr>
          <w:rFonts w:ascii="Franklin Gothic Book" w:hAnsi="Franklin Gothic Book" w:cs="Arial"/>
          <w:sz w:val="22"/>
          <w:szCs w:val="22"/>
        </w:rPr>
        <w:t xml:space="preserve">: </w:t>
      </w:r>
      <w:r w:rsidR="00B41DDD" w:rsidRPr="00A046F9">
        <w:rPr>
          <w:rFonts w:ascii="Franklin Gothic Book" w:hAnsi="Franklin Gothic Book" w:cs="Arial"/>
          <w:sz w:val="22"/>
          <w:szCs w:val="22"/>
        </w:rPr>
        <w:t>ł</w:t>
      </w:r>
      <w:r w:rsidR="00CD7947" w:rsidRPr="00A046F9">
        <w:rPr>
          <w:rFonts w:ascii="Franklin Gothic Book" w:hAnsi="Franklin Gothic Book" w:cs="Arial"/>
          <w:sz w:val="22"/>
          <w:szCs w:val="22"/>
        </w:rPr>
        <w:t>o</w:t>
      </w:r>
      <w:r w:rsidR="00B41DDD" w:rsidRPr="00A046F9">
        <w:rPr>
          <w:rFonts w:ascii="Franklin Gothic Book" w:hAnsi="Franklin Gothic Book" w:cs="Arial"/>
          <w:sz w:val="22"/>
          <w:szCs w:val="22"/>
        </w:rPr>
        <w:t xml:space="preserve">dzią  </w:t>
      </w:r>
      <w:r w:rsidR="00355517" w:rsidRPr="00A046F9">
        <w:rPr>
          <w:rFonts w:ascii="Franklin Gothic Book" w:hAnsi="Franklin Gothic Book" w:cs="Arial"/>
          <w:sz w:val="22"/>
          <w:szCs w:val="22"/>
        </w:rPr>
        <w:t>z silnikiem zaburtowym o mocy min 5kM</w:t>
      </w:r>
      <w:r w:rsidRPr="00A046F9">
        <w:rPr>
          <w:rFonts w:ascii="Franklin Gothic Book" w:hAnsi="Franklin Gothic Book" w:cs="Arial"/>
          <w:sz w:val="22"/>
          <w:szCs w:val="22"/>
        </w:rPr>
        <w:t xml:space="preserve"> </w:t>
      </w:r>
      <w:r w:rsidR="00355517" w:rsidRPr="00A046F9">
        <w:rPr>
          <w:rFonts w:ascii="Franklin Gothic Book" w:hAnsi="Franklin Gothic Book" w:cs="Arial"/>
          <w:sz w:val="22"/>
          <w:szCs w:val="22"/>
        </w:rPr>
        <w:t>,</w:t>
      </w:r>
      <w:r w:rsidRPr="00A046F9">
        <w:rPr>
          <w:rFonts w:ascii="Franklin Gothic Book" w:hAnsi="Franklin Gothic Book" w:cs="Arial"/>
          <w:sz w:val="22"/>
          <w:szCs w:val="22"/>
        </w:rPr>
        <w:t>pomp</w:t>
      </w:r>
      <w:r w:rsidR="009141D7" w:rsidRPr="00A046F9">
        <w:rPr>
          <w:rFonts w:ascii="Franklin Gothic Book" w:hAnsi="Franklin Gothic Book" w:cs="Arial"/>
          <w:sz w:val="22"/>
          <w:szCs w:val="22"/>
        </w:rPr>
        <w:t>ami</w:t>
      </w:r>
      <w:r w:rsidRPr="00A046F9">
        <w:rPr>
          <w:rFonts w:ascii="Franklin Gothic Book" w:hAnsi="Franklin Gothic Book" w:cs="Arial"/>
          <w:sz w:val="22"/>
          <w:szCs w:val="22"/>
        </w:rPr>
        <w:t xml:space="preserve"> i motopomp</w:t>
      </w:r>
      <w:r w:rsidR="009141D7" w:rsidRPr="00A046F9">
        <w:rPr>
          <w:rFonts w:ascii="Franklin Gothic Book" w:hAnsi="Franklin Gothic Book" w:cs="Arial"/>
          <w:sz w:val="22"/>
          <w:szCs w:val="22"/>
        </w:rPr>
        <w:t xml:space="preserve">ami o parametrach i w ilościach wskazanych przez </w:t>
      </w:r>
      <w:r w:rsidR="00932F33" w:rsidRPr="00A046F9">
        <w:rPr>
          <w:rFonts w:ascii="Franklin Gothic Book" w:hAnsi="Franklin Gothic Book" w:cs="Arial"/>
          <w:sz w:val="22"/>
          <w:szCs w:val="22"/>
        </w:rPr>
        <w:t>Zamawiającego</w:t>
      </w:r>
      <w:r w:rsidRPr="00A046F9">
        <w:rPr>
          <w:rFonts w:ascii="Franklin Gothic Book" w:hAnsi="Franklin Gothic Book" w:cs="Arial"/>
          <w:sz w:val="22"/>
          <w:szCs w:val="22"/>
        </w:rPr>
        <w:t>,</w:t>
      </w:r>
    </w:p>
    <w:p w14:paraId="64F20C8D" w14:textId="48A61FA1" w:rsidR="00470279" w:rsidRPr="00A046F9" w:rsidRDefault="00470279" w:rsidP="00BF3420">
      <w:pPr>
        <w:pStyle w:val="Akapitzlist"/>
        <w:numPr>
          <w:ilvl w:val="3"/>
          <w:numId w:val="39"/>
        </w:numPr>
        <w:spacing w:line="360" w:lineRule="auto"/>
        <w:ind w:left="1701" w:hanging="992"/>
        <w:jc w:val="both"/>
        <w:rPr>
          <w:rFonts w:ascii="Franklin Gothic Book" w:hAnsi="Franklin Gothic Book" w:cs="Arial"/>
          <w:sz w:val="22"/>
          <w:szCs w:val="22"/>
        </w:rPr>
      </w:pPr>
      <w:r w:rsidRPr="00A046F9">
        <w:rPr>
          <w:rFonts w:ascii="Franklin Gothic Book" w:hAnsi="Franklin Gothic Book" w:cs="Arial"/>
          <w:sz w:val="22"/>
          <w:szCs w:val="22"/>
        </w:rPr>
        <w:t>ratownictwa komunikacyjnego,</w:t>
      </w:r>
    </w:p>
    <w:p w14:paraId="34D85BC8" w14:textId="28184160" w:rsidR="00470279" w:rsidRPr="00A046F9" w:rsidRDefault="00470279" w:rsidP="00BF3420">
      <w:pPr>
        <w:pStyle w:val="Akapitzlist"/>
        <w:numPr>
          <w:ilvl w:val="3"/>
          <w:numId w:val="39"/>
        </w:numPr>
        <w:spacing w:line="360" w:lineRule="auto"/>
        <w:ind w:left="1701" w:hanging="992"/>
        <w:jc w:val="both"/>
        <w:rPr>
          <w:rFonts w:ascii="Franklin Gothic Book" w:hAnsi="Franklin Gothic Book" w:cs="Arial"/>
          <w:sz w:val="22"/>
          <w:szCs w:val="22"/>
        </w:rPr>
      </w:pPr>
      <w:r w:rsidRPr="00A046F9">
        <w:rPr>
          <w:rFonts w:ascii="Franklin Gothic Book" w:hAnsi="Franklin Gothic Book" w:cs="Arial"/>
          <w:sz w:val="22"/>
          <w:szCs w:val="22"/>
        </w:rPr>
        <w:t>usuwania wycieków oleju,</w:t>
      </w:r>
    </w:p>
    <w:p w14:paraId="743BC78C" w14:textId="0B09CDCB" w:rsidR="00B075A8" w:rsidRPr="00BF3420" w:rsidRDefault="00C34025" w:rsidP="00BF3420">
      <w:pPr>
        <w:pStyle w:val="Akapitzlist"/>
        <w:numPr>
          <w:ilvl w:val="1"/>
          <w:numId w:val="37"/>
        </w:numPr>
        <w:spacing w:line="360" w:lineRule="auto"/>
        <w:ind w:left="851" w:hanging="709"/>
        <w:jc w:val="both"/>
        <w:rPr>
          <w:rFonts w:ascii="Franklin Gothic Book" w:hAnsi="Franklin Gothic Book" w:cs="Arial"/>
          <w:sz w:val="22"/>
          <w:szCs w:val="22"/>
        </w:rPr>
      </w:pPr>
      <w:r w:rsidRPr="00A046F9">
        <w:rPr>
          <w:rFonts w:ascii="Franklin Gothic Book" w:hAnsi="Franklin Gothic Book" w:cs="Arial"/>
          <w:sz w:val="22"/>
          <w:szCs w:val="22"/>
        </w:rPr>
        <w:t>Szczegółową specyfikację pojazdów specjalistycznych wraz</w:t>
      </w:r>
      <w:r w:rsidR="00355517" w:rsidRPr="00A046F9">
        <w:rPr>
          <w:rFonts w:ascii="Franklin Gothic Book" w:hAnsi="Franklin Gothic Book" w:cs="Arial"/>
          <w:sz w:val="22"/>
          <w:szCs w:val="22"/>
        </w:rPr>
        <w:t xml:space="preserve"> z</w:t>
      </w:r>
      <w:r w:rsidRPr="00A046F9">
        <w:rPr>
          <w:rFonts w:ascii="Franklin Gothic Book" w:hAnsi="Franklin Gothic Book" w:cs="Arial"/>
          <w:sz w:val="22"/>
          <w:szCs w:val="22"/>
        </w:rPr>
        <w:t xml:space="preserve"> ich wyposażeniem oraz</w:t>
      </w:r>
      <w:r w:rsidR="002E34CF">
        <w:rPr>
          <w:rFonts w:ascii="Franklin Gothic Book" w:hAnsi="Franklin Gothic Book" w:cs="Arial"/>
          <w:sz w:val="22"/>
          <w:szCs w:val="22"/>
        </w:rPr>
        <w:t xml:space="preserve"> </w:t>
      </w:r>
      <w:r w:rsidR="00B075A8" w:rsidRPr="00BF3420">
        <w:rPr>
          <w:rFonts w:ascii="Franklin Gothic Book" w:hAnsi="Franklin Gothic Book" w:cs="Arial"/>
          <w:sz w:val="22"/>
          <w:szCs w:val="22"/>
        </w:rPr>
        <w:t>sprzęt specjalist</w:t>
      </w:r>
      <w:r w:rsidRPr="00BF3420">
        <w:rPr>
          <w:rFonts w:ascii="Franklin Gothic Book" w:hAnsi="Franklin Gothic Book" w:cs="Arial"/>
          <w:sz w:val="22"/>
          <w:szCs w:val="22"/>
        </w:rPr>
        <w:t xml:space="preserve">yczny, </w:t>
      </w:r>
      <w:r w:rsidR="004E603B" w:rsidRPr="00BF3420">
        <w:rPr>
          <w:rFonts w:ascii="Franklin Gothic Book" w:hAnsi="Franklin Gothic Book" w:cs="Arial"/>
          <w:sz w:val="22"/>
          <w:szCs w:val="22"/>
        </w:rPr>
        <w:t>narzędzia</w:t>
      </w:r>
      <w:r w:rsidRPr="00BF3420">
        <w:rPr>
          <w:rFonts w:ascii="Franklin Gothic Book" w:hAnsi="Franklin Gothic Book" w:cs="Arial"/>
          <w:sz w:val="22"/>
          <w:szCs w:val="22"/>
        </w:rPr>
        <w:t xml:space="preserve"> i materiały</w:t>
      </w:r>
      <w:r w:rsidR="004E603B" w:rsidRPr="00BF3420">
        <w:rPr>
          <w:rFonts w:ascii="Franklin Gothic Book" w:hAnsi="Franklin Gothic Book" w:cs="Arial"/>
          <w:sz w:val="22"/>
          <w:szCs w:val="22"/>
        </w:rPr>
        <w:t xml:space="preserve">, konieczne </w:t>
      </w:r>
      <w:r w:rsidR="009141D7" w:rsidRPr="00BF3420">
        <w:rPr>
          <w:rFonts w:ascii="Franklin Gothic Book" w:hAnsi="Franklin Gothic Book" w:cs="Arial"/>
          <w:sz w:val="22"/>
          <w:szCs w:val="22"/>
        </w:rPr>
        <w:t xml:space="preserve">i wymagane od </w:t>
      </w:r>
      <w:r w:rsidR="004E603B" w:rsidRPr="00BF3420">
        <w:rPr>
          <w:rFonts w:ascii="Franklin Gothic Book" w:hAnsi="Franklin Gothic Book" w:cs="Arial"/>
          <w:sz w:val="22"/>
          <w:szCs w:val="22"/>
        </w:rPr>
        <w:t>Wy</w:t>
      </w:r>
      <w:r w:rsidR="00B075A8" w:rsidRPr="00BF3420">
        <w:rPr>
          <w:rFonts w:ascii="Franklin Gothic Book" w:hAnsi="Franklin Gothic Book" w:cs="Arial"/>
          <w:sz w:val="22"/>
          <w:szCs w:val="22"/>
        </w:rPr>
        <w:t xml:space="preserve">konawcy do prawidłowej realizacji usług wskazanych </w:t>
      </w:r>
      <w:r w:rsidRPr="00BF3420">
        <w:rPr>
          <w:rFonts w:ascii="Franklin Gothic Book" w:hAnsi="Franklin Gothic Book" w:cs="Arial"/>
          <w:sz w:val="22"/>
          <w:szCs w:val="22"/>
        </w:rPr>
        <w:t>w pkt</w:t>
      </w:r>
      <w:r w:rsidR="00D66FB0" w:rsidRPr="00BF3420">
        <w:rPr>
          <w:rFonts w:ascii="Franklin Gothic Book" w:hAnsi="Franklin Gothic Book" w:cs="Arial"/>
          <w:sz w:val="22"/>
          <w:szCs w:val="22"/>
        </w:rPr>
        <w:t xml:space="preserve"> </w:t>
      </w:r>
      <w:r w:rsidRPr="00BF3420">
        <w:rPr>
          <w:rFonts w:ascii="Franklin Gothic Book" w:hAnsi="Franklin Gothic Book" w:cs="Arial"/>
          <w:sz w:val="22"/>
          <w:szCs w:val="22"/>
        </w:rPr>
        <w:t xml:space="preserve">2.1. </w:t>
      </w:r>
      <w:r w:rsidR="00B075A8" w:rsidRPr="00BF3420">
        <w:rPr>
          <w:rFonts w:ascii="Franklin Gothic Book" w:hAnsi="Franklin Gothic Book" w:cs="Arial"/>
          <w:sz w:val="22"/>
          <w:szCs w:val="22"/>
        </w:rPr>
        <w:t>Przedmio</w:t>
      </w:r>
      <w:r w:rsidRPr="00BF3420">
        <w:rPr>
          <w:rFonts w:ascii="Franklin Gothic Book" w:hAnsi="Franklin Gothic Book" w:cs="Arial"/>
          <w:sz w:val="22"/>
          <w:szCs w:val="22"/>
        </w:rPr>
        <w:t>tu</w:t>
      </w:r>
      <w:r w:rsidR="00B075A8" w:rsidRPr="00BF3420">
        <w:rPr>
          <w:rFonts w:ascii="Franklin Gothic Book" w:hAnsi="Franklin Gothic Book" w:cs="Arial"/>
          <w:sz w:val="22"/>
          <w:szCs w:val="22"/>
        </w:rPr>
        <w:t xml:space="preserve"> Zamówienia</w:t>
      </w:r>
      <w:r w:rsidRPr="00BF3420">
        <w:rPr>
          <w:rFonts w:ascii="Franklin Gothic Book" w:hAnsi="Franklin Gothic Book" w:cs="Arial"/>
          <w:sz w:val="22"/>
          <w:szCs w:val="22"/>
        </w:rPr>
        <w:t xml:space="preserve"> zawiera Załącznik nr</w:t>
      </w:r>
      <w:r w:rsidR="00777309" w:rsidRPr="00BF3420">
        <w:rPr>
          <w:rFonts w:ascii="Franklin Gothic Book" w:hAnsi="Franklin Gothic Book" w:cs="Arial"/>
          <w:sz w:val="22"/>
          <w:szCs w:val="22"/>
        </w:rPr>
        <w:t xml:space="preserve"> </w:t>
      </w:r>
      <w:r w:rsidRPr="00BF3420">
        <w:rPr>
          <w:rFonts w:ascii="Franklin Gothic Book" w:hAnsi="Franklin Gothic Book" w:cs="Arial"/>
          <w:sz w:val="22"/>
          <w:szCs w:val="22"/>
        </w:rPr>
        <w:t>10 do SIWZ cz. II.</w:t>
      </w:r>
    </w:p>
    <w:p w14:paraId="34632BB0" w14:textId="4C84A1F7" w:rsidR="00B075A8" w:rsidRPr="00A046F9" w:rsidRDefault="002B6DC6" w:rsidP="00BF3420">
      <w:pPr>
        <w:pStyle w:val="Akapitzlist"/>
        <w:numPr>
          <w:ilvl w:val="1"/>
          <w:numId w:val="37"/>
        </w:numPr>
        <w:spacing w:line="360" w:lineRule="auto"/>
        <w:ind w:left="851" w:hanging="709"/>
        <w:jc w:val="both"/>
        <w:rPr>
          <w:rFonts w:ascii="Franklin Gothic Book" w:hAnsi="Franklin Gothic Book" w:cs="Arial"/>
          <w:sz w:val="22"/>
          <w:szCs w:val="22"/>
        </w:rPr>
      </w:pPr>
      <w:r>
        <w:rPr>
          <w:rFonts w:ascii="Franklin Gothic Book" w:hAnsi="Franklin Gothic Book" w:cs="Arial"/>
          <w:sz w:val="22"/>
          <w:szCs w:val="22"/>
        </w:rPr>
        <w:t xml:space="preserve">W celu wykonania Usług </w:t>
      </w:r>
      <w:r w:rsidR="00B075A8" w:rsidRPr="00DE5224">
        <w:rPr>
          <w:rFonts w:ascii="Franklin Gothic Book" w:hAnsi="Franklin Gothic Book" w:cs="Arial"/>
          <w:sz w:val="22"/>
          <w:szCs w:val="22"/>
        </w:rPr>
        <w:t xml:space="preserve">Zamawiający </w:t>
      </w:r>
      <w:r w:rsidR="00C34025" w:rsidRPr="00DE5224">
        <w:rPr>
          <w:rFonts w:ascii="Franklin Gothic Book" w:hAnsi="Franklin Gothic Book" w:cs="Arial"/>
          <w:sz w:val="22"/>
          <w:szCs w:val="22"/>
        </w:rPr>
        <w:t xml:space="preserve">udostępni </w:t>
      </w:r>
      <w:r w:rsidR="00C34025" w:rsidRPr="001724B2">
        <w:rPr>
          <w:rFonts w:ascii="Franklin Gothic Book" w:hAnsi="Franklin Gothic Book" w:cs="Arial"/>
          <w:sz w:val="22"/>
          <w:szCs w:val="22"/>
        </w:rPr>
        <w:t>Wykonawcy</w:t>
      </w:r>
      <w:r w:rsidRPr="00BF3420">
        <w:rPr>
          <w:rFonts w:ascii="Franklin Gothic Book" w:hAnsi="Franklin Gothic Book" w:cs="Arial"/>
          <w:sz w:val="22"/>
          <w:szCs w:val="22"/>
        </w:rPr>
        <w:t xml:space="preserve"> do eksploatacji</w:t>
      </w:r>
      <w:r w:rsidR="00C34025" w:rsidRPr="00DE5224">
        <w:rPr>
          <w:rFonts w:ascii="Franklin Gothic Book" w:hAnsi="Franklin Gothic Book" w:cs="Arial"/>
          <w:sz w:val="22"/>
          <w:szCs w:val="22"/>
        </w:rPr>
        <w:t xml:space="preserve">, </w:t>
      </w:r>
      <w:r w:rsidR="00B075A8" w:rsidRPr="001724B2">
        <w:rPr>
          <w:rFonts w:ascii="Franklin Gothic Book" w:hAnsi="Franklin Gothic Book" w:cs="Arial"/>
          <w:sz w:val="22"/>
          <w:szCs w:val="22"/>
        </w:rPr>
        <w:t>niżej wymienion</w:t>
      </w:r>
      <w:r w:rsidR="00C34025" w:rsidRPr="001724B2">
        <w:rPr>
          <w:rFonts w:ascii="Franklin Gothic Book" w:hAnsi="Franklin Gothic Book" w:cs="Arial"/>
          <w:sz w:val="22"/>
          <w:szCs w:val="22"/>
        </w:rPr>
        <w:t>e</w:t>
      </w:r>
      <w:r w:rsidR="00B075A8" w:rsidRPr="001724B2">
        <w:rPr>
          <w:rFonts w:ascii="Franklin Gothic Book" w:hAnsi="Franklin Gothic Book" w:cs="Arial"/>
          <w:sz w:val="22"/>
          <w:szCs w:val="22"/>
        </w:rPr>
        <w:t xml:space="preserve"> pojazd</w:t>
      </w:r>
      <w:r w:rsidR="00C34025" w:rsidRPr="001724B2">
        <w:rPr>
          <w:rFonts w:ascii="Franklin Gothic Book" w:hAnsi="Franklin Gothic Book" w:cs="Arial"/>
          <w:sz w:val="22"/>
          <w:szCs w:val="22"/>
        </w:rPr>
        <w:t>y</w:t>
      </w:r>
      <w:r>
        <w:rPr>
          <w:rFonts w:ascii="Franklin Gothic Book" w:hAnsi="Franklin Gothic Book" w:cs="Arial"/>
          <w:sz w:val="22"/>
          <w:szCs w:val="22"/>
        </w:rPr>
        <w:t xml:space="preserve"> stanowiące własność Zamawiającego</w:t>
      </w:r>
      <w:r w:rsidR="00B075A8" w:rsidRPr="00A046F9">
        <w:rPr>
          <w:rFonts w:ascii="Franklin Gothic Book" w:hAnsi="Franklin Gothic Book" w:cs="Arial"/>
          <w:sz w:val="22"/>
          <w:szCs w:val="22"/>
        </w:rPr>
        <w:t>:</w:t>
      </w:r>
    </w:p>
    <w:p w14:paraId="37A1A5CB" w14:textId="1D6A0FED" w:rsidR="00B075A8" w:rsidRPr="00BF3420" w:rsidRDefault="00B075A8" w:rsidP="00BF3420">
      <w:pPr>
        <w:pStyle w:val="Akapitzlist"/>
        <w:numPr>
          <w:ilvl w:val="2"/>
          <w:numId w:val="40"/>
        </w:numPr>
        <w:spacing w:line="360" w:lineRule="auto"/>
        <w:ind w:left="1276" w:hanging="850"/>
        <w:jc w:val="both"/>
        <w:rPr>
          <w:rFonts w:ascii="Franklin Gothic Book" w:hAnsi="Franklin Gothic Book" w:cs="Arial"/>
          <w:sz w:val="22"/>
          <w:szCs w:val="22"/>
        </w:rPr>
      </w:pPr>
      <w:r w:rsidRPr="00A046F9">
        <w:rPr>
          <w:rFonts w:ascii="Franklin Gothic Book" w:hAnsi="Franklin Gothic Book" w:cs="Arial"/>
          <w:sz w:val="22"/>
          <w:szCs w:val="22"/>
        </w:rPr>
        <w:t>samoch</w:t>
      </w:r>
      <w:r w:rsidR="009141D7" w:rsidRPr="00A046F9">
        <w:rPr>
          <w:rFonts w:ascii="Franklin Gothic Book" w:hAnsi="Franklin Gothic Book" w:cs="Arial"/>
          <w:sz w:val="22"/>
          <w:szCs w:val="22"/>
        </w:rPr>
        <w:t>ód</w:t>
      </w:r>
      <w:r w:rsidRPr="00A046F9">
        <w:rPr>
          <w:rFonts w:ascii="Franklin Gothic Book" w:hAnsi="Franklin Gothic Book" w:cs="Arial"/>
          <w:sz w:val="22"/>
          <w:szCs w:val="22"/>
        </w:rPr>
        <w:t xml:space="preserve"> ratowniczo</w:t>
      </w:r>
      <w:r w:rsidR="004E603B" w:rsidRPr="00A046F9">
        <w:rPr>
          <w:rFonts w:ascii="Franklin Gothic Book" w:hAnsi="Franklin Gothic Book" w:cs="Arial"/>
          <w:sz w:val="22"/>
          <w:szCs w:val="22"/>
        </w:rPr>
        <w:t xml:space="preserve"> - gaśnicz</w:t>
      </w:r>
      <w:r w:rsidR="009141D7" w:rsidRPr="00A046F9">
        <w:rPr>
          <w:rFonts w:ascii="Franklin Gothic Book" w:hAnsi="Franklin Gothic Book" w:cs="Arial"/>
          <w:sz w:val="22"/>
          <w:szCs w:val="22"/>
        </w:rPr>
        <w:t>y</w:t>
      </w:r>
      <w:r w:rsidR="004E603B" w:rsidRPr="00A046F9">
        <w:rPr>
          <w:rFonts w:ascii="Franklin Gothic Book" w:hAnsi="Franklin Gothic Book" w:cs="Arial"/>
          <w:sz w:val="22"/>
          <w:szCs w:val="22"/>
        </w:rPr>
        <w:t xml:space="preserve"> typu </w:t>
      </w:r>
      <w:r w:rsidR="009141D7" w:rsidRPr="00A046F9">
        <w:rPr>
          <w:rFonts w:ascii="Franklin Gothic Book" w:hAnsi="Franklin Gothic Book" w:cs="Arial"/>
          <w:sz w:val="22"/>
          <w:szCs w:val="22"/>
        </w:rPr>
        <w:t xml:space="preserve">ciężkiego </w:t>
      </w:r>
      <w:r w:rsidR="004E603B" w:rsidRPr="00A046F9">
        <w:rPr>
          <w:rFonts w:ascii="Franklin Gothic Book" w:hAnsi="Franklin Gothic Book" w:cs="Arial"/>
          <w:sz w:val="22"/>
          <w:szCs w:val="22"/>
        </w:rPr>
        <w:t>na pod</w:t>
      </w:r>
      <w:r w:rsidRPr="00A046F9">
        <w:rPr>
          <w:rFonts w:ascii="Franklin Gothic Book" w:hAnsi="Franklin Gothic Book" w:cs="Arial"/>
          <w:sz w:val="22"/>
          <w:szCs w:val="22"/>
        </w:rPr>
        <w:t xml:space="preserve">woziu Mercedes Atego 1529 AF rok produkcji 2009, bez wyposażenia w sprzęt </w:t>
      </w:r>
      <w:r w:rsidR="004E603B" w:rsidRPr="00A046F9">
        <w:rPr>
          <w:rFonts w:ascii="Franklin Gothic Book" w:hAnsi="Franklin Gothic Book" w:cs="Arial"/>
          <w:sz w:val="22"/>
          <w:szCs w:val="22"/>
        </w:rPr>
        <w:t>pożarniczy</w:t>
      </w:r>
      <w:r w:rsidR="009141D7" w:rsidRPr="00A046F9">
        <w:rPr>
          <w:rFonts w:ascii="Franklin Gothic Book" w:hAnsi="Franklin Gothic Book" w:cs="Arial"/>
          <w:sz w:val="22"/>
          <w:szCs w:val="22"/>
        </w:rPr>
        <w:t>,</w:t>
      </w:r>
      <w:r w:rsidR="004E603B" w:rsidRPr="00A046F9">
        <w:rPr>
          <w:rFonts w:ascii="Franklin Gothic Book" w:hAnsi="Franklin Gothic Book" w:cs="Arial"/>
          <w:sz w:val="22"/>
          <w:szCs w:val="22"/>
        </w:rPr>
        <w:t xml:space="preserve"> o któ</w:t>
      </w:r>
      <w:r w:rsidRPr="00A046F9">
        <w:rPr>
          <w:rFonts w:ascii="Franklin Gothic Book" w:hAnsi="Franklin Gothic Book" w:cs="Arial"/>
          <w:sz w:val="22"/>
          <w:szCs w:val="22"/>
        </w:rPr>
        <w:t xml:space="preserve">rym mowa w pkt. </w:t>
      </w:r>
      <w:r w:rsidR="00C97DB6" w:rsidRPr="00A046F9">
        <w:rPr>
          <w:rFonts w:ascii="Franklin Gothic Book" w:hAnsi="Franklin Gothic Book" w:cs="Arial"/>
          <w:sz w:val="22"/>
          <w:szCs w:val="22"/>
        </w:rPr>
        <w:t>4</w:t>
      </w:r>
      <w:r w:rsidRPr="00A046F9">
        <w:rPr>
          <w:rFonts w:ascii="Franklin Gothic Book" w:hAnsi="Franklin Gothic Book" w:cs="Arial"/>
          <w:sz w:val="22"/>
          <w:szCs w:val="22"/>
        </w:rPr>
        <w:t>.2.1. oraz bez specjalistycznego wyposażenia dodatkowego</w:t>
      </w:r>
      <w:r w:rsidR="00D44ADE">
        <w:rPr>
          <w:rFonts w:ascii="Franklin Gothic Book" w:hAnsi="Franklin Gothic Book" w:cs="Arial"/>
          <w:sz w:val="22"/>
          <w:szCs w:val="22"/>
        </w:rPr>
        <w:t>.</w:t>
      </w:r>
      <w:r w:rsidRPr="00A046F9">
        <w:rPr>
          <w:rFonts w:ascii="Franklin Gothic Book" w:hAnsi="Franklin Gothic Book" w:cs="Arial"/>
          <w:sz w:val="22"/>
          <w:szCs w:val="22"/>
        </w:rPr>
        <w:t xml:space="preserve"> </w:t>
      </w:r>
      <w:r w:rsidR="0061022C" w:rsidRPr="00A046F9">
        <w:rPr>
          <w:rFonts w:ascii="Franklin Gothic Book" w:hAnsi="Franklin Gothic Book" w:cs="Arial"/>
          <w:sz w:val="22"/>
          <w:szCs w:val="22"/>
        </w:rPr>
        <w:t>Samochód ten będzie przekazany wykonawcy w ciągu do 7 dni od rozpoczęcia wykonywania umowy ze względu na jego przygotowanie dla Wykonawcy / demontaż wyposażenia dodatkowego przez obecnego użytkownika i montaż wyposażenia przez aktualnego użytkownika/</w:t>
      </w:r>
      <w:r w:rsidR="002E34CF">
        <w:rPr>
          <w:rFonts w:ascii="Franklin Gothic Book" w:hAnsi="Franklin Gothic Book" w:cs="Arial"/>
          <w:sz w:val="22"/>
          <w:szCs w:val="22"/>
        </w:rPr>
        <w:t xml:space="preserve"> </w:t>
      </w:r>
      <w:r w:rsidR="0061022C" w:rsidRPr="00BF3420">
        <w:rPr>
          <w:rFonts w:ascii="Franklin Gothic Book" w:hAnsi="Franklin Gothic Book" w:cs="Arial"/>
          <w:sz w:val="22"/>
          <w:szCs w:val="22"/>
        </w:rPr>
        <w:t>Na okres przejściowy Wykonawca musi zabezpieczyć</w:t>
      </w:r>
      <w:r w:rsidR="00641619" w:rsidRPr="00BF3420">
        <w:rPr>
          <w:rFonts w:ascii="Franklin Gothic Book" w:hAnsi="Franklin Gothic Book" w:cs="Arial"/>
          <w:sz w:val="22"/>
          <w:szCs w:val="22"/>
        </w:rPr>
        <w:t xml:space="preserve"> samochód zastępczy o identycznych lub lepszych parametrach</w:t>
      </w:r>
      <w:r w:rsidR="0061022C" w:rsidRPr="00BF3420">
        <w:rPr>
          <w:rFonts w:ascii="Franklin Gothic Book" w:hAnsi="Franklin Gothic Book" w:cs="Arial"/>
          <w:sz w:val="22"/>
          <w:szCs w:val="22"/>
        </w:rPr>
        <w:t xml:space="preserve"> </w:t>
      </w:r>
    </w:p>
    <w:p w14:paraId="4F623C6E" w14:textId="72EFAFD2" w:rsidR="00B075A8" w:rsidRPr="00A046F9" w:rsidRDefault="009141D7" w:rsidP="00BF3420">
      <w:pPr>
        <w:pStyle w:val="Akapitzlist"/>
        <w:numPr>
          <w:ilvl w:val="2"/>
          <w:numId w:val="40"/>
        </w:numPr>
        <w:spacing w:line="360" w:lineRule="auto"/>
        <w:ind w:left="1276" w:hanging="850"/>
        <w:jc w:val="both"/>
        <w:rPr>
          <w:rFonts w:ascii="Franklin Gothic Book" w:hAnsi="Franklin Gothic Book" w:cs="Arial"/>
          <w:sz w:val="22"/>
          <w:szCs w:val="22"/>
        </w:rPr>
      </w:pPr>
      <w:r w:rsidRPr="00A046F9">
        <w:rPr>
          <w:rFonts w:ascii="Franklin Gothic Book" w:hAnsi="Franklin Gothic Book" w:cs="Arial"/>
          <w:sz w:val="22"/>
          <w:szCs w:val="22"/>
        </w:rPr>
        <w:t>samochód ratowniczo - gaśniczy typu ciężkiego</w:t>
      </w:r>
      <w:r w:rsidR="00B075A8" w:rsidRPr="00A046F9">
        <w:rPr>
          <w:rFonts w:ascii="Franklin Gothic Book" w:hAnsi="Franklin Gothic Book" w:cs="Arial"/>
          <w:sz w:val="22"/>
          <w:szCs w:val="22"/>
        </w:rPr>
        <w:t>: wg normy PN-EN 1846-1:2000</w:t>
      </w:r>
      <w:r w:rsidR="004E603B" w:rsidRPr="00A046F9">
        <w:rPr>
          <w:rFonts w:ascii="Franklin Gothic Book" w:hAnsi="Franklin Gothic Book" w:cs="Arial"/>
          <w:sz w:val="22"/>
          <w:szCs w:val="22"/>
        </w:rPr>
        <w:t xml:space="preserve">, </w:t>
      </w:r>
      <w:r w:rsidRPr="00A046F9">
        <w:rPr>
          <w:rFonts w:ascii="Franklin Gothic Book" w:hAnsi="Franklin Gothic Book" w:cs="Arial"/>
          <w:sz w:val="22"/>
          <w:szCs w:val="22"/>
        </w:rPr>
        <w:t xml:space="preserve">rok produkcji 2019, </w:t>
      </w:r>
      <w:r w:rsidR="004E603B" w:rsidRPr="00A046F9">
        <w:rPr>
          <w:rFonts w:ascii="Franklin Gothic Book" w:hAnsi="Franklin Gothic Book" w:cs="Arial"/>
          <w:sz w:val="22"/>
          <w:szCs w:val="22"/>
        </w:rPr>
        <w:t>wypo</w:t>
      </w:r>
      <w:r w:rsidR="00B075A8" w:rsidRPr="00A046F9">
        <w:rPr>
          <w:rFonts w:ascii="Franklin Gothic Book" w:hAnsi="Franklin Gothic Book" w:cs="Arial"/>
          <w:sz w:val="22"/>
          <w:szCs w:val="22"/>
        </w:rPr>
        <w:t>sażon</w:t>
      </w:r>
      <w:r w:rsidRPr="00A046F9">
        <w:rPr>
          <w:rFonts w:ascii="Franklin Gothic Book" w:hAnsi="Franklin Gothic Book" w:cs="Arial"/>
          <w:sz w:val="22"/>
          <w:szCs w:val="22"/>
        </w:rPr>
        <w:t xml:space="preserve">y w kompletny sprzęt pożarniczy i dodatkowe wyposażenie specjalistyczne, zgodne ze specyfikacją </w:t>
      </w:r>
      <w:r w:rsidR="00B41DDD" w:rsidRPr="00A046F9">
        <w:rPr>
          <w:rFonts w:ascii="Franklin Gothic Book" w:hAnsi="Franklin Gothic Book" w:cs="Arial"/>
          <w:sz w:val="22"/>
          <w:szCs w:val="22"/>
        </w:rPr>
        <w:t xml:space="preserve">wskazaną </w:t>
      </w:r>
      <w:r w:rsidRPr="00A046F9">
        <w:rPr>
          <w:rFonts w:ascii="Franklin Gothic Book" w:hAnsi="Franklin Gothic Book" w:cs="Arial"/>
          <w:sz w:val="22"/>
          <w:szCs w:val="22"/>
        </w:rPr>
        <w:t>w Załączniku nr 10 do SIWZ cz</w:t>
      </w:r>
      <w:r w:rsidR="00932F33" w:rsidRPr="00A046F9">
        <w:rPr>
          <w:rFonts w:ascii="Franklin Gothic Book" w:hAnsi="Franklin Gothic Book" w:cs="Arial"/>
          <w:sz w:val="22"/>
          <w:szCs w:val="22"/>
        </w:rPr>
        <w:t xml:space="preserve">. </w:t>
      </w:r>
      <w:r w:rsidRPr="00A046F9">
        <w:rPr>
          <w:rFonts w:ascii="Franklin Gothic Book" w:hAnsi="Franklin Gothic Book" w:cs="Arial"/>
          <w:sz w:val="22"/>
          <w:szCs w:val="22"/>
        </w:rPr>
        <w:t>II</w:t>
      </w:r>
    </w:p>
    <w:p w14:paraId="6D9C6A1E" w14:textId="1F523368" w:rsidR="00B075A8" w:rsidRPr="00A046F9" w:rsidRDefault="00B075A8" w:rsidP="00BF3420">
      <w:pPr>
        <w:pStyle w:val="Akapitzlist"/>
        <w:numPr>
          <w:ilvl w:val="2"/>
          <w:numId w:val="40"/>
        </w:numPr>
        <w:tabs>
          <w:tab w:val="left" w:pos="1276"/>
        </w:tabs>
        <w:ind w:left="1276" w:hanging="848"/>
      </w:pPr>
      <w:r w:rsidRPr="00BF3420">
        <w:rPr>
          <w:rFonts w:ascii="Franklin Gothic Book" w:hAnsi="Franklin Gothic Book" w:cs="Arial"/>
          <w:sz w:val="22"/>
          <w:szCs w:val="22"/>
        </w:rPr>
        <w:t>ambulans drogow</w:t>
      </w:r>
      <w:r w:rsidR="00932F33" w:rsidRPr="00BF3420">
        <w:rPr>
          <w:rFonts w:ascii="Franklin Gothic Book" w:hAnsi="Franklin Gothic Book" w:cs="Arial"/>
          <w:sz w:val="22"/>
          <w:szCs w:val="22"/>
        </w:rPr>
        <w:t>y</w:t>
      </w:r>
      <w:r w:rsidRPr="00BF3420">
        <w:rPr>
          <w:rFonts w:ascii="Franklin Gothic Book" w:hAnsi="Franklin Gothic Book" w:cs="Arial"/>
          <w:sz w:val="22"/>
          <w:szCs w:val="22"/>
        </w:rPr>
        <w:t xml:space="preserve"> marki Mercedes-Benz – Sprinter typu „C/B” wg PN EN 1789</w:t>
      </w:r>
      <w:r w:rsidR="00932F33" w:rsidRPr="00BF3420">
        <w:rPr>
          <w:rFonts w:ascii="Franklin Gothic Book" w:hAnsi="Franklin Gothic Book" w:cs="Arial"/>
          <w:sz w:val="22"/>
          <w:szCs w:val="22"/>
        </w:rPr>
        <w:t>, r</w:t>
      </w:r>
      <w:r w:rsidRPr="00BF3420">
        <w:rPr>
          <w:rFonts w:ascii="Franklin Gothic Book" w:hAnsi="Franklin Gothic Book" w:cs="Arial"/>
          <w:sz w:val="22"/>
          <w:szCs w:val="22"/>
        </w:rPr>
        <w:t>ok produkcji 2012</w:t>
      </w:r>
      <w:r w:rsidR="00932F33" w:rsidRPr="00BF3420">
        <w:rPr>
          <w:rFonts w:ascii="Franklin Gothic Book" w:hAnsi="Franklin Gothic Book" w:cs="Arial"/>
          <w:sz w:val="22"/>
          <w:szCs w:val="22"/>
        </w:rPr>
        <w:t>,</w:t>
      </w:r>
      <w:r w:rsidRPr="00BF3420">
        <w:rPr>
          <w:rFonts w:ascii="Franklin Gothic Book" w:hAnsi="Franklin Gothic Book" w:cs="Arial"/>
          <w:sz w:val="22"/>
          <w:szCs w:val="22"/>
        </w:rPr>
        <w:t xml:space="preserve"> z kompletnym w</w:t>
      </w:r>
      <w:r w:rsidR="004E603B" w:rsidRPr="00BF3420">
        <w:rPr>
          <w:rFonts w:ascii="Franklin Gothic Book" w:hAnsi="Franklin Gothic Book" w:cs="Arial"/>
          <w:sz w:val="22"/>
          <w:szCs w:val="22"/>
        </w:rPr>
        <w:t>yposażeniem dla specjalistyczne</w:t>
      </w:r>
      <w:r w:rsidRPr="00BF3420">
        <w:rPr>
          <w:rFonts w:ascii="Franklin Gothic Book" w:hAnsi="Franklin Gothic Book" w:cs="Arial"/>
          <w:sz w:val="22"/>
          <w:szCs w:val="22"/>
        </w:rPr>
        <w:t>go zespołu ratownictwa medycznego</w:t>
      </w:r>
      <w:r w:rsidR="00932F33" w:rsidRPr="00BF3420">
        <w:rPr>
          <w:rFonts w:ascii="Franklin Gothic Book" w:hAnsi="Franklin Gothic Book" w:cs="Arial"/>
          <w:sz w:val="22"/>
          <w:szCs w:val="22"/>
        </w:rPr>
        <w:t xml:space="preserve"> wg specyfikacji podanej </w:t>
      </w:r>
      <w:r w:rsidR="00932F33" w:rsidRPr="00BF3420">
        <w:rPr>
          <w:rFonts w:ascii="Franklin Gothic Book" w:hAnsi="Franklin Gothic Book"/>
          <w:sz w:val="22"/>
          <w:szCs w:val="22"/>
        </w:rPr>
        <w:t>w Załączniku nr 10 do SIWZ cz. II</w:t>
      </w:r>
      <w:r w:rsidR="0061022C" w:rsidRPr="00BF3420">
        <w:rPr>
          <w:rFonts w:ascii="Franklin Gothic Book" w:hAnsi="Franklin Gothic Book"/>
          <w:sz w:val="22"/>
          <w:szCs w:val="22"/>
        </w:rPr>
        <w:t>.</w:t>
      </w:r>
    </w:p>
    <w:p w14:paraId="3A80C851" w14:textId="25E05CD5" w:rsidR="00B075A8" w:rsidRPr="00A046F9" w:rsidRDefault="00B075A8" w:rsidP="00BF3420">
      <w:pPr>
        <w:pStyle w:val="Akapitzlist"/>
        <w:spacing w:line="360" w:lineRule="auto"/>
        <w:ind w:left="851"/>
        <w:jc w:val="both"/>
        <w:rPr>
          <w:rFonts w:ascii="Franklin Gothic Book" w:hAnsi="Franklin Gothic Book" w:cs="Arial"/>
          <w:sz w:val="22"/>
          <w:szCs w:val="22"/>
        </w:rPr>
      </w:pPr>
    </w:p>
    <w:p w14:paraId="79919CB8" w14:textId="38567D5E" w:rsidR="007B447D" w:rsidRDefault="00B075A8" w:rsidP="00BF3420">
      <w:pPr>
        <w:pStyle w:val="Akapitzlist"/>
        <w:numPr>
          <w:ilvl w:val="1"/>
          <w:numId w:val="37"/>
        </w:numPr>
        <w:spacing w:line="360" w:lineRule="auto"/>
        <w:ind w:left="851" w:hanging="709"/>
        <w:jc w:val="both"/>
        <w:rPr>
          <w:rFonts w:ascii="Franklin Gothic Book" w:hAnsi="Franklin Gothic Book" w:cs="Arial"/>
          <w:sz w:val="22"/>
          <w:szCs w:val="22"/>
        </w:rPr>
      </w:pPr>
      <w:r w:rsidRPr="00A046F9">
        <w:rPr>
          <w:rFonts w:ascii="Franklin Gothic Book" w:hAnsi="Franklin Gothic Book" w:cs="Arial"/>
          <w:sz w:val="22"/>
          <w:szCs w:val="22"/>
        </w:rPr>
        <w:lastRenderedPageBreak/>
        <w:t xml:space="preserve">Koszty utrzymania i eksploatacji </w:t>
      </w:r>
      <w:r w:rsidR="00D66FB0" w:rsidRPr="00A046F9">
        <w:rPr>
          <w:rFonts w:ascii="Franklin Gothic Book" w:hAnsi="Franklin Gothic Book" w:cs="Arial"/>
          <w:sz w:val="22"/>
          <w:szCs w:val="22"/>
        </w:rPr>
        <w:t xml:space="preserve">przekazanych </w:t>
      </w:r>
      <w:r w:rsidR="00932F33" w:rsidRPr="00A046F9">
        <w:rPr>
          <w:rFonts w:ascii="Franklin Gothic Book" w:hAnsi="Franklin Gothic Book" w:cs="Arial"/>
          <w:sz w:val="22"/>
          <w:szCs w:val="22"/>
        </w:rPr>
        <w:t xml:space="preserve">przez Zamawiającego </w:t>
      </w:r>
      <w:r w:rsidRPr="00A046F9">
        <w:rPr>
          <w:rFonts w:ascii="Franklin Gothic Book" w:hAnsi="Franklin Gothic Book" w:cs="Arial"/>
          <w:sz w:val="22"/>
          <w:szCs w:val="22"/>
        </w:rPr>
        <w:t>pojazdów</w:t>
      </w:r>
      <w:r w:rsidR="00932F33" w:rsidRPr="00A046F9">
        <w:rPr>
          <w:rFonts w:ascii="Franklin Gothic Book" w:hAnsi="Franklin Gothic Book" w:cs="Arial"/>
          <w:sz w:val="22"/>
          <w:szCs w:val="22"/>
        </w:rPr>
        <w:t>,</w:t>
      </w:r>
      <w:r w:rsidRPr="00A046F9">
        <w:rPr>
          <w:rFonts w:ascii="Franklin Gothic Book" w:hAnsi="Franklin Gothic Book" w:cs="Arial"/>
          <w:sz w:val="22"/>
          <w:szCs w:val="22"/>
        </w:rPr>
        <w:t xml:space="preserve"> </w:t>
      </w:r>
      <w:r w:rsidR="00932F33" w:rsidRPr="00A046F9">
        <w:rPr>
          <w:rFonts w:ascii="Franklin Gothic Book" w:hAnsi="Franklin Gothic Book" w:cs="Arial"/>
          <w:sz w:val="22"/>
          <w:szCs w:val="22"/>
        </w:rPr>
        <w:t>wymienionych w pkt 4.</w:t>
      </w:r>
      <w:r w:rsidR="00E5358A">
        <w:rPr>
          <w:rFonts w:ascii="Franklin Gothic Book" w:hAnsi="Franklin Gothic Book" w:cs="Arial"/>
          <w:sz w:val="22"/>
          <w:szCs w:val="22"/>
        </w:rPr>
        <w:t>4</w:t>
      </w:r>
      <w:r w:rsidR="00932F33" w:rsidRPr="00A046F9">
        <w:rPr>
          <w:rFonts w:ascii="Franklin Gothic Book" w:hAnsi="Franklin Gothic Book" w:cs="Arial"/>
          <w:sz w:val="22"/>
          <w:szCs w:val="22"/>
        </w:rPr>
        <w:t>.1,</w:t>
      </w:r>
      <w:r w:rsidR="00A91F15">
        <w:rPr>
          <w:rFonts w:ascii="Franklin Gothic Book" w:hAnsi="Franklin Gothic Book" w:cs="Arial"/>
          <w:sz w:val="22"/>
          <w:szCs w:val="22"/>
        </w:rPr>
        <w:t xml:space="preserve"> </w:t>
      </w:r>
      <w:r w:rsidR="00932F33" w:rsidRPr="00A046F9">
        <w:rPr>
          <w:rFonts w:ascii="Franklin Gothic Book" w:hAnsi="Franklin Gothic Book" w:cs="Arial"/>
          <w:sz w:val="22"/>
          <w:szCs w:val="22"/>
        </w:rPr>
        <w:t xml:space="preserve"> 4.</w:t>
      </w:r>
      <w:r w:rsidR="00E5358A">
        <w:rPr>
          <w:rFonts w:ascii="Franklin Gothic Book" w:hAnsi="Franklin Gothic Book" w:cs="Arial"/>
          <w:sz w:val="22"/>
          <w:szCs w:val="22"/>
        </w:rPr>
        <w:t>4</w:t>
      </w:r>
      <w:r w:rsidR="00932F33" w:rsidRPr="00A046F9">
        <w:rPr>
          <w:rFonts w:ascii="Franklin Gothic Book" w:hAnsi="Franklin Gothic Book" w:cs="Arial"/>
          <w:sz w:val="22"/>
          <w:szCs w:val="22"/>
        </w:rPr>
        <w:t>.2</w:t>
      </w:r>
      <w:r w:rsidR="00A91F15">
        <w:rPr>
          <w:rFonts w:ascii="Franklin Gothic Book" w:hAnsi="Franklin Gothic Book" w:cs="Arial"/>
          <w:sz w:val="22"/>
          <w:szCs w:val="22"/>
        </w:rPr>
        <w:t xml:space="preserve"> </w:t>
      </w:r>
      <w:r w:rsidR="00932F33" w:rsidRPr="00A046F9">
        <w:rPr>
          <w:rFonts w:ascii="Franklin Gothic Book" w:hAnsi="Franklin Gothic Book" w:cs="Arial"/>
          <w:sz w:val="22"/>
          <w:szCs w:val="22"/>
        </w:rPr>
        <w:t xml:space="preserve"> i </w:t>
      </w:r>
      <w:r w:rsidR="00A91F15">
        <w:rPr>
          <w:rFonts w:ascii="Franklin Gothic Book" w:hAnsi="Franklin Gothic Book" w:cs="Arial"/>
          <w:sz w:val="22"/>
          <w:szCs w:val="22"/>
        </w:rPr>
        <w:t xml:space="preserve"> </w:t>
      </w:r>
      <w:r w:rsidR="00932F33" w:rsidRPr="00A046F9">
        <w:rPr>
          <w:rFonts w:ascii="Franklin Gothic Book" w:hAnsi="Franklin Gothic Book" w:cs="Arial"/>
          <w:sz w:val="22"/>
          <w:szCs w:val="22"/>
        </w:rPr>
        <w:t>4.</w:t>
      </w:r>
      <w:r w:rsidR="00E5358A">
        <w:rPr>
          <w:rFonts w:ascii="Franklin Gothic Book" w:hAnsi="Franklin Gothic Book" w:cs="Arial"/>
          <w:sz w:val="22"/>
          <w:szCs w:val="22"/>
        </w:rPr>
        <w:t>4</w:t>
      </w:r>
      <w:r w:rsidR="00932F33" w:rsidRPr="00A046F9">
        <w:rPr>
          <w:rFonts w:ascii="Franklin Gothic Book" w:hAnsi="Franklin Gothic Book" w:cs="Arial"/>
          <w:sz w:val="22"/>
          <w:szCs w:val="22"/>
        </w:rPr>
        <w:t>.3, będą po stronie Wykonawcy. Zamawiający będzie ponosił koszt o</w:t>
      </w:r>
      <w:r w:rsidR="00C40B47" w:rsidRPr="00A046F9">
        <w:rPr>
          <w:rFonts w:ascii="Franklin Gothic Book" w:hAnsi="Franklin Gothic Book" w:cs="Arial"/>
          <w:sz w:val="22"/>
          <w:szCs w:val="22"/>
        </w:rPr>
        <w:t>płat</w:t>
      </w:r>
      <w:r w:rsidR="00932F33" w:rsidRPr="00A046F9">
        <w:rPr>
          <w:rFonts w:ascii="Franklin Gothic Book" w:hAnsi="Franklin Gothic Book" w:cs="Arial"/>
          <w:sz w:val="22"/>
          <w:szCs w:val="22"/>
        </w:rPr>
        <w:t>y</w:t>
      </w:r>
      <w:r w:rsidR="00C40B47" w:rsidRPr="00A046F9">
        <w:rPr>
          <w:rFonts w:ascii="Franklin Gothic Book" w:hAnsi="Franklin Gothic Book" w:cs="Arial"/>
          <w:sz w:val="22"/>
          <w:szCs w:val="22"/>
        </w:rPr>
        <w:t xml:space="preserve"> ubezpieczenia </w:t>
      </w:r>
      <w:r w:rsidR="00932F33" w:rsidRPr="00A046F9">
        <w:rPr>
          <w:rFonts w:ascii="Franklin Gothic Book" w:hAnsi="Franklin Gothic Book" w:cs="Arial"/>
          <w:sz w:val="22"/>
          <w:szCs w:val="22"/>
        </w:rPr>
        <w:t>OC/AC</w:t>
      </w:r>
      <w:r w:rsidR="00412632">
        <w:rPr>
          <w:rFonts w:ascii="Franklin Gothic Book" w:hAnsi="Franklin Gothic Book" w:cs="Arial"/>
          <w:sz w:val="22"/>
          <w:szCs w:val="22"/>
        </w:rPr>
        <w:t xml:space="preserve"> i NW</w:t>
      </w:r>
      <w:r w:rsidR="00932F33" w:rsidRPr="00A046F9">
        <w:rPr>
          <w:rFonts w:ascii="Franklin Gothic Book" w:hAnsi="Franklin Gothic Book" w:cs="Arial"/>
          <w:sz w:val="22"/>
          <w:szCs w:val="22"/>
        </w:rPr>
        <w:t xml:space="preserve"> tych </w:t>
      </w:r>
      <w:r w:rsidR="00C40B47" w:rsidRPr="00A046F9">
        <w:rPr>
          <w:rFonts w:ascii="Franklin Gothic Book" w:hAnsi="Franklin Gothic Book" w:cs="Arial"/>
          <w:sz w:val="22"/>
          <w:szCs w:val="22"/>
        </w:rPr>
        <w:t xml:space="preserve">pojazdów </w:t>
      </w:r>
      <w:r w:rsidR="0051698A" w:rsidRPr="00A046F9">
        <w:rPr>
          <w:rFonts w:ascii="Franklin Gothic Book" w:hAnsi="Franklin Gothic Book" w:cs="Arial"/>
          <w:sz w:val="22"/>
          <w:szCs w:val="22"/>
        </w:rPr>
        <w:t>przez cały okres trwania umowy.</w:t>
      </w:r>
    </w:p>
    <w:p w14:paraId="31C0C4C3" w14:textId="68484503" w:rsidR="00454AE8" w:rsidRPr="00A046F9" w:rsidRDefault="00454AE8" w:rsidP="00454AE8">
      <w:pPr>
        <w:pStyle w:val="Akapitzlist"/>
        <w:numPr>
          <w:ilvl w:val="1"/>
          <w:numId w:val="37"/>
        </w:numPr>
        <w:spacing w:line="360" w:lineRule="auto"/>
        <w:jc w:val="both"/>
        <w:rPr>
          <w:rFonts w:ascii="Franklin Gothic Book" w:hAnsi="Franklin Gothic Book" w:cs="Arial"/>
          <w:sz w:val="22"/>
          <w:szCs w:val="22"/>
        </w:rPr>
      </w:pPr>
      <w:r>
        <w:rPr>
          <w:rFonts w:ascii="Franklin Gothic Book" w:hAnsi="Franklin Gothic Book" w:cs="Arial"/>
          <w:sz w:val="22"/>
          <w:szCs w:val="22"/>
        </w:rPr>
        <w:t>Zamawiający zastrzega wykorzystanie</w:t>
      </w:r>
      <w:r w:rsidRPr="00A046F9">
        <w:rPr>
          <w:rFonts w:ascii="Franklin Gothic Book" w:hAnsi="Franklin Gothic Book" w:cs="Arial"/>
          <w:sz w:val="22"/>
          <w:szCs w:val="22"/>
        </w:rPr>
        <w:t xml:space="preserve"> pojazdów wymienionych w pkt 4.</w:t>
      </w:r>
      <w:r>
        <w:rPr>
          <w:rFonts w:ascii="Franklin Gothic Book" w:hAnsi="Franklin Gothic Book" w:cs="Arial"/>
          <w:sz w:val="22"/>
          <w:szCs w:val="22"/>
        </w:rPr>
        <w:t>4</w:t>
      </w:r>
      <w:r w:rsidRPr="00A046F9">
        <w:rPr>
          <w:rFonts w:ascii="Franklin Gothic Book" w:hAnsi="Franklin Gothic Book" w:cs="Arial"/>
          <w:sz w:val="22"/>
          <w:szCs w:val="22"/>
        </w:rPr>
        <w:t>.1,</w:t>
      </w:r>
      <w:r>
        <w:rPr>
          <w:rFonts w:ascii="Franklin Gothic Book" w:hAnsi="Franklin Gothic Book" w:cs="Arial"/>
          <w:sz w:val="22"/>
          <w:szCs w:val="22"/>
        </w:rPr>
        <w:t xml:space="preserve"> </w:t>
      </w:r>
      <w:r w:rsidRPr="00A046F9">
        <w:rPr>
          <w:rFonts w:ascii="Franklin Gothic Book" w:hAnsi="Franklin Gothic Book" w:cs="Arial"/>
          <w:sz w:val="22"/>
          <w:szCs w:val="22"/>
        </w:rPr>
        <w:t xml:space="preserve"> 4.</w:t>
      </w:r>
      <w:r>
        <w:rPr>
          <w:rFonts w:ascii="Franklin Gothic Book" w:hAnsi="Franklin Gothic Book" w:cs="Arial"/>
          <w:sz w:val="22"/>
          <w:szCs w:val="22"/>
        </w:rPr>
        <w:t>4</w:t>
      </w:r>
      <w:r w:rsidRPr="00A046F9">
        <w:rPr>
          <w:rFonts w:ascii="Franklin Gothic Book" w:hAnsi="Franklin Gothic Book" w:cs="Arial"/>
          <w:sz w:val="22"/>
          <w:szCs w:val="22"/>
        </w:rPr>
        <w:t>.2</w:t>
      </w:r>
      <w:r>
        <w:rPr>
          <w:rFonts w:ascii="Franklin Gothic Book" w:hAnsi="Franklin Gothic Book" w:cs="Arial"/>
          <w:sz w:val="22"/>
          <w:szCs w:val="22"/>
        </w:rPr>
        <w:t xml:space="preserve"> </w:t>
      </w:r>
      <w:r w:rsidRPr="00A046F9">
        <w:rPr>
          <w:rFonts w:ascii="Franklin Gothic Book" w:hAnsi="Franklin Gothic Book" w:cs="Arial"/>
          <w:sz w:val="22"/>
          <w:szCs w:val="22"/>
        </w:rPr>
        <w:t xml:space="preserve"> i </w:t>
      </w:r>
      <w:r>
        <w:rPr>
          <w:rFonts w:ascii="Franklin Gothic Book" w:hAnsi="Franklin Gothic Book" w:cs="Arial"/>
          <w:sz w:val="22"/>
          <w:szCs w:val="22"/>
        </w:rPr>
        <w:t xml:space="preserve"> </w:t>
      </w:r>
      <w:r w:rsidRPr="00A046F9">
        <w:rPr>
          <w:rFonts w:ascii="Franklin Gothic Book" w:hAnsi="Franklin Gothic Book" w:cs="Arial"/>
          <w:sz w:val="22"/>
          <w:szCs w:val="22"/>
        </w:rPr>
        <w:t>4.</w:t>
      </w:r>
      <w:r>
        <w:rPr>
          <w:rFonts w:ascii="Franklin Gothic Book" w:hAnsi="Franklin Gothic Book" w:cs="Arial"/>
          <w:sz w:val="22"/>
          <w:szCs w:val="22"/>
        </w:rPr>
        <w:t>4</w:t>
      </w:r>
      <w:r w:rsidRPr="00A046F9">
        <w:rPr>
          <w:rFonts w:ascii="Franklin Gothic Book" w:hAnsi="Franklin Gothic Book" w:cs="Arial"/>
          <w:sz w:val="22"/>
          <w:szCs w:val="22"/>
        </w:rPr>
        <w:t xml:space="preserve">.3, </w:t>
      </w:r>
      <w:r>
        <w:rPr>
          <w:rFonts w:ascii="Franklin Gothic Book" w:hAnsi="Franklin Gothic Book" w:cs="Arial"/>
          <w:sz w:val="22"/>
          <w:szCs w:val="22"/>
        </w:rPr>
        <w:t>przez Wykonawcę wyłącznie na cele określone w Przedmiocie Zamówienia.</w:t>
      </w:r>
    </w:p>
    <w:p w14:paraId="69143E3C" w14:textId="77777777" w:rsidR="00454AE8" w:rsidRPr="00A046F9" w:rsidRDefault="00454AE8" w:rsidP="00880C85">
      <w:pPr>
        <w:pStyle w:val="Akapitzlist"/>
        <w:spacing w:line="360" w:lineRule="auto"/>
        <w:ind w:left="851"/>
        <w:jc w:val="both"/>
        <w:rPr>
          <w:rFonts w:ascii="Franklin Gothic Book" w:hAnsi="Franklin Gothic Book" w:cs="Arial"/>
          <w:sz w:val="22"/>
          <w:szCs w:val="22"/>
        </w:rPr>
      </w:pPr>
    </w:p>
    <w:p w14:paraId="6236421E" w14:textId="77777777" w:rsidR="00932F33" w:rsidRPr="00A046F9" w:rsidRDefault="00932F33" w:rsidP="00932F33">
      <w:pPr>
        <w:spacing w:line="360" w:lineRule="auto"/>
        <w:ind w:left="993" w:hanging="993"/>
        <w:jc w:val="both"/>
        <w:rPr>
          <w:rFonts w:ascii="Franklin Gothic Book" w:hAnsi="Franklin Gothic Book" w:cs="Arial"/>
          <w:sz w:val="22"/>
          <w:szCs w:val="22"/>
        </w:rPr>
      </w:pPr>
    </w:p>
    <w:p w14:paraId="56935BBA" w14:textId="4C9C1CB1" w:rsidR="004E603B" w:rsidRPr="00A65B89" w:rsidRDefault="004E603B" w:rsidP="004B119C">
      <w:pPr>
        <w:pStyle w:val="Akapitzlist"/>
        <w:numPr>
          <w:ilvl w:val="0"/>
          <w:numId w:val="4"/>
        </w:numPr>
        <w:spacing w:line="360" w:lineRule="auto"/>
        <w:ind w:left="993" w:hanging="993"/>
        <w:jc w:val="both"/>
        <w:rPr>
          <w:rFonts w:ascii="Franklin Gothic Book" w:hAnsi="Franklin Gothic Book" w:cs="Arial"/>
          <w:b/>
          <w:sz w:val="22"/>
          <w:szCs w:val="22"/>
        </w:rPr>
      </w:pPr>
      <w:r w:rsidRPr="004B119C">
        <w:rPr>
          <w:rFonts w:ascii="Franklin Gothic Book" w:hAnsi="Franklin Gothic Book" w:cs="Arial"/>
          <w:b/>
          <w:sz w:val="22"/>
          <w:szCs w:val="22"/>
        </w:rPr>
        <w:t>Miejsce świadczenia usług, warunk</w:t>
      </w:r>
      <w:r w:rsidRPr="00A65B89">
        <w:rPr>
          <w:rFonts w:ascii="Franklin Gothic Book" w:hAnsi="Franklin Gothic Book" w:cs="Arial"/>
          <w:b/>
          <w:sz w:val="22"/>
          <w:szCs w:val="22"/>
        </w:rPr>
        <w:t>i lokalowe i środowiskowe realizacji Przedmiotu Zamówienia</w:t>
      </w:r>
    </w:p>
    <w:p w14:paraId="6E32DECF" w14:textId="16F342F2" w:rsidR="004E603B" w:rsidRPr="00586D94" w:rsidRDefault="004E603B" w:rsidP="00BF3420">
      <w:pPr>
        <w:pStyle w:val="Akapitzlist"/>
        <w:numPr>
          <w:ilvl w:val="1"/>
          <w:numId w:val="41"/>
        </w:numPr>
        <w:spacing w:line="360" w:lineRule="auto"/>
        <w:jc w:val="both"/>
        <w:rPr>
          <w:rFonts w:ascii="Franklin Gothic Book" w:hAnsi="Franklin Gothic Book" w:cs="Arial"/>
          <w:sz w:val="22"/>
          <w:szCs w:val="22"/>
        </w:rPr>
      </w:pPr>
      <w:r w:rsidRPr="00586D94">
        <w:rPr>
          <w:rFonts w:ascii="Franklin Gothic Book" w:hAnsi="Franklin Gothic Book" w:cs="Arial"/>
          <w:sz w:val="22"/>
          <w:szCs w:val="22"/>
        </w:rPr>
        <w:t>Miejscem świadczenia usług przez Wykonawcę będą:</w:t>
      </w:r>
    </w:p>
    <w:p w14:paraId="309AAF26" w14:textId="1ECC1286" w:rsidR="004E603B" w:rsidRPr="00A046F9" w:rsidRDefault="004E603B" w:rsidP="00BF3420">
      <w:pPr>
        <w:pStyle w:val="Akapitzlist"/>
        <w:numPr>
          <w:ilvl w:val="2"/>
          <w:numId w:val="42"/>
        </w:numPr>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 xml:space="preserve">w zakresie </w:t>
      </w:r>
      <w:r w:rsidR="00A56287" w:rsidRPr="00A046F9">
        <w:rPr>
          <w:rFonts w:ascii="Franklin Gothic Book" w:hAnsi="Franklin Gothic Book" w:cs="Arial"/>
          <w:sz w:val="22"/>
          <w:szCs w:val="22"/>
        </w:rPr>
        <w:t xml:space="preserve">wskazanym w </w:t>
      </w:r>
      <w:r w:rsidR="00C97DB6" w:rsidRPr="00A046F9">
        <w:rPr>
          <w:rFonts w:ascii="Franklin Gothic Book" w:hAnsi="Franklin Gothic Book" w:cs="Arial"/>
          <w:sz w:val="22"/>
          <w:szCs w:val="22"/>
        </w:rPr>
        <w:t>pkt</w:t>
      </w:r>
      <w:r w:rsidR="002E34CF">
        <w:rPr>
          <w:rFonts w:ascii="Franklin Gothic Book" w:hAnsi="Franklin Gothic Book" w:cs="Arial"/>
          <w:sz w:val="22"/>
          <w:szCs w:val="22"/>
        </w:rPr>
        <w:t xml:space="preserve"> </w:t>
      </w:r>
      <w:r w:rsidR="00C97DB6" w:rsidRPr="00A046F9">
        <w:rPr>
          <w:rFonts w:ascii="Franklin Gothic Book" w:hAnsi="Franklin Gothic Book" w:cs="Arial"/>
          <w:sz w:val="22"/>
          <w:szCs w:val="22"/>
        </w:rPr>
        <w:t>2</w:t>
      </w:r>
      <w:r w:rsidRPr="00A046F9">
        <w:rPr>
          <w:rFonts w:ascii="Franklin Gothic Book" w:hAnsi="Franklin Gothic Book" w:cs="Arial"/>
          <w:sz w:val="22"/>
          <w:szCs w:val="22"/>
        </w:rPr>
        <w:t>.1</w:t>
      </w:r>
      <w:r w:rsidR="00A56287" w:rsidRPr="00A046F9">
        <w:rPr>
          <w:rFonts w:ascii="Franklin Gothic Book" w:hAnsi="Franklin Gothic Book" w:cs="Arial"/>
          <w:sz w:val="22"/>
          <w:szCs w:val="22"/>
        </w:rPr>
        <w:t>.1</w:t>
      </w:r>
      <w:r w:rsidRPr="00A046F9">
        <w:rPr>
          <w:rFonts w:ascii="Franklin Gothic Book" w:hAnsi="Franklin Gothic Book" w:cs="Arial"/>
          <w:sz w:val="22"/>
          <w:szCs w:val="22"/>
        </w:rPr>
        <w:t>; pkt</w:t>
      </w:r>
      <w:r w:rsidR="002E34CF">
        <w:rPr>
          <w:rFonts w:ascii="Franklin Gothic Book" w:hAnsi="Franklin Gothic Book" w:cs="Arial"/>
          <w:sz w:val="22"/>
          <w:szCs w:val="22"/>
        </w:rPr>
        <w:t xml:space="preserve"> </w:t>
      </w:r>
      <w:r w:rsidR="00C97DB6" w:rsidRPr="00A046F9">
        <w:rPr>
          <w:rFonts w:ascii="Franklin Gothic Book" w:hAnsi="Franklin Gothic Book" w:cs="Arial"/>
          <w:sz w:val="22"/>
          <w:szCs w:val="22"/>
        </w:rPr>
        <w:t>2</w:t>
      </w:r>
      <w:r w:rsidRPr="00A046F9">
        <w:rPr>
          <w:rFonts w:ascii="Franklin Gothic Book" w:hAnsi="Franklin Gothic Book" w:cs="Arial"/>
          <w:sz w:val="22"/>
          <w:szCs w:val="22"/>
        </w:rPr>
        <w:t>.</w:t>
      </w:r>
      <w:r w:rsidR="00A56287" w:rsidRPr="00A046F9">
        <w:rPr>
          <w:rFonts w:ascii="Franklin Gothic Book" w:hAnsi="Franklin Gothic Book" w:cs="Arial"/>
          <w:sz w:val="22"/>
          <w:szCs w:val="22"/>
        </w:rPr>
        <w:t>1.</w:t>
      </w:r>
      <w:r w:rsidRPr="00A046F9">
        <w:rPr>
          <w:rFonts w:ascii="Franklin Gothic Book" w:hAnsi="Franklin Gothic Book" w:cs="Arial"/>
          <w:sz w:val="22"/>
          <w:szCs w:val="22"/>
        </w:rPr>
        <w:t>2; pkt</w:t>
      </w:r>
      <w:r w:rsidR="00B07A87">
        <w:rPr>
          <w:rFonts w:ascii="Franklin Gothic Book" w:hAnsi="Franklin Gothic Book" w:cs="Arial"/>
          <w:sz w:val="22"/>
          <w:szCs w:val="22"/>
        </w:rPr>
        <w:t xml:space="preserve"> </w:t>
      </w:r>
      <w:r w:rsidR="00C97DB6" w:rsidRPr="00A046F9">
        <w:rPr>
          <w:rFonts w:ascii="Franklin Gothic Book" w:hAnsi="Franklin Gothic Book" w:cs="Arial"/>
          <w:sz w:val="22"/>
          <w:szCs w:val="22"/>
        </w:rPr>
        <w:t>2</w:t>
      </w:r>
      <w:r w:rsidRPr="00A046F9">
        <w:rPr>
          <w:rFonts w:ascii="Franklin Gothic Book" w:hAnsi="Franklin Gothic Book" w:cs="Arial"/>
          <w:sz w:val="22"/>
          <w:szCs w:val="22"/>
        </w:rPr>
        <w:t>.</w:t>
      </w:r>
      <w:r w:rsidR="00A56287" w:rsidRPr="00A046F9">
        <w:rPr>
          <w:rFonts w:ascii="Franklin Gothic Book" w:hAnsi="Franklin Gothic Book" w:cs="Arial"/>
          <w:sz w:val="22"/>
          <w:szCs w:val="22"/>
        </w:rPr>
        <w:t>1.</w:t>
      </w:r>
      <w:r w:rsidRPr="00A046F9">
        <w:rPr>
          <w:rFonts w:ascii="Franklin Gothic Book" w:hAnsi="Franklin Gothic Book" w:cs="Arial"/>
          <w:sz w:val="22"/>
          <w:szCs w:val="22"/>
        </w:rPr>
        <w:t>4</w:t>
      </w:r>
      <w:r w:rsidR="00A56287" w:rsidRPr="00A046F9">
        <w:rPr>
          <w:rFonts w:ascii="Franklin Gothic Book" w:hAnsi="Franklin Gothic Book" w:cs="Arial"/>
          <w:sz w:val="22"/>
          <w:szCs w:val="22"/>
        </w:rPr>
        <w:t xml:space="preserve"> </w:t>
      </w:r>
      <w:r w:rsidR="008B7FD7" w:rsidRPr="00A046F9">
        <w:rPr>
          <w:rFonts w:ascii="Franklin Gothic Book" w:hAnsi="Franklin Gothic Book" w:cs="Arial"/>
          <w:sz w:val="22"/>
          <w:szCs w:val="22"/>
        </w:rPr>
        <w:t xml:space="preserve">i </w:t>
      </w:r>
      <w:r w:rsidR="00C97DB6" w:rsidRPr="00A046F9">
        <w:rPr>
          <w:rFonts w:ascii="Franklin Gothic Book" w:hAnsi="Franklin Gothic Book" w:cs="Arial"/>
          <w:sz w:val="22"/>
          <w:szCs w:val="22"/>
        </w:rPr>
        <w:t>pkt</w:t>
      </w:r>
      <w:r w:rsidR="002E34CF">
        <w:rPr>
          <w:rFonts w:ascii="Franklin Gothic Book" w:hAnsi="Franklin Gothic Book" w:cs="Arial"/>
          <w:sz w:val="22"/>
          <w:szCs w:val="22"/>
        </w:rPr>
        <w:t xml:space="preserve"> </w:t>
      </w:r>
      <w:r w:rsidR="00C97DB6" w:rsidRPr="00A046F9">
        <w:rPr>
          <w:rFonts w:ascii="Franklin Gothic Book" w:hAnsi="Franklin Gothic Book" w:cs="Arial"/>
          <w:sz w:val="22"/>
          <w:szCs w:val="22"/>
        </w:rPr>
        <w:t>2</w:t>
      </w:r>
      <w:r w:rsidR="00A56287" w:rsidRPr="00A046F9">
        <w:rPr>
          <w:rFonts w:ascii="Franklin Gothic Book" w:hAnsi="Franklin Gothic Book" w:cs="Arial"/>
          <w:sz w:val="22"/>
          <w:szCs w:val="22"/>
        </w:rPr>
        <w:t>.1.5</w:t>
      </w:r>
      <w:r w:rsidRPr="00A046F9">
        <w:rPr>
          <w:rFonts w:ascii="Franklin Gothic Book" w:hAnsi="Franklin Gothic Book" w:cs="Arial"/>
          <w:sz w:val="22"/>
          <w:szCs w:val="22"/>
        </w:rPr>
        <w:t xml:space="preserve"> </w:t>
      </w:r>
      <w:r w:rsidR="00A56287" w:rsidRPr="00A046F9">
        <w:rPr>
          <w:rFonts w:ascii="Franklin Gothic Book" w:hAnsi="Franklin Gothic Book" w:cs="Arial"/>
          <w:sz w:val="22"/>
          <w:szCs w:val="22"/>
        </w:rPr>
        <w:t>Przedmiotu Zamówienia</w:t>
      </w:r>
      <w:r w:rsidRPr="00A046F9">
        <w:rPr>
          <w:rFonts w:ascii="Franklin Gothic Book" w:hAnsi="Franklin Gothic Book" w:cs="Arial"/>
          <w:sz w:val="22"/>
          <w:szCs w:val="22"/>
        </w:rPr>
        <w:t>:</w:t>
      </w:r>
    </w:p>
    <w:p w14:paraId="393E19B3" w14:textId="5FAAEFD5" w:rsidR="004E603B" w:rsidRPr="00A046F9" w:rsidRDefault="004E603B" w:rsidP="00BF3420">
      <w:pPr>
        <w:pStyle w:val="Akapitzlist"/>
        <w:numPr>
          <w:ilvl w:val="3"/>
          <w:numId w:val="42"/>
        </w:numPr>
        <w:tabs>
          <w:tab w:val="left" w:pos="2268"/>
        </w:tabs>
        <w:spacing w:line="360" w:lineRule="auto"/>
        <w:ind w:hanging="22"/>
        <w:jc w:val="both"/>
        <w:rPr>
          <w:rFonts w:ascii="Franklin Gothic Book" w:hAnsi="Franklin Gothic Book" w:cs="Arial"/>
          <w:sz w:val="22"/>
          <w:szCs w:val="22"/>
        </w:rPr>
      </w:pPr>
      <w:r w:rsidRPr="00A046F9">
        <w:rPr>
          <w:rFonts w:ascii="Franklin Gothic Book" w:hAnsi="Franklin Gothic Book" w:cs="Arial"/>
          <w:sz w:val="22"/>
          <w:szCs w:val="22"/>
        </w:rPr>
        <w:t>tereny i obiekty będące własnością Elektrowni, do których zalicz</w:t>
      </w:r>
      <w:r w:rsidR="00A56287" w:rsidRPr="00A046F9">
        <w:rPr>
          <w:rFonts w:ascii="Franklin Gothic Book" w:hAnsi="Franklin Gothic Book" w:cs="Arial"/>
          <w:sz w:val="22"/>
          <w:szCs w:val="22"/>
        </w:rPr>
        <w:t>a się również: składowisko odpa</w:t>
      </w:r>
      <w:r w:rsidRPr="00A046F9">
        <w:rPr>
          <w:rFonts w:ascii="Franklin Gothic Book" w:hAnsi="Franklin Gothic Book" w:cs="Arial"/>
          <w:sz w:val="22"/>
          <w:szCs w:val="22"/>
        </w:rPr>
        <w:t>dów paleniskowych w Piórach, stację ujęcia wody na rzece Ws</w:t>
      </w:r>
      <w:r w:rsidR="00A56287" w:rsidRPr="00A046F9">
        <w:rPr>
          <w:rFonts w:ascii="Franklin Gothic Book" w:hAnsi="Franklin Gothic Book" w:cs="Arial"/>
          <w:sz w:val="22"/>
          <w:szCs w:val="22"/>
        </w:rPr>
        <w:t xml:space="preserve">chodnia i </w:t>
      </w:r>
      <w:r w:rsidR="00052623">
        <w:rPr>
          <w:rFonts w:ascii="Franklin Gothic Book" w:hAnsi="Franklin Gothic Book" w:cs="Arial"/>
          <w:sz w:val="22"/>
          <w:szCs w:val="22"/>
        </w:rPr>
        <w:t>U</w:t>
      </w:r>
      <w:r w:rsidR="00A56287" w:rsidRPr="00A046F9">
        <w:rPr>
          <w:rFonts w:ascii="Franklin Gothic Book" w:hAnsi="Franklin Gothic Book" w:cs="Arial"/>
          <w:sz w:val="22"/>
          <w:szCs w:val="22"/>
        </w:rPr>
        <w:t>zdatniania wody w Po</w:t>
      </w:r>
      <w:r w:rsidRPr="00A046F9">
        <w:rPr>
          <w:rFonts w:ascii="Franklin Gothic Book" w:hAnsi="Franklin Gothic Book" w:cs="Arial"/>
          <w:sz w:val="22"/>
          <w:szCs w:val="22"/>
        </w:rPr>
        <w:t>łańcu oraz ujęcie wody w miejscowości Tursko Małe,</w:t>
      </w:r>
    </w:p>
    <w:p w14:paraId="4C2E20A4" w14:textId="4E23438A" w:rsidR="004E603B" w:rsidRPr="00BF3420" w:rsidRDefault="004E603B" w:rsidP="00BF3420">
      <w:pPr>
        <w:pStyle w:val="Akapitzlist"/>
        <w:numPr>
          <w:ilvl w:val="3"/>
          <w:numId w:val="42"/>
        </w:numPr>
        <w:tabs>
          <w:tab w:val="left" w:pos="2268"/>
        </w:tabs>
        <w:spacing w:line="360" w:lineRule="auto"/>
        <w:ind w:hanging="22"/>
        <w:jc w:val="both"/>
        <w:rPr>
          <w:rFonts w:ascii="Franklin Gothic Book" w:hAnsi="Franklin Gothic Book" w:cs="Arial"/>
          <w:sz w:val="22"/>
          <w:szCs w:val="22"/>
        </w:rPr>
      </w:pPr>
      <w:r w:rsidRPr="00A046F9">
        <w:rPr>
          <w:rFonts w:ascii="Franklin Gothic Book" w:hAnsi="Franklin Gothic Book" w:cs="Arial"/>
          <w:sz w:val="22"/>
          <w:szCs w:val="22"/>
        </w:rPr>
        <w:t xml:space="preserve">pomieszczenia operacyjno – socjalne, garażowe, warsztatowe i biurowe wchodzące </w:t>
      </w:r>
      <w:r w:rsidRPr="00BF3420">
        <w:rPr>
          <w:rFonts w:ascii="Franklin Gothic Book" w:hAnsi="Franklin Gothic Book" w:cs="Arial"/>
          <w:sz w:val="22"/>
          <w:szCs w:val="22"/>
        </w:rPr>
        <w:t>w skład stałej bazy Wykonawcy na terenie Elektrowni – budynek F15</w:t>
      </w:r>
      <w:r w:rsidR="00605E96" w:rsidRPr="00BF3420">
        <w:rPr>
          <w:rFonts w:ascii="Franklin Gothic Book" w:hAnsi="Franklin Gothic Book" w:cs="Arial"/>
          <w:sz w:val="22"/>
          <w:szCs w:val="22"/>
        </w:rPr>
        <w:t>,</w:t>
      </w:r>
    </w:p>
    <w:p w14:paraId="20A70F71" w14:textId="515F934F" w:rsidR="004E603B" w:rsidRPr="00A046F9" w:rsidRDefault="004E603B" w:rsidP="00BF3420">
      <w:pPr>
        <w:pStyle w:val="Akapitzlist"/>
        <w:numPr>
          <w:ilvl w:val="2"/>
          <w:numId w:val="42"/>
        </w:numPr>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 xml:space="preserve">w zakresie </w:t>
      </w:r>
      <w:r w:rsidR="00A56287" w:rsidRPr="00A046F9">
        <w:rPr>
          <w:rFonts w:ascii="Franklin Gothic Book" w:hAnsi="Franklin Gothic Book" w:cs="Arial"/>
          <w:sz w:val="22"/>
          <w:szCs w:val="22"/>
        </w:rPr>
        <w:t xml:space="preserve">wskazanym w </w:t>
      </w:r>
      <w:r w:rsidRPr="00A046F9">
        <w:rPr>
          <w:rFonts w:ascii="Franklin Gothic Book" w:hAnsi="Franklin Gothic Book" w:cs="Arial"/>
          <w:sz w:val="22"/>
          <w:szCs w:val="22"/>
        </w:rPr>
        <w:t xml:space="preserve">pkt </w:t>
      </w:r>
      <w:r w:rsidR="00C97DB6" w:rsidRPr="00A046F9">
        <w:rPr>
          <w:rFonts w:ascii="Franklin Gothic Book" w:hAnsi="Franklin Gothic Book" w:cs="Arial"/>
          <w:sz w:val="22"/>
          <w:szCs w:val="22"/>
        </w:rPr>
        <w:t>2</w:t>
      </w:r>
      <w:r w:rsidR="00A56287" w:rsidRPr="00A046F9">
        <w:rPr>
          <w:rFonts w:ascii="Franklin Gothic Book" w:hAnsi="Franklin Gothic Book" w:cs="Arial"/>
          <w:sz w:val="22"/>
          <w:szCs w:val="22"/>
        </w:rPr>
        <w:t>.1.</w:t>
      </w:r>
      <w:r w:rsidRPr="00A046F9">
        <w:rPr>
          <w:rFonts w:ascii="Franklin Gothic Book" w:hAnsi="Franklin Gothic Book" w:cs="Arial"/>
          <w:sz w:val="22"/>
          <w:szCs w:val="22"/>
        </w:rPr>
        <w:t xml:space="preserve">3 </w:t>
      </w:r>
      <w:r w:rsidR="00A56287" w:rsidRPr="00A046F9">
        <w:rPr>
          <w:rFonts w:ascii="Franklin Gothic Book" w:hAnsi="Franklin Gothic Book" w:cs="Arial"/>
          <w:sz w:val="22"/>
          <w:szCs w:val="22"/>
        </w:rPr>
        <w:t xml:space="preserve">Przedmiotu Zamówienia </w:t>
      </w:r>
      <w:r w:rsidRPr="00A046F9">
        <w:rPr>
          <w:rFonts w:ascii="Franklin Gothic Book" w:hAnsi="Franklin Gothic Book" w:cs="Arial"/>
          <w:sz w:val="22"/>
          <w:szCs w:val="22"/>
        </w:rPr>
        <w:t>– w</w:t>
      </w:r>
      <w:r w:rsidR="0051698A" w:rsidRPr="00A046F9">
        <w:rPr>
          <w:rFonts w:ascii="Franklin Gothic Book" w:hAnsi="Franklin Gothic Book" w:cs="Arial"/>
          <w:sz w:val="22"/>
          <w:szCs w:val="22"/>
        </w:rPr>
        <w:t>ymienione w przywołanym punkcie</w:t>
      </w:r>
      <w:r w:rsidRPr="00A046F9">
        <w:rPr>
          <w:rFonts w:ascii="Franklin Gothic Book" w:hAnsi="Franklin Gothic Book" w:cs="Arial"/>
          <w:sz w:val="22"/>
          <w:szCs w:val="22"/>
        </w:rPr>
        <w:t xml:space="preserve"> urządzenia przeciwpożarowe oraz instalacje chroniące przed klęską żywio</w:t>
      </w:r>
      <w:r w:rsidR="00A56287" w:rsidRPr="00A046F9">
        <w:rPr>
          <w:rFonts w:ascii="Franklin Gothic Book" w:hAnsi="Franklin Gothic Book" w:cs="Arial"/>
          <w:sz w:val="22"/>
          <w:szCs w:val="22"/>
        </w:rPr>
        <w:t>łową lub innym miejsco</w:t>
      </w:r>
      <w:r w:rsidRPr="00A046F9">
        <w:rPr>
          <w:rFonts w:ascii="Franklin Gothic Book" w:hAnsi="Franklin Gothic Book" w:cs="Arial"/>
          <w:sz w:val="22"/>
          <w:szCs w:val="22"/>
        </w:rPr>
        <w:t>wym zagrożeniem</w:t>
      </w:r>
    </w:p>
    <w:p w14:paraId="09283FF0" w14:textId="0909F965" w:rsidR="004E603B" w:rsidRPr="00A046F9" w:rsidRDefault="004E603B" w:rsidP="00BF3420">
      <w:pPr>
        <w:pStyle w:val="Akapitzlist"/>
        <w:numPr>
          <w:ilvl w:val="2"/>
          <w:numId w:val="42"/>
        </w:numPr>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 xml:space="preserve">w zakresie </w:t>
      </w:r>
      <w:r w:rsidR="00A56287" w:rsidRPr="00A046F9">
        <w:rPr>
          <w:rFonts w:ascii="Franklin Gothic Book" w:hAnsi="Franklin Gothic Book" w:cs="Arial"/>
          <w:sz w:val="22"/>
          <w:szCs w:val="22"/>
        </w:rPr>
        <w:t xml:space="preserve">wskazanym w </w:t>
      </w:r>
      <w:r w:rsidRPr="00A046F9">
        <w:rPr>
          <w:rFonts w:ascii="Franklin Gothic Book" w:hAnsi="Franklin Gothic Book" w:cs="Arial"/>
          <w:sz w:val="22"/>
          <w:szCs w:val="22"/>
        </w:rPr>
        <w:t xml:space="preserve">pkt </w:t>
      </w:r>
      <w:r w:rsidR="00C97DB6" w:rsidRPr="00A046F9">
        <w:rPr>
          <w:rFonts w:ascii="Franklin Gothic Book" w:hAnsi="Franklin Gothic Book" w:cs="Arial"/>
          <w:sz w:val="22"/>
          <w:szCs w:val="22"/>
        </w:rPr>
        <w:t>2</w:t>
      </w:r>
      <w:r w:rsidRPr="00A046F9">
        <w:rPr>
          <w:rFonts w:ascii="Franklin Gothic Book" w:hAnsi="Franklin Gothic Book" w:cs="Arial"/>
          <w:sz w:val="22"/>
          <w:szCs w:val="22"/>
        </w:rPr>
        <w:t>.</w:t>
      </w:r>
      <w:r w:rsidR="00A56287" w:rsidRPr="00A046F9">
        <w:rPr>
          <w:rFonts w:ascii="Franklin Gothic Book" w:hAnsi="Franklin Gothic Book" w:cs="Arial"/>
          <w:sz w:val="22"/>
          <w:szCs w:val="22"/>
        </w:rPr>
        <w:t>1.7</w:t>
      </w:r>
      <w:r w:rsidRPr="00A046F9">
        <w:rPr>
          <w:rFonts w:ascii="Franklin Gothic Book" w:hAnsi="Franklin Gothic Book" w:cs="Arial"/>
          <w:sz w:val="22"/>
          <w:szCs w:val="22"/>
        </w:rPr>
        <w:t xml:space="preserve"> </w:t>
      </w:r>
      <w:r w:rsidR="00A56287" w:rsidRPr="00A046F9">
        <w:rPr>
          <w:rFonts w:ascii="Franklin Gothic Book" w:hAnsi="Franklin Gothic Book" w:cs="Arial"/>
          <w:sz w:val="22"/>
          <w:szCs w:val="22"/>
        </w:rPr>
        <w:t>Przedmiotu Zamówienia</w:t>
      </w:r>
      <w:r w:rsidRPr="00A046F9">
        <w:rPr>
          <w:rFonts w:ascii="Franklin Gothic Book" w:hAnsi="Franklin Gothic Book" w:cs="Arial"/>
          <w:sz w:val="22"/>
          <w:szCs w:val="22"/>
        </w:rPr>
        <w:t xml:space="preserve"> – </w:t>
      </w:r>
      <w:r w:rsidR="008B7FD7" w:rsidRPr="00A046F9">
        <w:rPr>
          <w:rFonts w:ascii="Franklin Gothic Book" w:hAnsi="Franklin Gothic Book" w:cs="Arial"/>
          <w:sz w:val="22"/>
          <w:szCs w:val="22"/>
        </w:rPr>
        <w:t xml:space="preserve">w </w:t>
      </w:r>
      <w:r w:rsidRPr="00A046F9">
        <w:rPr>
          <w:rFonts w:ascii="Franklin Gothic Book" w:hAnsi="Franklin Gothic Book" w:cs="Arial"/>
          <w:sz w:val="22"/>
          <w:szCs w:val="22"/>
        </w:rPr>
        <w:t>pomieszczeni</w:t>
      </w:r>
      <w:r w:rsidR="008B7FD7" w:rsidRPr="00A046F9">
        <w:rPr>
          <w:rFonts w:ascii="Franklin Gothic Book" w:hAnsi="Franklin Gothic Book" w:cs="Arial"/>
          <w:sz w:val="22"/>
          <w:szCs w:val="22"/>
        </w:rPr>
        <w:t>u magazynowym Budynku F15, a w przypadku wyboru Wykonawcy mającego siedzibę poza terenem Elektrowni, na wyznaczony przez Zamawiającego okres przejściowy</w:t>
      </w:r>
      <w:r w:rsidR="00C97DB6" w:rsidRPr="00A046F9">
        <w:rPr>
          <w:rFonts w:ascii="Franklin Gothic Book" w:hAnsi="Franklin Gothic Book" w:cs="Arial"/>
          <w:sz w:val="22"/>
          <w:szCs w:val="22"/>
        </w:rPr>
        <w:t>,</w:t>
      </w:r>
      <w:r w:rsidR="008B7FD7" w:rsidRPr="00A046F9">
        <w:rPr>
          <w:rFonts w:ascii="Franklin Gothic Book" w:hAnsi="Franklin Gothic Book" w:cs="Arial"/>
          <w:sz w:val="22"/>
          <w:szCs w:val="22"/>
        </w:rPr>
        <w:t xml:space="preserve"> w pomieszczeniu magazynowym, </w:t>
      </w:r>
      <w:r w:rsidRPr="00A046F9">
        <w:rPr>
          <w:rFonts w:ascii="Franklin Gothic Book" w:hAnsi="Franklin Gothic Book" w:cs="Arial"/>
          <w:sz w:val="22"/>
          <w:szCs w:val="22"/>
        </w:rPr>
        <w:t>pozyskan</w:t>
      </w:r>
      <w:r w:rsidR="008B7FD7" w:rsidRPr="00A046F9">
        <w:rPr>
          <w:rFonts w:ascii="Franklin Gothic Book" w:hAnsi="Franklin Gothic Book" w:cs="Arial"/>
          <w:sz w:val="22"/>
          <w:szCs w:val="22"/>
        </w:rPr>
        <w:t>ym</w:t>
      </w:r>
      <w:r w:rsidRPr="00A046F9">
        <w:rPr>
          <w:rFonts w:ascii="Franklin Gothic Book" w:hAnsi="Franklin Gothic Book" w:cs="Arial"/>
          <w:sz w:val="22"/>
          <w:szCs w:val="22"/>
        </w:rPr>
        <w:t xml:space="preserve"> w ramach umowy najmu od Zamawiającego</w:t>
      </w:r>
      <w:r w:rsidR="00605E96">
        <w:rPr>
          <w:rFonts w:ascii="Franklin Gothic Book" w:hAnsi="Franklin Gothic Book" w:cs="Arial"/>
          <w:sz w:val="22"/>
          <w:szCs w:val="22"/>
        </w:rPr>
        <w:t>,</w:t>
      </w:r>
    </w:p>
    <w:p w14:paraId="1CF30705" w14:textId="3FD89C79" w:rsidR="004E603B" w:rsidRPr="00BF3420" w:rsidRDefault="004E603B" w:rsidP="00BF3420">
      <w:pPr>
        <w:pStyle w:val="Akapitzlist"/>
        <w:numPr>
          <w:ilvl w:val="2"/>
          <w:numId w:val="42"/>
        </w:numPr>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 xml:space="preserve">w zakresie </w:t>
      </w:r>
      <w:r w:rsidR="008B7FD7" w:rsidRPr="00A046F9">
        <w:rPr>
          <w:rFonts w:ascii="Franklin Gothic Book" w:hAnsi="Franklin Gothic Book" w:cs="Arial"/>
          <w:sz w:val="22"/>
          <w:szCs w:val="22"/>
        </w:rPr>
        <w:t xml:space="preserve">wskazanym w </w:t>
      </w:r>
      <w:r w:rsidRPr="00A046F9">
        <w:rPr>
          <w:rFonts w:ascii="Franklin Gothic Book" w:hAnsi="Franklin Gothic Book" w:cs="Arial"/>
          <w:sz w:val="22"/>
          <w:szCs w:val="22"/>
        </w:rPr>
        <w:t xml:space="preserve">pkt </w:t>
      </w:r>
      <w:r w:rsidR="000B1C10" w:rsidRPr="00A046F9">
        <w:rPr>
          <w:rFonts w:ascii="Franklin Gothic Book" w:hAnsi="Franklin Gothic Book" w:cs="Arial"/>
          <w:sz w:val="22"/>
          <w:szCs w:val="22"/>
        </w:rPr>
        <w:t>2</w:t>
      </w:r>
      <w:r w:rsidR="008B7FD7" w:rsidRPr="00A046F9">
        <w:rPr>
          <w:rFonts w:ascii="Franklin Gothic Book" w:hAnsi="Franklin Gothic Book" w:cs="Arial"/>
          <w:sz w:val="22"/>
          <w:szCs w:val="22"/>
        </w:rPr>
        <w:t>.1.</w:t>
      </w:r>
      <w:r w:rsidRPr="00A046F9">
        <w:rPr>
          <w:rFonts w:ascii="Franklin Gothic Book" w:hAnsi="Franklin Gothic Book" w:cs="Arial"/>
          <w:sz w:val="22"/>
          <w:szCs w:val="22"/>
        </w:rPr>
        <w:t xml:space="preserve">6 </w:t>
      </w:r>
      <w:r w:rsidR="008B7FD7" w:rsidRPr="00A046F9">
        <w:rPr>
          <w:rFonts w:ascii="Franklin Gothic Book" w:hAnsi="Franklin Gothic Book" w:cs="Arial"/>
          <w:sz w:val="22"/>
          <w:szCs w:val="22"/>
        </w:rPr>
        <w:t>Przedmiotu Zamówienia</w:t>
      </w:r>
      <w:r w:rsidRPr="00A046F9">
        <w:rPr>
          <w:rFonts w:ascii="Franklin Gothic Book" w:hAnsi="Franklin Gothic Book" w:cs="Arial"/>
          <w:sz w:val="22"/>
          <w:szCs w:val="22"/>
        </w:rPr>
        <w:t xml:space="preserve"> – stanowiska pracy </w:t>
      </w:r>
      <w:r w:rsidRPr="00BF3420">
        <w:rPr>
          <w:rFonts w:ascii="Franklin Gothic Book" w:hAnsi="Franklin Gothic Book" w:cs="Arial"/>
          <w:sz w:val="22"/>
          <w:szCs w:val="22"/>
        </w:rPr>
        <w:t>w</w:t>
      </w:r>
      <w:r w:rsidR="00586D94">
        <w:rPr>
          <w:rFonts w:ascii="Franklin Gothic Book" w:hAnsi="Franklin Gothic Book" w:cs="Arial"/>
          <w:sz w:val="22"/>
          <w:szCs w:val="22"/>
        </w:rPr>
        <w:t> </w:t>
      </w:r>
      <w:r w:rsidRPr="00BF3420">
        <w:rPr>
          <w:rFonts w:ascii="Franklin Gothic Book" w:hAnsi="Franklin Gothic Book" w:cs="Arial"/>
          <w:sz w:val="22"/>
          <w:szCs w:val="22"/>
        </w:rPr>
        <w:t>pomieszczeniu operacyjnym lub biurowym</w:t>
      </w:r>
      <w:r w:rsidR="008B7FD7" w:rsidRPr="00BF3420">
        <w:rPr>
          <w:rFonts w:ascii="Franklin Gothic Book" w:hAnsi="Franklin Gothic Book" w:cs="Arial"/>
          <w:sz w:val="22"/>
          <w:szCs w:val="22"/>
        </w:rPr>
        <w:t>.</w:t>
      </w:r>
    </w:p>
    <w:p w14:paraId="3261038A" w14:textId="7E7A13F3" w:rsidR="004E603B" w:rsidRPr="00A046F9" w:rsidRDefault="004E603B" w:rsidP="00BF3420">
      <w:pPr>
        <w:pStyle w:val="Akapitzlist"/>
        <w:numPr>
          <w:ilvl w:val="1"/>
          <w:numId w:val="41"/>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Wykonawca, z datą  rozpoczęcia umowy na niniejszy Przedmiot Zamówienia, zobowiązany jest do zorganizowania i późniejszego utrzymania przez cały czas jej trwan</w:t>
      </w:r>
      <w:r w:rsidR="00A56287" w:rsidRPr="00A046F9">
        <w:rPr>
          <w:rFonts w:ascii="Franklin Gothic Book" w:hAnsi="Franklin Gothic Book" w:cs="Arial"/>
          <w:sz w:val="22"/>
          <w:szCs w:val="22"/>
        </w:rPr>
        <w:t>ia, stałej bazy na terenie Elek</w:t>
      </w:r>
      <w:r w:rsidRPr="00A046F9">
        <w:rPr>
          <w:rFonts w:ascii="Franklin Gothic Book" w:hAnsi="Franklin Gothic Book" w:cs="Arial"/>
          <w:sz w:val="22"/>
          <w:szCs w:val="22"/>
        </w:rPr>
        <w:t>trowni, przy czym personel operacyjny i techniczny Wykonawcy powinien mieć możliwie szybki i bezpośredni dostęp do specjalistycznego wyposażenia ratowniczego i technicznego.</w:t>
      </w:r>
    </w:p>
    <w:p w14:paraId="4ED18BDD" w14:textId="6E581A4A" w:rsidR="004E603B" w:rsidRPr="00A046F9" w:rsidRDefault="004E603B" w:rsidP="00BF3420">
      <w:pPr>
        <w:pStyle w:val="Akapitzlist"/>
        <w:numPr>
          <w:ilvl w:val="1"/>
          <w:numId w:val="41"/>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 xml:space="preserve">W przypadku wyboru Wykonawcy mającego siedzibę poza terenem Elektrowni: </w:t>
      </w:r>
    </w:p>
    <w:p w14:paraId="1B6BB943" w14:textId="1590112F" w:rsidR="004E603B" w:rsidRPr="00BF3420" w:rsidRDefault="004E603B" w:rsidP="00BF3420">
      <w:pPr>
        <w:pStyle w:val="Akapitzlist"/>
        <w:numPr>
          <w:ilvl w:val="2"/>
          <w:numId w:val="43"/>
        </w:numPr>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Zamawiający zapewni takiemu Wykonawcy – na warunkach dzierżawy g</w:t>
      </w:r>
      <w:r w:rsidR="00A56287" w:rsidRPr="00A046F9">
        <w:rPr>
          <w:rFonts w:ascii="Franklin Gothic Book" w:hAnsi="Franklin Gothic Book" w:cs="Arial"/>
          <w:sz w:val="22"/>
          <w:szCs w:val="22"/>
        </w:rPr>
        <w:t>runtu - tereny pod posado</w:t>
      </w:r>
      <w:r w:rsidRPr="00A046F9">
        <w:rPr>
          <w:rFonts w:ascii="Franklin Gothic Book" w:hAnsi="Franklin Gothic Book" w:cs="Arial"/>
          <w:sz w:val="22"/>
          <w:szCs w:val="22"/>
        </w:rPr>
        <w:t xml:space="preserve">wienie, kontenerów: socjalno-sanitarnego, dowodzenia, z wyposażeniem specjalistycznym oraz wyznaczenia stanowisk do parkowania pojazdów ratowniczych </w:t>
      </w:r>
      <w:r w:rsidRPr="00BF3420">
        <w:rPr>
          <w:rFonts w:ascii="Franklin Gothic Book" w:hAnsi="Franklin Gothic Book" w:cs="Arial"/>
          <w:sz w:val="22"/>
          <w:szCs w:val="22"/>
        </w:rPr>
        <w:t>i</w:t>
      </w:r>
      <w:r w:rsidR="00586D94">
        <w:rPr>
          <w:rFonts w:ascii="Franklin Gothic Book" w:hAnsi="Franklin Gothic Book" w:cs="Arial"/>
          <w:sz w:val="22"/>
          <w:szCs w:val="22"/>
        </w:rPr>
        <w:t> </w:t>
      </w:r>
      <w:r w:rsidRPr="00BF3420">
        <w:rPr>
          <w:rFonts w:ascii="Franklin Gothic Book" w:hAnsi="Franklin Gothic Book" w:cs="Arial"/>
          <w:sz w:val="22"/>
          <w:szCs w:val="22"/>
        </w:rPr>
        <w:t>technicznych, o powierzchni niezbędnej do zorganizowania bazy na okres przejśc</w:t>
      </w:r>
      <w:r w:rsidR="008B7FD7" w:rsidRPr="00BF3420">
        <w:rPr>
          <w:rFonts w:ascii="Franklin Gothic Book" w:hAnsi="Franklin Gothic Book" w:cs="Arial"/>
          <w:sz w:val="22"/>
          <w:szCs w:val="22"/>
        </w:rPr>
        <w:t>iowy nie dłuższy niż 3 miesiące;</w:t>
      </w:r>
    </w:p>
    <w:p w14:paraId="69D6BFE3" w14:textId="632DD798" w:rsidR="004E603B" w:rsidRPr="00BF3420" w:rsidRDefault="004E603B" w:rsidP="00BF3420">
      <w:pPr>
        <w:pStyle w:val="Akapitzlist"/>
        <w:numPr>
          <w:ilvl w:val="2"/>
          <w:numId w:val="43"/>
        </w:numPr>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lastRenderedPageBreak/>
        <w:t xml:space="preserve">Zamawiający udostępni także niezbędne do prawidłowego funkcjonowania bazy media </w:t>
      </w:r>
      <w:r w:rsidRPr="00BF3420">
        <w:rPr>
          <w:rFonts w:ascii="Franklin Gothic Book" w:hAnsi="Franklin Gothic Book" w:cs="Arial"/>
          <w:sz w:val="22"/>
          <w:szCs w:val="22"/>
        </w:rPr>
        <w:t xml:space="preserve">w warunkach tymczasowych jak też docelowych, za odpłatnością ustaloną w odrębnej umowie (woda, energia elektryczna, odprowadzenie ścieków); </w:t>
      </w:r>
    </w:p>
    <w:p w14:paraId="6E8C5861" w14:textId="618B1284" w:rsidR="004E603B" w:rsidRPr="00A046F9" w:rsidRDefault="004E603B" w:rsidP="00BF3420">
      <w:pPr>
        <w:pStyle w:val="Akapitzlist"/>
        <w:numPr>
          <w:ilvl w:val="2"/>
          <w:numId w:val="43"/>
        </w:numPr>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Teren przygotowany pod organizację bazy Wykonawcy na okres</w:t>
      </w:r>
      <w:r w:rsidR="00A56287" w:rsidRPr="00A046F9">
        <w:rPr>
          <w:rFonts w:ascii="Franklin Gothic Book" w:hAnsi="Franklin Gothic Book" w:cs="Arial"/>
          <w:sz w:val="22"/>
          <w:szCs w:val="22"/>
        </w:rPr>
        <w:t xml:space="preserve"> przejściowy, jest placem utwar</w:t>
      </w:r>
      <w:r w:rsidRPr="00A046F9">
        <w:rPr>
          <w:rFonts w:ascii="Franklin Gothic Book" w:hAnsi="Franklin Gothic Book" w:cs="Arial"/>
          <w:sz w:val="22"/>
          <w:szCs w:val="22"/>
        </w:rPr>
        <w:t>dzonym, uzbrojonym w dopływ wody pitnej, odpływy kanalizacyjne i energię elektryczną,</w:t>
      </w:r>
    </w:p>
    <w:p w14:paraId="1A13CF98" w14:textId="6C70DC33" w:rsidR="004E603B" w:rsidRPr="00BF3420" w:rsidRDefault="004E603B" w:rsidP="00BF3420">
      <w:pPr>
        <w:pStyle w:val="Akapitzlist"/>
        <w:numPr>
          <w:ilvl w:val="2"/>
          <w:numId w:val="43"/>
        </w:numPr>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 xml:space="preserve">Docelowym obiektem na </w:t>
      </w:r>
      <w:r w:rsidR="0051698A" w:rsidRPr="00A046F9">
        <w:rPr>
          <w:rFonts w:ascii="Franklin Gothic Book" w:hAnsi="Franklin Gothic Book" w:cs="Arial"/>
          <w:sz w:val="22"/>
          <w:szCs w:val="22"/>
        </w:rPr>
        <w:t xml:space="preserve">stałą </w:t>
      </w:r>
      <w:r w:rsidRPr="00A046F9">
        <w:rPr>
          <w:rFonts w:ascii="Franklin Gothic Book" w:hAnsi="Franklin Gothic Book" w:cs="Arial"/>
          <w:sz w:val="22"/>
          <w:szCs w:val="22"/>
        </w:rPr>
        <w:t>bazę Wykonawcy będzie budynek oznaczon</w:t>
      </w:r>
      <w:r w:rsidR="008B7FD7" w:rsidRPr="00A046F9">
        <w:rPr>
          <w:rFonts w:ascii="Franklin Gothic Book" w:hAnsi="Franklin Gothic Book" w:cs="Arial"/>
          <w:sz w:val="22"/>
          <w:szCs w:val="22"/>
        </w:rPr>
        <w:t>y symbolem ewidencyjnym F</w:t>
      </w:r>
      <w:r w:rsidR="0051698A" w:rsidRPr="00A046F9">
        <w:rPr>
          <w:rFonts w:ascii="Franklin Gothic Book" w:hAnsi="Franklin Gothic Book" w:cs="Arial"/>
          <w:sz w:val="22"/>
          <w:szCs w:val="22"/>
        </w:rPr>
        <w:t>-</w:t>
      </w:r>
      <w:r w:rsidR="008B7FD7" w:rsidRPr="00A046F9">
        <w:rPr>
          <w:rFonts w:ascii="Franklin Gothic Book" w:hAnsi="Franklin Gothic Book" w:cs="Arial"/>
          <w:sz w:val="22"/>
          <w:szCs w:val="22"/>
        </w:rPr>
        <w:t>15</w:t>
      </w:r>
      <w:r w:rsidRPr="00A046F9">
        <w:rPr>
          <w:rFonts w:ascii="Franklin Gothic Book" w:hAnsi="Franklin Gothic Book" w:cs="Arial"/>
          <w:sz w:val="22"/>
          <w:szCs w:val="22"/>
        </w:rPr>
        <w:t xml:space="preserve">, który możliwie szybko, w czasie nie przekraczającym wskazanego </w:t>
      </w:r>
      <w:r w:rsidRPr="00BF3420">
        <w:rPr>
          <w:rFonts w:ascii="Franklin Gothic Book" w:hAnsi="Franklin Gothic Book" w:cs="Arial"/>
          <w:sz w:val="22"/>
          <w:szCs w:val="22"/>
        </w:rPr>
        <w:t xml:space="preserve">w pkt </w:t>
      </w:r>
      <w:r w:rsidR="000B1C10" w:rsidRPr="00BF3420">
        <w:rPr>
          <w:rFonts w:ascii="Franklin Gothic Book" w:hAnsi="Franklin Gothic Book" w:cs="Arial"/>
          <w:sz w:val="22"/>
          <w:szCs w:val="22"/>
        </w:rPr>
        <w:t>5</w:t>
      </w:r>
      <w:r w:rsidR="008B7FD7" w:rsidRPr="00BF3420">
        <w:rPr>
          <w:rFonts w:ascii="Franklin Gothic Book" w:hAnsi="Franklin Gothic Book" w:cs="Arial"/>
          <w:sz w:val="22"/>
          <w:szCs w:val="22"/>
        </w:rPr>
        <w:t>.3.1 okresu przejściowego zo</w:t>
      </w:r>
      <w:r w:rsidRPr="00BF3420">
        <w:rPr>
          <w:rFonts w:ascii="Franklin Gothic Book" w:hAnsi="Franklin Gothic Book" w:cs="Arial"/>
          <w:sz w:val="22"/>
          <w:szCs w:val="22"/>
        </w:rPr>
        <w:t>stanie na zasadach umowy najmu przekazany Wykonawcy.</w:t>
      </w:r>
    </w:p>
    <w:p w14:paraId="050FB052" w14:textId="1AB90253" w:rsidR="004E603B" w:rsidRPr="00A046F9" w:rsidRDefault="004E603B" w:rsidP="00BF3420">
      <w:pPr>
        <w:pStyle w:val="Akapitzlist"/>
        <w:numPr>
          <w:ilvl w:val="2"/>
          <w:numId w:val="43"/>
        </w:numPr>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Orientacyjne koszty związane wynajmem / dzierżawą pomieszczeń i terenów oraz med</w:t>
      </w:r>
      <w:r w:rsidR="00A56287" w:rsidRPr="00A046F9">
        <w:rPr>
          <w:rFonts w:ascii="Franklin Gothic Book" w:hAnsi="Franklin Gothic Book" w:cs="Arial"/>
          <w:sz w:val="22"/>
          <w:szCs w:val="22"/>
        </w:rPr>
        <w:t>iami dostar</w:t>
      </w:r>
      <w:r w:rsidRPr="00A046F9">
        <w:rPr>
          <w:rFonts w:ascii="Franklin Gothic Book" w:hAnsi="Franklin Gothic Book" w:cs="Arial"/>
          <w:sz w:val="22"/>
          <w:szCs w:val="22"/>
        </w:rPr>
        <w:t>czonymi przez Zamawiającego zostały przedstawione w Załączniku nr</w:t>
      </w:r>
      <w:r w:rsidR="00CE1B0D" w:rsidRPr="00A046F9">
        <w:rPr>
          <w:rFonts w:ascii="Franklin Gothic Book" w:hAnsi="Franklin Gothic Book" w:cs="Arial"/>
          <w:sz w:val="22"/>
          <w:szCs w:val="22"/>
        </w:rPr>
        <w:t>11</w:t>
      </w:r>
      <w:r w:rsidRPr="00A046F9">
        <w:rPr>
          <w:rFonts w:ascii="Franklin Gothic Book" w:hAnsi="Franklin Gothic Book" w:cs="Arial"/>
          <w:sz w:val="22"/>
          <w:szCs w:val="22"/>
        </w:rPr>
        <w:t xml:space="preserve"> do SIWZ cz. II.</w:t>
      </w:r>
    </w:p>
    <w:p w14:paraId="45EBF2CF" w14:textId="3FED0760" w:rsidR="004E603B" w:rsidRPr="00A046F9" w:rsidRDefault="004E603B" w:rsidP="00BF3420">
      <w:pPr>
        <w:pStyle w:val="Akapitzlist"/>
        <w:numPr>
          <w:ilvl w:val="2"/>
          <w:numId w:val="43"/>
        </w:numPr>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Wykonawca powinien zapoznać się z proponowanymi przez Za</w:t>
      </w:r>
      <w:r w:rsidR="00A56287" w:rsidRPr="00A046F9">
        <w:rPr>
          <w:rFonts w:ascii="Franklin Gothic Book" w:hAnsi="Franklin Gothic Book" w:cs="Arial"/>
          <w:sz w:val="22"/>
          <w:szCs w:val="22"/>
        </w:rPr>
        <w:t>mawiającego warunkami  lokalowy</w:t>
      </w:r>
      <w:r w:rsidRPr="00A046F9">
        <w:rPr>
          <w:rFonts w:ascii="Franklin Gothic Book" w:hAnsi="Franklin Gothic Book" w:cs="Arial"/>
          <w:sz w:val="22"/>
          <w:szCs w:val="22"/>
        </w:rPr>
        <w:t>mi podczas wizji lokalnej, przeprowadzanej przed terminem wyznaczo</w:t>
      </w:r>
      <w:r w:rsidR="001F37A0" w:rsidRPr="00A046F9">
        <w:rPr>
          <w:rFonts w:ascii="Franklin Gothic Book" w:hAnsi="Franklin Gothic Book" w:cs="Arial"/>
          <w:sz w:val="22"/>
          <w:szCs w:val="22"/>
        </w:rPr>
        <w:t>nym na złożenie oferty.</w:t>
      </w:r>
    </w:p>
    <w:p w14:paraId="07CED1CF" w14:textId="64A846C4" w:rsidR="004E603B" w:rsidRPr="00BF3420" w:rsidRDefault="004E603B" w:rsidP="00BF3420">
      <w:pPr>
        <w:pStyle w:val="Akapitzlist"/>
        <w:numPr>
          <w:ilvl w:val="1"/>
          <w:numId w:val="43"/>
        </w:numPr>
        <w:spacing w:line="360" w:lineRule="auto"/>
        <w:jc w:val="both"/>
        <w:rPr>
          <w:rFonts w:ascii="Franklin Gothic Book" w:hAnsi="Franklin Gothic Book" w:cs="Arial"/>
          <w:sz w:val="22"/>
          <w:szCs w:val="22"/>
        </w:rPr>
      </w:pPr>
      <w:r w:rsidRPr="00BF3420">
        <w:rPr>
          <w:rFonts w:ascii="Franklin Gothic Book" w:hAnsi="Franklin Gothic Book" w:cs="Arial"/>
          <w:sz w:val="22"/>
          <w:szCs w:val="22"/>
        </w:rPr>
        <w:t>W przypadku wyboru Wykonawcy mającego siedzibę na terenie E</w:t>
      </w:r>
      <w:r w:rsidR="00241FA7" w:rsidRPr="00BF3420">
        <w:rPr>
          <w:rFonts w:ascii="Franklin Gothic Book" w:hAnsi="Franklin Gothic Book" w:cs="Arial"/>
          <w:sz w:val="22"/>
          <w:szCs w:val="22"/>
        </w:rPr>
        <w:t>lektrowni i realizującego równo</w:t>
      </w:r>
      <w:r w:rsidRPr="00BF3420">
        <w:rPr>
          <w:rFonts w:ascii="Franklin Gothic Book" w:hAnsi="Franklin Gothic Book" w:cs="Arial"/>
          <w:sz w:val="22"/>
          <w:szCs w:val="22"/>
        </w:rPr>
        <w:t>ważny z Przedmiotem Zamówienia zakres usług na rzecz Zamawiającego:</w:t>
      </w:r>
    </w:p>
    <w:p w14:paraId="2453A72D" w14:textId="3F0972BF" w:rsidR="004E603B" w:rsidRPr="00BF3420" w:rsidRDefault="002A6CE7" w:rsidP="00BF3420">
      <w:pPr>
        <w:pStyle w:val="Akapitzlist"/>
        <w:spacing w:line="360" w:lineRule="auto"/>
        <w:ind w:left="1418"/>
        <w:jc w:val="both"/>
        <w:rPr>
          <w:rFonts w:ascii="Franklin Gothic Book" w:hAnsi="Franklin Gothic Book" w:cs="Arial"/>
          <w:sz w:val="22"/>
          <w:szCs w:val="22"/>
        </w:rPr>
      </w:pPr>
      <w:r w:rsidRPr="00BF3420">
        <w:rPr>
          <w:rFonts w:ascii="Franklin Gothic Book" w:hAnsi="Franklin Gothic Book" w:cs="Arial"/>
          <w:sz w:val="22"/>
          <w:szCs w:val="22"/>
        </w:rPr>
        <w:t xml:space="preserve">- </w:t>
      </w:r>
      <w:r w:rsidR="004E603B" w:rsidRPr="00BF3420">
        <w:rPr>
          <w:rFonts w:ascii="Franklin Gothic Book" w:hAnsi="Franklin Gothic Book" w:cs="Arial"/>
          <w:sz w:val="22"/>
          <w:szCs w:val="22"/>
        </w:rPr>
        <w:t xml:space="preserve">wymieniony w pkt </w:t>
      </w:r>
      <w:r w:rsidR="000B1C10" w:rsidRPr="00BF3420">
        <w:rPr>
          <w:rFonts w:ascii="Franklin Gothic Book" w:hAnsi="Franklin Gothic Book" w:cs="Arial"/>
          <w:sz w:val="22"/>
          <w:szCs w:val="22"/>
        </w:rPr>
        <w:t>5</w:t>
      </w:r>
      <w:r w:rsidR="004E603B" w:rsidRPr="00BF3420">
        <w:rPr>
          <w:rFonts w:ascii="Franklin Gothic Book" w:hAnsi="Franklin Gothic Book" w:cs="Arial"/>
          <w:sz w:val="22"/>
          <w:szCs w:val="22"/>
        </w:rPr>
        <w:t>.3.1 okres przejściowy nie ma zastosowania,</w:t>
      </w:r>
    </w:p>
    <w:p w14:paraId="38412CEF" w14:textId="23586049" w:rsidR="004E603B" w:rsidRPr="00BF3420" w:rsidRDefault="002A6CE7" w:rsidP="00BF3420">
      <w:pPr>
        <w:pStyle w:val="Akapitzlist"/>
        <w:spacing w:line="360" w:lineRule="auto"/>
        <w:ind w:left="1418"/>
        <w:jc w:val="both"/>
        <w:rPr>
          <w:rFonts w:ascii="Franklin Gothic Book" w:hAnsi="Franklin Gothic Book" w:cs="Arial"/>
          <w:sz w:val="22"/>
          <w:szCs w:val="22"/>
        </w:rPr>
      </w:pPr>
      <w:r w:rsidRPr="00BF3420">
        <w:rPr>
          <w:rFonts w:ascii="Franklin Gothic Book" w:hAnsi="Franklin Gothic Book" w:cs="Arial"/>
          <w:sz w:val="22"/>
          <w:szCs w:val="22"/>
        </w:rPr>
        <w:t xml:space="preserve">- </w:t>
      </w:r>
      <w:r w:rsidR="004E603B" w:rsidRPr="00BF3420">
        <w:rPr>
          <w:rFonts w:ascii="Franklin Gothic Book" w:hAnsi="Franklin Gothic Book" w:cs="Arial"/>
          <w:sz w:val="22"/>
          <w:szCs w:val="22"/>
        </w:rPr>
        <w:t>Wykonawca w tym przypadku utrzymuje eksploatowane pomiesz</w:t>
      </w:r>
      <w:r w:rsidR="00A56287" w:rsidRPr="00BF3420">
        <w:rPr>
          <w:rFonts w:ascii="Franklin Gothic Book" w:hAnsi="Franklin Gothic Book" w:cs="Arial"/>
          <w:sz w:val="22"/>
          <w:szCs w:val="22"/>
        </w:rPr>
        <w:t>czenia w budynku F15 , uzgadnia</w:t>
      </w:r>
      <w:r w:rsidR="004E603B" w:rsidRPr="00BF3420">
        <w:rPr>
          <w:rFonts w:ascii="Franklin Gothic Book" w:hAnsi="Franklin Gothic Book" w:cs="Arial"/>
          <w:sz w:val="22"/>
          <w:szCs w:val="22"/>
        </w:rPr>
        <w:t>jąc i zawierając z Zamawiającym nową umowę najmu.</w:t>
      </w:r>
    </w:p>
    <w:p w14:paraId="50CBE409" w14:textId="41727317" w:rsidR="00241FA7" w:rsidRPr="00A046F9" w:rsidRDefault="004E603B" w:rsidP="00BF3420">
      <w:pPr>
        <w:pStyle w:val="Akapitzlist"/>
        <w:numPr>
          <w:ilvl w:val="1"/>
          <w:numId w:val="43"/>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Ze względu na: rozległy obszar przewidziany na realizację usług, z</w:t>
      </w:r>
      <w:r w:rsidR="00241FA7" w:rsidRPr="00A046F9">
        <w:rPr>
          <w:rFonts w:ascii="Franklin Gothic Book" w:hAnsi="Franklin Gothic Book" w:cs="Arial"/>
          <w:sz w:val="22"/>
          <w:szCs w:val="22"/>
        </w:rPr>
        <w:t>achowania ich ciągłości, różno</w:t>
      </w:r>
      <w:r w:rsidRPr="00A046F9">
        <w:rPr>
          <w:rFonts w:ascii="Franklin Gothic Book" w:hAnsi="Franklin Gothic Book" w:cs="Arial"/>
          <w:sz w:val="22"/>
          <w:szCs w:val="22"/>
        </w:rPr>
        <w:t xml:space="preserve">rodną specyfikę terenów / obiektów / instalacji wskazanych w </w:t>
      </w:r>
      <w:r w:rsidR="00A56287" w:rsidRPr="00A046F9">
        <w:rPr>
          <w:rFonts w:ascii="Franklin Gothic Book" w:hAnsi="Franklin Gothic Book" w:cs="Arial"/>
          <w:sz w:val="22"/>
          <w:szCs w:val="22"/>
        </w:rPr>
        <w:t>Przedmiocie Zamówienia,</w:t>
      </w:r>
      <w:r w:rsidRPr="00A046F9">
        <w:rPr>
          <w:rFonts w:ascii="Franklin Gothic Book" w:hAnsi="Franklin Gothic Book" w:cs="Arial"/>
          <w:sz w:val="22"/>
          <w:szCs w:val="22"/>
        </w:rPr>
        <w:t xml:space="preserve"> warunki lokalowe zasygnalizowane w pkt</w:t>
      </w:r>
      <w:r w:rsidR="00A91F15">
        <w:rPr>
          <w:rFonts w:ascii="Franklin Gothic Book" w:hAnsi="Franklin Gothic Book" w:cs="Arial"/>
          <w:sz w:val="22"/>
          <w:szCs w:val="22"/>
        </w:rPr>
        <w:t xml:space="preserve"> </w:t>
      </w:r>
      <w:r w:rsidR="00241FA7" w:rsidRPr="00A046F9">
        <w:rPr>
          <w:rFonts w:ascii="Franklin Gothic Book" w:hAnsi="Franklin Gothic Book" w:cs="Arial"/>
          <w:sz w:val="22"/>
          <w:szCs w:val="22"/>
        </w:rPr>
        <w:t>4</w:t>
      </w:r>
      <w:r w:rsidRPr="00A046F9">
        <w:rPr>
          <w:rFonts w:ascii="Franklin Gothic Book" w:hAnsi="Franklin Gothic Book" w:cs="Arial"/>
          <w:sz w:val="22"/>
          <w:szCs w:val="22"/>
        </w:rPr>
        <w:t xml:space="preserve">.3 oraz rzetelne oszacowanie ofert, Zamawiający wymaga od </w:t>
      </w:r>
      <w:r w:rsidR="00241FA7" w:rsidRPr="00A046F9">
        <w:rPr>
          <w:rFonts w:ascii="Franklin Gothic Book" w:hAnsi="Franklin Gothic Book" w:cs="Arial"/>
          <w:sz w:val="22"/>
          <w:szCs w:val="22"/>
        </w:rPr>
        <w:t xml:space="preserve">wszystkich </w:t>
      </w:r>
      <w:r w:rsidRPr="00A046F9">
        <w:rPr>
          <w:rFonts w:ascii="Franklin Gothic Book" w:hAnsi="Franklin Gothic Book" w:cs="Arial"/>
          <w:sz w:val="22"/>
          <w:szCs w:val="22"/>
        </w:rPr>
        <w:t>potencjalnych Wykonawców - pod rygorem utraty uprawnienia do złożenia oferty na niniejszy Przedmiot Zamówienia - przeprowadzenie wizji lokalnej w terminach wyznaczonych przez Zamawiającego, udokumentowanej oświadczeniem Wykonawcy o jej odbyciu.</w:t>
      </w:r>
      <w:r w:rsidR="00241FA7" w:rsidRPr="00A046F9">
        <w:rPr>
          <w:rFonts w:ascii="Franklin Gothic Book" w:hAnsi="Franklin Gothic Book" w:cs="Arial"/>
          <w:sz w:val="22"/>
          <w:szCs w:val="22"/>
        </w:rPr>
        <w:t xml:space="preserve"> Wykonawcy zamierzający uczestniczyć w wizji lokalnej, powinni :</w:t>
      </w:r>
    </w:p>
    <w:p w14:paraId="38F7FF51" w14:textId="084DAAE3" w:rsidR="00241FA7" w:rsidRPr="00A046F9" w:rsidRDefault="00241FA7" w:rsidP="00BF3420">
      <w:pPr>
        <w:pStyle w:val="Akapitzlist"/>
        <w:numPr>
          <w:ilvl w:val="2"/>
          <w:numId w:val="43"/>
        </w:numPr>
        <w:tabs>
          <w:tab w:val="left" w:pos="1560"/>
        </w:tabs>
        <w:spacing w:line="360" w:lineRule="auto"/>
        <w:ind w:hanging="357"/>
        <w:jc w:val="both"/>
        <w:rPr>
          <w:rFonts w:ascii="Franklin Gothic Book" w:hAnsi="Franklin Gothic Book" w:cs="Arial"/>
          <w:sz w:val="22"/>
          <w:szCs w:val="22"/>
        </w:rPr>
      </w:pPr>
      <w:r w:rsidRPr="00A046F9">
        <w:rPr>
          <w:rFonts w:ascii="Franklin Gothic Book" w:hAnsi="Franklin Gothic Book" w:cs="Arial"/>
          <w:sz w:val="22"/>
          <w:szCs w:val="22"/>
        </w:rPr>
        <w:t xml:space="preserve">przybyć </w:t>
      </w:r>
      <w:r w:rsidR="008675D3" w:rsidRPr="00A046F9">
        <w:rPr>
          <w:rFonts w:ascii="Franklin Gothic Book" w:hAnsi="Franklin Gothic Book" w:cs="Arial"/>
          <w:sz w:val="22"/>
          <w:szCs w:val="22"/>
        </w:rPr>
        <w:t xml:space="preserve">pół godziny </w:t>
      </w:r>
      <w:r w:rsidRPr="00A046F9">
        <w:rPr>
          <w:rFonts w:ascii="Franklin Gothic Book" w:hAnsi="Franklin Gothic Book" w:cs="Arial"/>
          <w:sz w:val="22"/>
          <w:szCs w:val="22"/>
        </w:rPr>
        <w:t>wcześniej w celu uzyskania przepustek i odbycia wstępnego szkolenia BHP (czas trwania około 2 godzin) umożliwiającego wejście na teren Enea Połaniec S.A.;</w:t>
      </w:r>
    </w:p>
    <w:p w14:paraId="1D0A9C4C" w14:textId="19BC1C27" w:rsidR="00241FA7" w:rsidRPr="00A046F9" w:rsidRDefault="00241FA7" w:rsidP="00BF3420">
      <w:pPr>
        <w:pStyle w:val="Akapitzlist"/>
        <w:numPr>
          <w:ilvl w:val="2"/>
          <w:numId w:val="43"/>
        </w:numPr>
        <w:tabs>
          <w:tab w:val="left" w:pos="1560"/>
        </w:tabs>
        <w:spacing w:line="360" w:lineRule="auto"/>
        <w:ind w:hanging="357"/>
        <w:jc w:val="both"/>
        <w:rPr>
          <w:rFonts w:ascii="Franklin Gothic Book" w:hAnsi="Franklin Gothic Book" w:cs="Arial"/>
          <w:sz w:val="22"/>
          <w:szCs w:val="22"/>
        </w:rPr>
      </w:pPr>
      <w:r w:rsidRPr="00A046F9">
        <w:rPr>
          <w:rFonts w:ascii="Franklin Gothic Book" w:hAnsi="Franklin Gothic Book" w:cs="Arial"/>
          <w:sz w:val="22"/>
          <w:szCs w:val="22"/>
        </w:rPr>
        <w:t>zabrać ze sobą odzież ochronną i sprzęt ochrony osobistej (kask z ochronnikami słuchu, okulary ochronne, maseczki chroniące przed pyłem) umożliwiającej wejście na obiekty produkcyjne Enea Połaniec S.A.;</w:t>
      </w:r>
    </w:p>
    <w:p w14:paraId="3B1AC93B" w14:textId="2A15EFCC" w:rsidR="00241FA7" w:rsidRPr="00A046F9" w:rsidRDefault="00241FA7" w:rsidP="00BF3420">
      <w:pPr>
        <w:pStyle w:val="Akapitzlist"/>
        <w:numPr>
          <w:ilvl w:val="2"/>
          <w:numId w:val="43"/>
        </w:numPr>
        <w:tabs>
          <w:tab w:val="left" w:pos="1560"/>
        </w:tabs>
        <w:spacing w:line="360" w:lineRule="auto"/>
        <w:ind w:hanging="357"/>
        <w:jc w:val="both"/>
        <w:rPr>
          <w:rFonts w:ascii="Franklin Gothic Book" w:hAnsi="Franklin Gothic Book" w:cs="Arial"/>
          <w:sz w:val="22"/>
          <w:szCs w:val="22"/>
        </w:rPr>
      </w:pPr>
      <w:r w:rsidRPr="00A046F9">
        <w:rPr>
          <w:rFonts w:ascii="Franklin Gothic Book" w:hAnsi="Franklin Gothic Book" w:cs="Arial"/>
          <w:sz w:val="22"/>
          <w:szCs w:val="22"/>
        </w:rPr>
        <w:t>podać imiona i nazwiska przedstawicieli Wykonawcy (minimum na jedną dobę przed przyjazdem) biorących udział w wizji, celem przygotowania przepustek);</w:t>
      </w:r>
    </w:p>
    <w:p w14:paraId="0DA6AA10" w14:textId="774E7B6C" w:rsidR="007B447D" w:rsidRPr="00A046F9" w:rsidRDefault="00241FA7" w:rsidP="00BF3420">
      <w:pPr>
        <w:pStyle w:val="Akapitzlist"/>
        <w:numPr>
          <w:ilvl w:val="2"/>
          <w:numId w:val="43"/>
        </w:numPr>
        <w:tabs>
          <w:tab w:val="left" w:pos="1560"/>
        </w:tabs>
        <w:spacing w:line="360" w:lineRule="auto"/>
        <w:ind w:hanging="357"/>
        <w:jc w:val="both"/>
        <w:rPr>
          <w:rFonts w:ascii="Franklin Gothic Book" w:hAnsi="Franklin Gothic Book" w:cs="Arial"/>
          <w:sz w:val="22"/>
          <w:szCs w:val="22"/>
        </w:rPr>
      </w:pPr>
      <w:r w:rsidRPr="00A046F9">
        <w:rPr>
          <w:rFonts w:ascii="Franklin Gothic Book" w:hAnsi="Franklin Gothic Book" w:cs="Arial"/>
          <w:sz w:val="22"/>
          <w:szCs w:val="22"/>
        </w:rPr>
        <w:lastRenderedPageBreak/>
        <w:t>wypełnić załączony Załącznik nr 1 (dokument Z-1a /Dokument związany nr 4 do I/DB/B/20/2013) z Instrukcji Organizacji Bezpiecznej Pracy w Enea Połaniec S.A.</w:t>
      </w:r>
    </w:p>
    <w:p w14:paraId="4DD6E22E" w14:textId="18E1E435" w:rsidR="005A46D4" w:rsidRPr="00BF3420" w:rsidRDefault="005A46D4" w:rsidP="00BF3420">
      <w:pPr>
        <w:pStyle w:val="Akapitzlist"/>
        <w:numPr>
          <w:ilvl w:val="2"/>
          <w:numId w:val="43"/>
        </w:numPr>
        <w:tabs>
          <w:tab w:val="left" w:pos="1560"/>
        </w:tabs>
        <w:spacing w:line="360" w:lineRule="auto"/>
        <w:ind w:hanging="357"/>
        <w:jc w:val="both"/>
        <w:rPr>
          <w:rFonts w:ascii="Franklin Gothic Book" w:hAnsi="Franklin Gothic Book" w:cs="Arial"/>
          <w:sz w:val="22"/>
          <w:szCs w:val="22"/>
        </w:rPr>
      </w:pPr>
      <w:r w:rsidRPr="00BF3420">
        <w:rPr>
          <w:rFonts w:ascii="Franklin Gothic Book" w:hAnsi="Franklin Gothic Book" w:cs="Arial"/>
          <w:sz w:val="22"/>
          <w:szCs w:val="22"/>
        </w:rPr>
        <w:t>Osoby kontaktowe w odniesieniu do wizji lokalnej:</w:t>
      </w:r>
    </w:p>
    <w:p w14:paraId="47AFEBA8" w14:textId="77777777" w:rsidR="005A46D4" w:rsidRPr="00A046F9" w:rsidRDefault="005A46D4" w:rsidP="00BF3420">
      <w:pPr>
        <w:pStyle w:val="Akapitzlist"/>
        <w:numPr>
          <w:ilvl w:val="3"/>
          <w:numId w:val="43"/>
        </w:numPr>
        <w:spacing w:line="360" w:lineRule="auto"/>
        <w:ind w:hanging="873"/>
        <w:jc w:val="both"/>
        <w:rPr>
          <w:rStyle w:val="Hipercze"/>
          <w:rFonts w:ascii="Franklin Gothic Book" w:hAnsi="Franklin Gothic Book" w:cs="Arial"/>
          <w:color w:val="auto"/>
          <w:sz w:val="22"/>
          <w:szCs w:val="22"/>
          <w:u w:val="none"/>
        </w:rPr>
      </w:pPr>
      <w:r w:rsidRPr="004B119C">
        <w:rPr>
          <w:rStyle w:val="Nagwek3Znak"/>
          <w:rFonts w:ascii="Franklin Gothic Book" w:eastAsia="Calibri" w:hAnsi="Franklin Gothic Book" w:cstheme="minorHAnsi"/>
          <w:b/>
          <w:color w:val="auto"/>
          <w:sz w:val="22"/>
          <w:szCs w:val="22"/>
        </w:rPr>
        <w:t>Stanisław</w:t>
      </w:r>
      <w:r w:rsidRPr="00A046F9">
        <w:rPr>
          <w:rStyle w:val="Nagwek3Znak"/>
          <w:rFonts w:ascii="Franklin Gothic Book" w:eastAsia="Calibri" w:hAnsi="Franklin Gothic Book" w:cstheme="minorHAnsi"/>
          <w:b/>
          <w:color w:val="auto"/>
          <w:sz w:val="22"/>
          <w:szCs w:val="22"/>
        </w:rPr>
        <w:t xml:space="preserve"> Filipowicz</w:t>
      </w:r>
      <w:r w:rsidRPr="00A046F9">
        <w:rPr>
          <w:rStyle w:val="Nagwek3Znak"/>
          <w:rFonts w:ascii="Franklin Gothic Book" w:eastAsia="Calibri" w:hAnsi="Franklin Gothic Book" w:cstheme="minorHAnsi"/>
          <w:color w:val="auto"/>
          <w:sz w:val="22"/>
          <w:szCs w:val="22"/>
        </w:rPr>
        <w:t xml:space="preserve">, tel.: +48 15 865 68 89 email: </w:t>
      </w:r>
      <w:hyperlink r:id="rId8" w:history="1">
        <w:r w:rsidRPr="00A046F9">
          <w:rPr>
            <w:rStyle w:val="Hipercze"/>
            <w:rFonts w:ascii="Franklin Gothic Book" w:eastAsia="Calibri" w:hAnsi="Franklin Gothic Book" w:cstheme="minorHAnsi"/>
            <w:sz w:val="22"/>
            <w:szCs w:val="22"/>
          </w:rPr>
          <w:t>stanislaw.filipowicz@enea.pl</w:t>
        </w:r>
      </w:hyperlink>
    </w:p>
    <w:p w14:paraId="42F069EB" w14:textId="77777777" w:rsidR="005A46D4" w:rsidRPr="00A046F9" w:rsidRDefault="005A46D4" w:rsidP="00BF3420">
      <w:pPr>
        <w:pStyle w:val="Akapitzlist"/>
        <w:numPr>
          <w:ilvl w:val="3"/>
          <w:numId w:val="43"/>
        </w:numPr>
        <w:spacing w:line="360" w:lineRule="auto"/>
        <w:ind w:hanging="873"/>
        <w:jc w:val="both"/>
        <w:rPr>
          <w:rStyle w:val="Hipercze"/>
          <w:rFonts w:ascii="Franklin Gothic Book" w:hAnsi="Franklin Gothic Book" w:cs="Arial"/>
          <w:color w:val="auto"/>
          <w:sz w:val="22"/>
          <w:szCs w:val="22"/>
          <w:u w:val="none"/>
        </w:rPr>
      </w:pPr>
      <w:r w:rsidRPr="00A046F9">
        <w:rPr>
          <w:rStyle w:val="Nagwek3Znak"/>
          <w:rFonts w:ascii="Franklin Gothic Book" w:eastAsia="Calibri" w:hAnsi="Franklin Gothic Book" w:cstheme="minorHAnsi"/>
          <w:b/>
          <w:color w:val="auto"/>
          <w:sz w:val="22"/>
          <w:szCs w:val="22"/>
        </w:rPr>
        <w:t>Ryszard Chmielewski</w:t>
      </w:r>
      <w:r w:rsidRPr="00A046F9">
        <w:rPr>
          <w:rStyle w:val="Nagwek3Znak"/>
          <w:rFonts w:ascii="Franklin Gothic Book" w:eastAsia="Calibri" w:hAnsi="Franklin Gothic Book" w:cstheme="minorHAnsi"/>
          <w:color w:val="auto"/>
          <w:sz w:val="22"/>
          <w:szCs w:val="22"/>
        </w:rPr>
        <w:t xml:space="preserve">, tel.: +48 15 865 67 89, email: </w:t>
      </w:r>
      <w:r w:rsidRPr="00A046F9">
        <w:rPr>
          <w:rStyle w:val="Hipercze"/>
          <w:rFonts w:ascii="Franklin Gothic Book" w:eastAsia="Calibri" w:hAnsi="Franklin Gothic Book"/>
          <w:sz w:val="22"/>
          <w:szCs w:val="22"/>
        </w:rPr>
        <w:t>ryszard.</w:t>
      </w:r>
      <w:hyperlink r:id="rId9" w:history="1">
        <w:r w:rsidRPr="00A046F9">
          <w:rPr>
            <w:rStyle w:val="Hipercze"/>
            <w:rFonts w:ascii="Franklin Gothic Book" w:eastAsia="Calibri" w:hAnsi="Franklin Gothic Book" w:cstheme="minorHAnsi"/>
            <w:sz w:val="22"/>
            <w:szCs w:val="22"/>
          </w:rPr>
          <w:t>chmielewski@enea.pl</w:t>
        </w:r>
      </w:hyperlink>
    </w:p>
    <w:p w14:paraId="1C1C26B4" w14:textId="77777777" w:rsidR="005A46D4" w:rsidRPr="00A046F9" w:rsidRDefault="005A46D4" w:rsidP="00BF3420">
      <w:pPr>
        <w:pStyle w:val="Akapitzlist"/>
        <w:numPr>
          <w:ilvl w:val="3"/>
          <w:numId w:val="43"/>
        </w:numPr>
        <w:spacing w:line="360" w:lineRule="auto"/>
        <w:ind w:hanging="873"/>
        <w:jc w:val="both"/>
        <w:rPr>
          <w:rFonts w:ascii="Franklin Gothic Book" w:hAnsi="Franklin Gothic Book" w:cs="Arial"/>
          <w:sz w:val="22"/>
          <w:szCs w:val="22"/>
        </w:rPr>
      </w:pPr>
      <w:r w:rsidRPr="00BF3420">
        <w:rPr>
          <w:rStyle w:val="Nagwek3Znak"/>
          <w:rFonts w:ascii="Franklin Gothic Book" w:eastAsia="Calibri" w:hAnsi="Franklin Gothic Book" w:cstheme="minorHAnsi"/>
          <w:color w:val="auto"/>
          <w:sz w:val="22"/>
          <w:szCs w:val="22"/>
        </w:rPr>
        <w:t>Elżbieta</w:t>
      </w:r>
      <w:r w:rsidRPr="00A046F9">
        <w:rPr>
          <w:rFonts w:ascii="Franklin Gothic Book" w:hAnsi="Franklin Gothic Book" w:cs="Arial"/>
          <w:b/>
          <w:sz w:val="22"/>
          <w:szCs w:val="22"/>
        </w:rPr>
        <w:t xml:space="preserve"> Kaczmarczyk</w:t>
      </w:r>
      <w:r w:rsidRPr="00A046F9">
        <w:rPr>
          <w:rFonts w:ascii="Franklin Gothic Book" w:hAnsi="Franklin Gothic Book" w:cs="Arial"/>
          <w:sz w:val="22"/>
          <w:szCs w:val="22"/>
        </w:rPr>
        <w:t xml:space="preserve">, tel.: +48 15 865 62 17, email: </w:t>
      </w:r>
      <w:r w:rsidRPr="00A046F9">
        <w:rPr>
          <w:rStyle w:val="Hipercze"/>
          <w:rFonts w:ascii="Franklin Gothic Book" w:eastAsia="Calibri" w:hAnsi="Franklin Gothic Book"/>
          <w:sz w:val="22"/>
          <w:szCs w:val="22"/>
        </w:rPr>
        <w:t>elzbieta.kaczmarczyk@enea.pl</w:t>
      </w:r>
    </w:p>
    <w:p w14:paraId="7F05820E" w14:textId="77777777" w:rsidR="005A46D4" w:rsidRPr="00A046F9" w:rsidRDefault="005A46D4" w:rsidP="009F42A9">
      <w:pPr>
        <w:spacing w:line="360" w:lineRule="auto"/>
        <w:ind w:left="993" w:hanging="426"/>
        <w:jc w:val="both"/>
        <w:rPr>
          <w:rFonts w:ascii="Franklin Gothic Book" w:hAnsi="Franklin Gothic Book" w:cs="Arial"/>
          <w:sz w:val="22"/>
          <w:szCs w:val="22"/>
        </w:rPr>
      </w:pPr>
    </w:p>
    <w:p w14:paraId="115B5BE8" w14:textId="77777777" w:rsidR="00AD3FF7" w:rsidRPr="00A046F9" w:rsidRDefault="00AD3FF7" w:rsidP="00EC1753">
      <w:pPr>
        <w:pStyle w:val="Akapitzlist"/>
        <w:numPr>
          <w:ilvl w:val="0"/>
          <w:numId w:val="4"/>
        </w:numPr>
        <w:spacing w:line="360" w:lineRule="auto"/>
        <w:ind w:left="993" w:hanging="993"/>
        <w:jc w:val="both"/>
        <w:rPr>
          <w:rFonts w:ascii="Franklin Gothic Book" w:hAnsi="Franklin Gothic Book" w:cs="Arial"/>
          <w:b/>
          <w:sz w:val="22"/>
          <w:szCs w:val="22"/>
        </w:rPr>
      </w:pPr>
      <w:r w:rsidRPr="00A046F9">
        <w:rPr>
          <w:rFonts w:ascii="Franklin Gothic Book" w:hAnsi="Franklin Gothic Book" w:cs="Arial"/>
          <w:b/>
          <w:sz w:val="22"/>
          <w:szCs w:val="22"/>
        </w:rPr>
        <w:t>W</w:t>
      </w:r>
      <w:r w:rsidR="00CF0643" w:rsidRPr="00A046F9">
        <w:rPr>
          <w:rFonts w:ascii="Franklin Gothic Book" w:hAnsi="Franklin Gothic Book" w:cs="Arial"/>
          <w:b/>
          <w:sz w:val="22"/>
          <w:szCs w:val="22"/>
        </w:rPr>
        <w:t>arunki świadczenia usług</w:t>
      </w:r>
    </w:p>
    <w:p w14:paraId="78E1A0D4" w14:textId="2CFC9667" w:rsidR="00AD3FF7" w:rsidRPr="00EC1753" w:rsidRDefault="00AD3FF7" w:rsidP="00BF3420">
      <w:pPr>
        <w:pStyle w:val="Akapitzlist"/>
        <w:numPr>
          <w:ilvl w:val="1"/>
          <w:numId w:val="44"/>
        </w:numPr>
        <w:spacing w:line="360" w:lineRule="auto"/>
        <w:jc w:val="both"/>
        <w:rPr>
          <w:rFonts w:ascii="Franklin Gothic Book" w:hAnsi="Franklin Gothic Book" w:cs="Arial"/>
          <w:sz w:val="22"/>
          <w:szCs w:val="22"/>
        </w:rPr>
      </w:pPr>
      <w:r w:rsidRPr="00EC1753">
        <w:rPr>
          <w:rFonts w:ascii="Franklin Gothic Book" w:hAnsi="Franklin Gothic Book" w:cs="Arial"/>
          <w:sz w:val="22"/>
          <w:szCs w:val="22"/>
        </w:rPr>
        <w:t>Warunki techniczno-organizacyjne realizacji Przedmiotu Zamówienia</w:t>
      </w:r>
      <w:r w:rsidR="00D04569">
        <w:rPr>
          <w:rFonts w:ascii="Franklin Gothic Book" w:hAnsi="Franklin Gothic Book" w:cs="Arial"/>
          <w:sz w:val="22"/>
          <w:szCs w:val="22"/>
        </w:rPr>
        <w:t>.</w:t>
      </w:r>
    </w:p>
    <w:p w14:paraId="1219DA5C" w14:textId="6D38EA07" w:rsidR="00D04569" w:rsidRDefault="00D04569" w:rsidP="00BF3420">
      <w:pPr>
        <w:pStyle w:val="Akapitzlist"/>
        <w:numPr>
          <w:ilvl w:val="2"/>
          <w:numId w:val="46"/>
        </w:numPr>
        <w:spacing w:line="360" w:lineRule="auto"/>
        <w:ind w:hanging="641"/>
        <w:jc w:val="both"/>
        <w:rPr>
          <w:rFonts w:ascii="Franklin Gothic Book" w:hAnsi="Franklin Gothic Book" w:cs="Arial"/>
          <w:sz w:val="22"/>
          <w:szCs w:val="22"/>
        </w:rPr>
      </w:pPr>
      <w:r w:rsidRPr="00A046F9">
        <w:rPr>
          <w:rFonts w:ascii="Franklin Gothic Book" w:hAnsi="Franklin Gothic Book" w:cs="Arial"/>
          <w:sz w:val="22"/>
          <w:szCs w:val="22"/>
        </w:rPr>
        <w:t>Wykonawca zobowiązany jest do  zachowania ciągłości usług wskazanych w Przedmiocie Zamówienia z dniem</w:t>
      </w:r>
      <w:r w:rsidR="00EC1753">
        <w:rPr>
          <w:rFonts w:ascii="Franklin Gothic Book" w:hAnsi="Franklin Gothic Book" w:cs="Arial"/>
          <w:sz w:val="22"/>
          <w:szCs w:val="22"/>
        </w:rPr>
        <w:t xml:space="preserve"> </w:t>
      </w:r>
      <w:r w:rsidR="00BD0C19">
        <w:rPr>
          <w:rFonts w:ascii="Franklin Gothic Book" w:hAnsi="Franklin Gothic Book" w:cs="Arial"/>
          <w:sz w:val="22"/>
          <w:szCs w:val="22"/>
        </w:rPr>
        <w:t xml:space="preserve">podpisania umowy jednak nie wcześniej niż od dnia </w:t>
      </w:r>
      <w:r w:rsidR="00EC1753">
        <w:rPr>
          <w:rFonts w:ascii="Franklin Gothic Book" w:hAnsi="Franklin Gothic Book" w:cs="Arial"/>
          <w:sz w:val="22"/>
          <w:szCs w:val="22"/>
        </w:rPr>
        <w:t>1 lipca 2019 r. od godziny 00:</w:t>
      </w:r>
      <w:r w:rsidRPr="00A046F9">
        <w:rPr>
          <w:rFonts w:ascii="Franklin Gothic Book" w:hAnsi="Franklin Gothic Book" w:cs="Arial"/>
          <w:sz w:val="22"/>
          <w:szCs w:val="22"/>
        </w:rPr>
        <w:t xml:space="preserve">00, realizowanych do tego czasu </w:t>
      </w:r>
      <w:r w:rsidRPr="00765930">
        <w:rPr>
          <w:rFonts w:ascii="Franklin Gothic Book" w:hAnsi="Franklin Gothic Book" w:cs="Arial"/>
          <w:sz w:val="22"/>
          <w:szCs w:val="22"/>
        </w:rPr>
        <w:t>w</w:t>
      </w:r>
      <w:r>
        <w:rPr>
          <w:rFonts w:ascii="Franklin Gothic Book" w:hAnsi="Franklin Gothic Book" w:cs="Arial"/>
          <w:sz w:val="22"/>
          <w:szCs w:val="22"/>
        </w:rPr>
        <w:t> </w:t>
      </w:r>
      <w:r w:rsidRPr="00765930">
        <w:rPr>
          <w:rFonts w:ascii="Franklin Gothic Book" w:hAnsi="Franklin Gothic Book" w:cs="Arial"/>
          <w:sz w:val="22"/>
          <w:szCs w:val="22"/>
        </w:rPr>
        <w:t>ramach odrębnej umowy</w:t>
      </w:r>
    </w:p>
    <w:p w14:paraId="4C7C8101" w14:textId="45451EB3" w:rsidR="00D04569" w:rsidRPr="00A046F9" w:rsidRDefault="00D04569" w:rsidP="00BF3420">
      <w:pPr>
        <w:pStyle w:val="Akapitzlist"/>
        <w:numPr>
          <w:ilvl w:val="2"/>
          <w:numId w:val="46"/>
        </w:numPr>
        <w:spacing w:line="360" w:lineRule="auto"/>
        <w:ind w:hanging="641"/>
        <w:jc w:val="both"/>
        <w:rPr>
          <w:rFonts w:ascii="Franklin Gothic Book" w:hAnsi="Franklin Gothic Book" w:cs="Arial"/>
          <w:sz w:val="22"/>
          <w:szCs w:val="22"/>
        </w:rPr>
      </w:pPr>
      <w:r w:rsidRPr="00A046F9">
        <w:rPr>
          <w:rFonts w:ascii="Franklin Gothic Book" w:hAnsi="Franklin Gothic Book" w:cs="Arial"/>
          <w:sz w:val="22"/>
          <w:szCs w:val="22"/>
        </w:rPr>
        <w:t>Wykonawca zobowiązany będzie do świadczenia usług 24 godziny na dobę, przez 7 dni w tygodniu w zakresie usług określonych w pkt</w:t>
      </w:r>
      <w:r w:rsidR="00043C70">
        <w:rPr>
          <w:rFonts w:ascii="Franklin Gothic Book" w:hAnsi="Franklin Gothic Book" w:cs="Arial"/>
          <w:sz w:val="22"/>
          <w:szCs w:val="22"/>
        </w:rPr>
        <w:t xml:space="preserve"> </w:t>
      </w:r>
      <w:r w:rsidRPr="00A046F9">
        <w:rPr>
          <w:rFonts w:ascii="Franklin Gothic Book" w:hAnsi="Franklin Gothic Book" w:cs="Arial"/>
          <w:sz w:val="22"/>
          <w:szCs w:val="22"/>
        </w:rPr>
        <w:t>2.1.1; pkt</w:t>
      </w:r>
      <w:r w:rsidR="00043C70">
        <w:rPr>
          <w:rFonts w:ascii="Franklin Gothic Book" w:hAnsi="Franklin Gothic Book" w:cs="Arial"/>
          <w:sz w:val="22"/>
          <w:szCs w:val="22"/>
        </w:rPr>
        <w:t xml:space="preserve"> </w:t>
      </w:r>
      <w:r w:rsidRPr="00A046F9">
        <w:rPr>
          <w:rFonts w:ascii="Franklin Gothic Book" w:hAnsi="Franklin Gothic Book" w:cs="Arial"/>
          <w:sz w:val="22"/>
          <w:szCs w:val="22"/>
        </w:rPr>
        <w:t>2.1.3 oraz pkt</w:t>
      </w:r>
      <w:r w:rsidR="00043C70">
        <w:rPr>
          <w:rFonts w:ascii="Franklin Gothic Book" w:hAnsi="Franklin Gothic Book" w:cs="Arial"/>
          <w:sz w:val="22"/>
          <w:szCs w:val="22"/>
        </w:rPr>
        <w:t xml:space="preserve"> </w:t>
      </w:r>
      <w:r w:rsidRPr="00A046F9">
        <w:rPr>
          <w:rFonts w:ascii="Franklin Gothic Book" w:hAnsi="Franklin Gothic Book" w:cs="Arial"/>
          <w:sz w:val="22"/>
          <w:szCs w:val="22"/>
        </w:rPr>
        <w:t>2.1.5 Przedmiotu Zamówienia</w:t>
      </w:r>
      <w:r>
        <w:rPr>
          <w:rFonts w:ascii="Franklin Gothic Book" w:hAnsi="Franklin Gothic Book" w:cs="Arial"/>
          <w:sz w:val="22"/>
          <w:szCs w:val="22"/>
        </w:rPr>
        <w:t>.</w:t>
      </w:r>
      <w:r w:rsidRPr="00A046F9">
        <w:rPr>
          <w:rFonts w:ascii="Franklin Gothic Book" w:hAnsi="Franklin Gothic Book" w:cs="Arial"/>
          <w:sz w:val="22"/>
          <w:szCs w:val="22"/>
        </w:rPr>
        <w:t xml:space="preserve"> </w:t>
      </w:r>
    </w:p>
    <w:p w14:paraId="561D1059" w14:textId="410BAE75" w:rsidR="00AD3FF7" w:rsidRPr="00A046F9" w:rsidRDefault="00AD3FF7" w:rsidP="00BF3420">
      <w:pPr>
        <w:pStyle w:val="Akapitzlist"/>
        <w:numPr>
          <w:ilvl w:val="2"/>
          <w:numId w:val="46"/>
        </w:numPr>
        <w:spacing w:line="360" w:lineRule="auto"/>
        <w:ind w:hanging="641"/>
        <w:jc w:val="both"/>
        <w:rPr>
          <w:rFonts w:ascii="Franklin Gothic Book" w:hAnsi="Franklin Gothic Book" w:cs="Arial"/>
          <w:sz w:val="22"/>
          <w:szCs w:val="22"/>
        </w:rPr>
      </w:pPr>
      <w:r w:rsidRPr="00A046F9">
        <w:rPr>
          <w:rFonts w:ascii="Franklin Gothic Book" w:hAnsi="Franklin Gothic Book" w:cs="Arial"/>
          <w:sz w:val="22"/>
          <w:szCs w:val="22"/>
        </w:rPr>
        <w:t xml:space="preserve">Zachowanie ciągłości usług, o której mowa w pkt </w:t>
      </w:r>
      <w:r w:rsidR="00CF0643" w:rsidRPr="00A046F9">
        <w:rPr>
          <w:rFonts w:ascii="Franklin Gothic Book" w:hAnsi="Franklin Gothic Book" w:cs="Arial"/>
          <w:sz w:val="22"/>
          <w:szCs w:val="22"/>
        </w:rPr>
        <w:t>6</w:t>
      </w:r>
      <w:r w:rsidRPr="00A046F9">
        <w:rPr>
          <w:rFonts w:ascii="Franklin Gothic Book" w:hAnsi="Franklin Gothic Book" w:cs="Arial"/>
          <w:sz w:val="22"/>
          <w:szCs w:val="22"/>
        </w:rPr>
        <w:t>.1</w:t>
      </w:r>
      <w:r w:rsidR="00CF0643" w:rsidRPr="00A046F9">
        <w:rPr>
          <w:rFonts w:ascii="Franklin Gothic Book" w:hAnsi="Franklin Gothic Book" w:cs="Arial"/>
          <w:sz w:val="22"/>
          <w:szCs w:val="22"/>
        </w:rPr>
        <w:t>.1</w:t>
      </w:r>
      <w:r w:rsidRPr="00A046F9">
        <w:rPr>
          <w:rFonts w:ascii="Franklin Gothic Book" w:hAnsi="Franklin Gothic Book" w:cs="Arial"/>
          <w:sz w:val="22"/>
          <w:szCs w:val="22"/>
        </w:rPr>
        <w:t xml:space="preserve"> oznacza spełnienie wszystkich wymagań formalnych, organizacyjnych i technicznych, które pozwolą</w:t>
      </w:r>
      <w:r w:rsidR="009B6858" w:rsidRPr="00A046F9">
        <w:rPr>
          <w:rFonts w:ascii="Franklin Gothic Book" w:hAnsi="Franklin Gothic Book" w:cs="Arial"/>
          <w:sz w:val="22"/>
          <w:szCs w:val="22"/>
        </w:rPr>
        <w:t xml:space="preserve"> na:</w:t>
      </w:r>
    </w:p>
    <w:p w14:paraId="5C4F1C01" w14:textId="5E20276F" w:rsidR="00AD3FF7" w:rsidRPr="00BF3420" w:rsidRDefault="00AD3FF7" w:rsidP="00BF3420">
      <w:pPr>
        <w:pStyle w:val="Akapitzlist"/>
        <w:numPr>
          <w:ilvl w:val="3"/>
          <w:numId w:val="46"/>
        </w:numPr>
        <w:tabs>
          <w:tab w:val="left" w:pos="2268"/>
        </w:tabs>
        <w:spacing w:line="360" w:lineRule="auto"/>
        <w:ind w:hanging="22"/>
        <w:jc w:val="both"/>
        <w:rPr>
          <w:rFonts w:ascii="Franklin Gothic Book" w:hAnsi="Franklin Gothic Book" w:cs="Arial"/>
          <w:sz w:val="22"/>
          <w:szCs w:val="22"/>
        </w:rPr>
      </w:pPr>
      <w:r w:rsidRPr="00A046F9">
        <w:rPr>
          <w:rFonts w:ascii="Franklin Gothic Book" w:hAnsi="Franklin Gothic Book" w:cs="Arial"/>
          <w:sz w:val="22"/>
          <w:szCs w:val="22"/>
        </w:rPr>
        <w:t xml:space="preserve">nieprzerwane, realizowane w systemie ruchu ciągłego zabezpieczenie operacyjne </w:t>
      </w:r>
      <w:r w:rsidRPr="00BF3420">
        <w:rPr>
          <w:rFonts w:ascii="Franklin Gothic Book" w:hAnsi="Franklin Gothic Book" w:cs="Arial"/>
          <w:sz w:val="22"/>
          <w:szCs w:val="22"/>
        </w:rPr>
        <w:t>w</w:t>
      </w:r>
      <w:r w:rsidR="00D04569">
        <w:rPr>
          <w:rFonts w:ascii="Franklin Gothic Book" w:hAnsi="Franklin Gothic Book" w:cs="Arial"/>
          <w:sz w:val="22"/>
          <w:szCs w:val="22"/>
        </w:rPr>
        <w:t> </w:t>
      </w:r>
      <w:r w:rsidRPr="00BF3420">
        <w:rPr>
          <w:rFonts w:ascii="Franklin Gothic Book" w:hAnsi="Franklin Gothic Book" w:cs="Arial"/>
          <w:sz w:val="22"/>
          <w:szCs w:val="22"/>
        </w:rPr>
        <w:t>zakresie ochrony życia, zdrowia, mienia lub środowiska przed pożarem, klęską żywiołową lub innym miejscowym zagrożeniem na terenie Elektrowni,</w:t>
      </w:r>
    </w:p>
    <w:p w14:paraId="61F22ED3" w14:textId="2148A99B" w:rsidR="00AD3FF7" w:rsidRPr="00A046F9" w:rsidRDefault="00AD3FF7" w:rsidP="00BF3420">
      <w:pPr>
        <w:pStyle w:val="Akapitzlist"/>
        <w:numPr>
          <w:ilvl w:val="3"/>
          <w:numId w:val="46"/>
        </w:numPr>
        <w:tabs>
          <w:tab w:val="left" w:pos="2268"/>
        </w:tabs>
        <w:spacing w:line="360" w:lineRule="auto"/>
        <w:ind w:hanging="22"/>
        <w:jc w:val="both"/>
        <w:rPr>
          <w:rFonts w:ascii="Franklin Gothic Book" w:hAnsi="Franklin Gothic Book" w:cs="Arial"/>
          <w:sz w:val="22"/>
          <w:szCs w:val="22"/>
        </w:rPr>
      </w:pPr>
      <w:r w:rsidRPr="00A046F9">
        <w:rPr>
          <w:rFonts w:ascii="Franklin Gothic Book" w:hAnsi="Franklin Gothic Book" w:cs="Arial"/>
          <w:sz w:val="22"/>
          <w:szCs w:val="22"/>
        </w:rPr>
        <w:t xml:space="preserve">zgodną z wymaganiami producentów, obsługę, konserwację, naprawy oraz przeglądy sprzętu, urządzeń i instalacji przeciwpożarowych Zamawiającego wymienionych szczegółowo w </w:t>
      </w:r>
      <w:r w:rsidR="0076353A" w:rsidRPr="00A046F9">
        <w:rPr>
          <w:rFonts w:ascii="Franklin Gothic Book" w:hAnsi="Franklin Gothic Book" w:cs="Arial"/>
          <w:sz w:val="22"/>
          <w:szCs w:val="22"/>
        </w:rPr>
        <w:t>Załączniku nr3 do SIWZ cz. II.</w:t>
      </w:r>
      <w:r w:rsidRPr="00A046F9">
        <w:rPr>
          <w:rFonts w:ascii="Franklin Gothic Book" w:hAnsi="Franklin Gothic Book" w:cs="Arial"/>
          <w:sz w:val="22"/>
          <w:szCs w:val="22"/>
        </w:rPr>
        <w:t xml:space="preserve"> </w:t>
      </w:r>
    </w:p>
    <w:p w14:paraId="22FB340A" w14:textId="54631A78" w:rsidR="00AD3FF7" w:rsidRPr="00A046F9" w:rsidRDefault="00AD3FF7" w:rsidP="00BF3420">
      <w:pPr>
        <w:pStyle w:val="Akapitzlist"/>
        <w:numPr>
          <w:ilvl w:val="2"/>
          <w:numId w:val="46"/>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Dokumentacja techniczna związana z realizacją Przedmiotu Zamówienia będzie dostarczona Zamawiającemu w formie papierowej (1 egz.) i wersji elektronicznej w formacie pdf. (karty z wykonanych przeglądów, protokoły z prób funkcjonalnych, dokumentacja fotograficzna, itp.)</w:t>
      </w:r>
    </w:p>
    <w:p w14:paraId="1A081FE1" w14:textId="2B85BC6A" w:rsidR="00AD3FF7" w:rsidRPr="00A046F9" w:rsidRDefault="00AD3FF7" w:rsidP="00BF3420">
      <w:pPr>
        <w:pStyle w:val="Akapitzlist"/>
        <w:numPr>
          <w:ilvl w:val="2"/>
          <w:numId w:val="46"/>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Wykonawca będzie składał Zamawiającemu niżej wymienione raporty w formie elektronicznej:</w:t>
      </w:r>
    </w:p>
    <w:p w14:paraId="44BBAFB6" w14:textId="07B8C082" w:rsidR="00AD3FF7" w:rsidRPr="00A046F9" w:rsidRDefault="00AD3FF7" w:rsidP="00BF3420">
      <w:pPr>
        <w:pStyle w:val="Akapitzlist"/>
        <w:numPr>
          <w:ilvl w:val="3"/>
          <w:numId w:val="46"/>
        </w:numPr>
        <w:spacing w:line="360" w:lineRule="auto"/>
        <w:ind w:left="1701" w:hanging="992"/>
        <w:jc w:val="both"/>
        <w:rPr>
          <w:rFonts w:ascii="Franklin Gothic Book" w:hAnsi="Franklin Gothic Book" w:cs="Arial"/>
          <w:sz w:val="22"/>
          <w:szCs w:val="22"/>
        </w:rPr>
      </w:pPr>
      <w:r w:rsidRPr="00A046F9">
        <w:rPr>
          <w:rFonts w:ascii="Franklin Gothic Book" w:hAnsi="Franklin Gothic Book" w:cs="Arial"/>
          <w:sz w:val="22"/>
          <w:szCs w:val="22"/>
        </w:rPr>
        <w:t>Raport dobowy z realizacji usług ryczałtowych</w:t>
      </w:r>
    </w:p>
    <w:p w14:paraId="6F50C310" w14:textId="3F967FD5" w:rsidR="00AD3FF7" w:rsidRPr="00A046F9" w:rsidRDefault="00AD3FF7" w:rsidP="00BF3420">
      <w:pPr>
        <w:pStyle w:val="Akapitzlist"/>
        <w:numPr>
          <w:ilvl w:val="3"/>
          <w:numId w:val="46"/>
        </w:numPr>
        <w:spacing w:line="360" w:lineRule="auto"/>
        <w:ind w:left="1701" w:hanging="992"/>
        <w:jc w:val="both"/>
        <w:rPr>
          <w:rFonts w:ascii="Franklin Gothic Book" w:hAnsi="Franklin Gothic Book" w:cs="Arial"/>
          <w:sz w:val="22"/>
          <w:szCs w:val="22"/>
        </w:rPr>
      </w:pPr>
      <w:r w:rsidRPr="00A046F9">
        <w:rPr>
          <w:rFonts w:ascii="Franklin Gothic Book" w:hAnsi="Franklin Gothic Book" w:cs="Arial"/>
          <w:sz w:val="22"/>
          <w:szCs w:val="22"/>
        </w:rPr>
        <w:t xml:space="preserve">Raport miesięczny z realizacji usług ryczałtowych </w:t>
      </w:r>
    </w:p>
    <w:p w14:paraId="085836E0" w14:textId="1B94EA8C" w:rsidR="00AD3FF7" w:rsidRPr="00A046F9" w:rsidRDefault="00AD3FF7" w:rsidP="00BF3420">
      <w:pPr>
        <w:pStyle w:val="Akapitzlist"/>
        <w:numPr>
          <w:ilvl w:val="3"/>
          <w:numId w:val="46"/>
        </w:numPr>
        <w:spacing w:line="360" w:lineRule="auto"/>
        <w:ind w:left="1701" w:hanging="992"/>
        <w:jc w:val="both"/>
        <w:rPr>
          <w:rFonts w:ascii="Franklin Gothic Book" w:hAnsi="Franklin Gothic Book" w:cs="Arial"/>
          <w:sz w:val="22"/>
          <w:szCs w:val="22"/>
        </w:rPr>
      </w:pPr>
      <w:r w:rsidRPr="00A046F9">
        <w:rPr>
          <w:rFonts w:ascii="Franklin Gothic Book" w:hAnsi="Franklin Gothic Book" w:cs="Arial"/>
          <w:sz w:val="22"/>
          <w:szCs w:val="22"/>
        </w:rPr>
        <w:t>dwa razy w miesiącu z realizacji zadań planowych</w:t>
      </w:r>
    </w:p>
    <w:p w14:paraId="3B3DDECE" w14:textId="78F6B782" w:rsidR="00AD3FF7" w:rsidRPr="00A046F9" w:rsidRDefault="00AD3FF7" w:rsidP="00BF3420">
      <w:pPr>
        <w:pStyle w:val="Akapitzlist"/>
        <w:numPr>
          <w:ilvl w:val="3"/>
          <w:numId w:val="46"/>
        </w:numPr>
        <w:spacing w:line="360" w:lineRule="auto"/>
        <w:ind w:left="1701" w:hanging="992"/>
        <w:jc w:val="both"/>
        <w:rPr>
          <w:rFonts w:ascii="Franklin Gothic Book" w:hAnsi="Franklin Gothic Book" w:cs="Arial"/>
          <w:sz w:val="22"/>
          <w:szCs w:val="22"/>
        </w:rPr>
      </w:pPr>
      <w:r w:rsidRPr="00A046F9">
        <w:rPr>
          <w:rFonts w:ascii="Franklin Gothic Book" w:hAnsi="Franklin Gothic Book" w:cs="Arial"/>
          <w:sz w:val="22"/>
          <w:szCs w:val="22"/>
        </w:rPr>
        <w:t>listy kontrolne (raport) z wykonanych przeglądów określonych w zakresie Umowy</w:t>
      </w:r>
    </w:p>
    <w:p w14:paraId="4F995DDA" w14:textId="68F661E6" w:rsidR="00AD3FF7" w:rsidRPr="00A046F9" w:rsidRDefault="00AD3FF7" w:rsidP="00BF3420">
      <w:pPr>
        <w:pStyle w:val="Akapitzlist"/>
        <w:numPr>
          <w:ilvl w:val="2"/>
          <w:numId w:val="46"/>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Maksymalny czas dostarczenia raportu wynosi 5 dni kalendarzowych od zakończenia przeglądu</w:t>
      </w:r>
    </w:p>
    <w:p w14:paraId="49B245F1" w14:textId="1CEC1FF0" w:rsidR="00AD3FF7" w:rsidRPr="00A046F9" w:rsidRDefault="00AD3FF7" w:rsidP="00BF3420">
      <w:pPr>
        <w:pStyle w:val="Akapitzlist"/>
        <w:numPr>
          <w:ilvl w:val="2"/>
          <w:numId w:val="46"/>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 xml:space="preserve">Szczegółowy wykaz wymaganej przez Zamawiającego dokumentacji o której mowa w pkt </w:t>
      </w:r>
      <w:r w:rsidR="0076353A" w:rsidRPr="00A046F9">
        <w:rPr>
          <w:rFonts w:ascii="Franklin Gothic Book" w:hAnsi="Franklin Gothic Book" w:cs="Arial"/>
          <w:sz w:val="22"/>
          <w:szCs w:val="22"/>
        </w:rPr>
        <w:t>6</w:t>
      </w:r>
      <w:r w:rsidRPr="00A046F9">
        <w:rPr>
          <w:rFonts w:ascii="Franklin Gothic Book" w:hAnsi="Franklin Gothic Book" w:cs="Arial"/>
          <w:sz w:val="22"/>
          <w:szCs w:val="22"/>
        </w:rPr>
        <w:t>.</w:t>
      </w:r>
      <w:r w:rsidR="0076353A" w:rsidRPr="00A046F9">
        <w:rPr>
          <w:rFonts w:ascii="Franklin Gothic Book" w:hAnsi="Franklin Gothic Book" w:cs="Arial"/>
          <w:sz w:val="22"/>
          <w:szCs w:val="22"/>
        </w:rPr>
        <w:t>1.</w:t>
      </w:r>
      <w:r w:rsidR="00740984">
        <w:rPr>
          <w:rFonts w:ascii="Franklin Gothic Book" w:hAnsi="Franklin Gothic Book" w:cs="Arial"/>
          <w:sz w:val="22"/>
          <w:szCs w:val="22"/>
        </w:rPr>
        <w:t xml:space="preserve">4 </w:t>
      </w:r>
      <w:r w:rsidRPr="00A046F9">
        <w:rPr>
          <w:rFonts w:ascii="Franklin Gothic Book" w:hAnsi="Franklin Gothic Book" w:cs="Arial"/>
          <w:sz w:val="22"/>
          <w:szCs w:val="22"/>
        </w:rPr>
        <w:t>zawiera Załącznik nr</w:t>
      </w:r>
      <w:r w:rsidR="00A91F15">
        <w:rPr>
          <w:rFonts w:ascii="Franklin Gothic Book" w:hAnsi="Franklin Gothic Book" w:cs="Arial"/>
          <w:sz w:val="22"/>
          <w:szCs w:val="22"/>
        </w:rPr>
        <w:t>.</w:t>
      </w:r>
      <w:r w:rsidR="00CE1B0D" w:rsidRPr="00A046F9">
        <w:rPr>
          <w:rFonts w:ascii="Franklin Gothic Book" w:hAnsi="Franklin Gothic Book" w:cs="Arial"/>
          <w:sz w:val="22"/>
          <w:szCs w:val="22"/>
        </w:rPr>
        <w:t>1</w:t>
      </w:r>
      <w:r w:rsidR="009B6858" w:rsidRPr="00A046F9">
        <w:rPr>
          <w:rFonts w:ascii="Franklin Gothic Book" w:hAnsi="Franklin Gothic Book" w:cs="Arial"/>
          <w:sz w:val="22"/>
          <w:szCs w:val="22"/>
        </w:rPr>
        <w:t>4</w:t>
      </w:r>
      <w:r w:rsidRPr="00A046F9">
        <w:rPr>
          <w:rFonts w:ascii="Franklin Gothic Book" w:hAnsi="Franklin Gothic Book" w:cs="Arial"/>
          <w:sz w:val="22"/>
          <w:szCs w:val="22"/>
        </w:rPr>
        <w:t xml:space="preserve"> do SIWZ cz. II</w:t>
      </w:r>
      <w:r w:rsidR="0076353A" w:rsidRPr="00A046F9">
        <w:rPr>
          <w:rFonts w:ascii="Franklin Gothic Book" w:hAnsi="Franklin Gothic Book" w:cs="Arial"/>
          <w:sz w:val="22"/>
          <w:szCs w:val="22"/>
        </w:rPr>
        <w:t>.</w:t>
      </w:r>
    </w:p>
    <w:p w14:paraId="3672CAC0" w14:textId="587F8DC5" w:rsidR="00AD3FF7" w:rsidRPr="00A046F9" w:rsidRDefault="00AD3FF7" w:rsidP="00BF3420">
      <w:pPr>
        <w:pStyle w:val="Akapitzlist"/>
        <w:numPr>
          <w:ilvl w:val="1"/>
          <w:numId w:val="46"/>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lastRenderedPageBreak/>
        <w:t>Jakość usług</w:t>
      </w:r>
      <w:r w:rsidR="000C281C">
        <w:rPr>
          <w:rFonts w:ascii="Franklin Gothic Book" w:hAnsi="Franklin Gothic Book" w:cs="Arial"/>
          <w:sz w:val="22"/>
          <w:szCs w:val="22"/>
        </w:rPr>
        <w:t>:</w:t>
      </w:r>
    </w:p>
    <w:p w14:paraId="6CD8F3E0" w14:textId="306EAA04" w:rsidR="00AD3FF7" w:rsidRPr="00A046F9" w:rsidRDefault="00AD3FF7" w:rsidP="00BF3420">
      <w:pPr>
        <w:pStyle w:val="Akapitzlist"/>
        <w:numPr>
          <w:ilvl w:val="2"/>
          <w:numId w:val="46"/>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 xml:space="preserve">Czasy przystąpienia przez Wykonawcę do wykonywania czynności ratowniczych określonych w pkt </w:t>
      </w:r>
      <w:r w:rsidR="0076353A" w:rsidRPr="00A046F9">
        <w:rPr>
          <w:rFonts w:ascii="Franklin Gothic Book" w:hAnsi="Franklin Gothic Book" w:cs="Arial"/>
          <w:sz w:val="22"/>
          <w:szCs w:val="22"/>
        </w:rPr>
        <w:t>2</w:t>
      </w:r>
      <w:r w:rsidRPr="00A046F9">
        <w:rPr>
          <w:rFonts w:ascii="Franklin Gothic Book" w:hAnsi="Franklin Gothic Book" w:cs="Arial"/>
          <w:sz w:val="22"/>
          <w:szCs w:val="22"/>
        </w:rPr>
        <w:t xml:space="preserve">.1.1. </w:t>
      </w:r>
      <w:r w:rsidR="0076353A" w:rsidRPr="00A046F9">
        <w:rPr>
          <w:rFonts w:ascii="Franklin Gothic Book" w:hAnsi="Franklin Gothic Book" w:cs="Arial"/>
          <w:sz w:val="22"/>
          <w:szCs w:val="22"/>
        </w:rPr>
        <w:t xml:space="preserve">Przedmiotu Zamówienia </w:t>
      </w:r>
      <w:r w:rsidRPr="00A046F9">
        <w:rPr>
          <w:rFonts w:ascii="Franklin Gothic Book" w:hAnsi="Franklin Gothic Book" w:cs="Arial"/>
          <w:sz w:val="22"/>
          <w:szCs w:val="22"/>
        </w:rPr>
        <w:t>określa poniższa tabela:</w:t>
      </w:r>
    </w:p>
    <w:tbl>
      <w:tblPr>
        <w:tblStyle w:val="Tabela-Siatka1"/>
        <w:tblW w:w="9781" w:type="dxa"/>
        <w:tblInd w:w="-5" w:type="dxa"/>
        <w:tblLayout w:type="fixed"/>
        <w:tblLook w:val="04A0" w:firstRow="1" w:lastRow="0" w:firstColumn="1" w:lastColumn="0" w:noHBand="0" w:noVBand="1"/>
      </w:tblPr>
      <w:tblGrid>
        <w:gridCol w:w="2127"/>
        <w:gridCol w:w="2835"/>
        <w:gridCol w:w="2551"/>
        <w:gridCol w:w="2268"/>
      </w:tblGrid>
      <w:tr w:rsidR="0076353A" w:rsidRPr="00A046F9" w14:paraId="24CED157" w14:textId="77777777" w:rsidTr="0076353A">
        <w:tc>
          <w:tcPr>
            <w:tcW w:w="2127" w:type="dxa"/>
            <w:shd w:val="clear" w:color="auto" w:fill="auto"/>
            <w:vAlign w:val="center"/>
          </w:tcPr>
          <w:p w14:paraId="5A10C731" w14:textId="77777777" w:rsidR="0076353A" w:rsidRPr="00A046F9" w:rsidRDefault="0076353A" w:rsidP="0076353A">
            <w:pPr>
              <w:tabs>
                <w:tab w:val="left" w:pos="3402"/>
              </w:tabs>
              <w:spacing w:line="276" w:lineRule="auto"/>
              <w:jc w:val="center"/>
              <w:rPr>
                <w:rFonts w:ascii="Franklin Gothic Book" w:hAnsi="Franklin Gothic Book"/>
                <w:b/>
                <w:sz w:val="20"/>
                <w:szCs w:val="20"/>
                <w:lang w:eastAsia="en-US"/>
              </w:rPr>
            </w:pPr>
            <w:r w:rsidRPr="00A046F9">
              <w:rPr>
                <w:rFonts w:ascii="Franklin Gothic Book" w:hAnsi="Franklin Gothic Book"/>
                <w:b/>
                <w:sz w:val="20"/>
                <w:szCs w:val="20"/>
                <w:lang w:eastAsia="en-US"/>
              </w:rPr>
              <w:t>Priorytet</w:t>
            </w:r>
          </w:p>
        </w:tc>
        <w:tc>
          <w:tcPr>
            <w:tcW w:w="5386" w:type="dxa"/>
            <w:gridSpan w:val="2"/>
            <w:vAlign w:val="center"/>
          </w:tcPr>
          <w:p w14:paraId="50B69584" w14:textId="77777777" w:rsidR="0076353A" w:rsidRPr="00A046F9" w:rsidRDefault="0076353A" w:rsidP="0076353A">
            <w:pPr>
              <w:tabs>
                <w:tab w:val="left" w:pos="3402"/>
              </w:tabs>
              <w:spacing w:line="276" w:lineRule="auto"/>
              <w:jc w:val="center"/>
              <w:rPr>
                <w:rFonts w:ascii="Franklin Gothic Book" w:hAnsi="Franklin Gothic Book"/>
                <w:b/>
                <w:sz w:val="20"/>
                <w:szCs w:val="20"/>
                <w:lang w:eastAsia="en-US"/>
              </w:rPr>
            </w:pPr>
            <w:r w:rsidRPr="00A046F9">
              <w:rPr>
                <w:rFonts w:ascii="Franklin Gothic Book" w:hAnsi="Franklin Gothic Book"/>
                <w:b/>
                <w:sz w:val="20"/>
                <w:szCs w:val="20"/>
                <w:lang w:eastAsia="en-US"/>
              </w:rPr>
              <w:t xml:space="preserve">Maksymalny czas reakcji </w:t>
            </w:r>
          </w:p>
        </w:tc>
        <w:tc>
          <w:tcPr>
            <w:tcW w:w="2268" w:type="dxa"/>
            <w:vMerge w:val="restart"/>
            <w:shd w:val="clear" w:color="auto" w:fill="auto"/>
            <w:vAlign w:val="center"/>
          </w:tcPr>
          <w:p w14:paraId="0792C651" w14:textId="77777777" w:rsidR="0076353A" w:rsidRPr="00A046F9" w:rsidRDefault="0076353A" w:rsidP="0076353A">
            <w:pPr>
              <w:tabs>
                <w:tab w:val="left" w:pos="3402"/>
              </w:tabs>
              <w:spacing w:line="276" w:lineRule="auto"/>
              <w:jc w:val="center"/>
              <w:rPr>
                <w:rFonts w:ascii="Franklin Gothic Book" w:hAnsi="Franklin Gothic Book"/>
                <w:b/>
                <w:sz w:val="20"/>
                <w:szCs w:val="20"/>
              </w:rPr>
            </w:pPr>
            <w:r w:rsidRPr="00A046F9">
              <w:rPr>
                <w:rFonts w:ascii="Franklin Gothic Book" w:hAnsi="Franklin Gothic Book"/>
                <w:b/>
                <w:sz w:val="20"/>
                <w:szCs w:val="20"/>
                <w:lang w:eastAsia="en-US"/>
              </w:rPr>
              <w:t>Realizacja w czasie</w:t>
            </w:r>
          </w:p>
        </w:tc>
      </w:tr>
      <w:tr w:rsidR="0076353A" w:rsidRPr="00A046F9" w14:paraId="73778C71" w14:textId="77777777" w:rsidTr="0076353A">
        <w:tc>
          <w:tcPr>
            <w:tcW w:w="2127" w:type="dxa"/>
            <w:shd w:val="clear" w:color="auto" w:fill="auto"/>
            <w:vAlign w:val="center"/>
          </w:tcPr>
          <w:p w14:paraId="2D41CE20" w14:textId="77777777" w:rsidR="0076353A" w:rsidRPr="00A046F9" w:rsidRDefault="0076353A" w:rsidP="0076353A">
            <w:pPr>
              <w:tabs>
                <w:tab w:val="left" w:pos="3402"/>
              </w:tabs>
              <w:spacing w:line="276" w:lineRule="auto"/>
              <w:jc w:val="center"/>
              <w:rPr>
                <w:rFonts w:ascii="Franklin Gothic Book" w:hAnsi="Franklin Gothic Book"/>
                <w:b/>
                <w:sz w:val="20"/>
                <w:szCs w:val="20"/>
                <w:lang w:eastAsia="en-US"/>
              </w:rPr>
            </w:pPr>
            <w:r w:rsidRPr="00A046F9">
              <w:rPr>
                <w:rFonts w:ascii="Franklin Gothic Book" w:hAnsi="Franklin Gothic Book"/>
                <w:b/>
                <w:sz w:val="20"/>
                <w:szCs w:val="20"/>
                <w:lang w:eastAsia="en-US"/>
              </w:rPr>
              <w:t>Klasa Usługi</w:t>
            </w:r>
          </w:p>
        </w:tc>
        <w:tc>
          <w:tcPr>
            <w:tcW w:w="2835" w:type="dxa"/>
            <w:vAlign w:val="center"/>
          </w:tcPr>
          <w:p w14:paraId="508D5B18" w14:textId="77777777" w:rsidR="0076353A" w:rsidRPr="00A046F9" w:rsidRDefault="0076353A" w:rsidP="0076353A">
            <w:pPr>
              <w:tabs>
                <w:tab w:val="left" w:pos="3402"/>
              </w:tabs>
              <w:spacing w:line="276" w:lineRule="auto"/>
              <w:jc w:val="center"/>
              <w:rPr>
                <w:rFonts w:ascii="Franklin Gothic Book" w:hAnsi="Franklin Gothic Book" w:cstheme="minorHAnsi"/>
                <w:b/>
                <w:sz w:val="20"/>
                <w:szCs w:val="20"/>
              </w:rPr>
            </w:pPr>
            <w:r w:rsidRPr="00A046F9">
              <w:rPr>
                <w:rFonts w:ascii="Franklin Gothic Book" w:eastAsia="Calibri" w:hAnsi="Franklin Gothic Book"/>
                <w:b/>
                <w:sz w:val="20"/>
                <w:szCs w:val="20"/>
                <w:lang w:bidi="pl-PL"/>
              </w:rPr>
              <w:t>Start do działań ratowniczych od przyjęcia zgłoszenia</w:t>
            </w:r>
          </w:p>
        </w:tc>
        <w:tc>
          <w:tcPr>
            <w:tcW w:w="2551" w:type="dxa"/>
            <w:shd w:val="clear" w:color="auto" w:fill="auto"/>
            <w:vAlign w:val="center"/>
          </w:tcPr>
          <w:p w14:paraId="59EC8DC5" w14:textId="77777777" w:rsidR="0076353A" w:rsidRPr="00A046F9" w:rsidRDefault="0076353A" w:rsidP="0076353A">
            <w:pPr>
              <w:tabs>
                <w:tab w:val="left" w:pos="3402"/>
              </w:tabs>
              <w:spacing w:line="276" w:lineRule="auto"/>
              <w:jc w:val="center"/>
              <w:rPr>
                <w:rFonts w:ascii="Franklin Gothic Book" w:eastAsia="Calibri" w:hAnsi="Franklin Gothic Book"/>
                <w:b/>
                <w:sz w:val="20"/>
                <w:szCs w:val="20"/>
                <w:lang w:bidi="pl-PL"/>
              </w:rPr>
            </w:pPr>
            <w:r w:rsidRPr="00A046F9">
              <w:rPr>
                <w:rFonts w:ascii="Franklin Gothic Book" w:eastAsia="Calibri" w:hAnsi="Franklin Gothic Book"/>
                <w:b/>
                <w:sz w:val="20"/>
                <w:szCs w:val="20"/>
                <w:lang w:bidi="pl-PL"/>
              </w:rPr>
              <w:t xml:space="preserve">Dojazd i rozpoczęcie </w:t>
            </w:r>
          </w:p>
          <w:p w14:paraId="6307A78A" w14:textId="77777777" w:rsidR="0076353A" w:rsidRPr="00A046F9" w:rsidRDefault="0076353A" w:rsidP="0076353A">
            <w:pPr>
              <w:tabs>
                <w:tab w:val="left" w:pos="3402"/>
              </w:tabs>
              <w:spacing w:line="276" w:lineRule="auto"/>
              <w:jc w:val="center"/>
              <w:rPr>
                <w:rFonts w:ascii="Franklin Gothic Book" w:hAnsi="Franklin Gothic Book"/>
                <w:b/>
                <w:sz w:val="20"/>
                <w:szCs w:val="20"/>
                <w:lang w:eastAsia="en-US"/>
              </w:rPr>
            </w:pPr>
            <w:r w:rsidRPr="00A046F9">
              <w:rPr>
                <w:rFonts w:ascii="Franklin Gothic Book" w:eastAsia="Calibri" w:hAnsi="Franklin Gothic Book"/>
                <w:b/>
                <w:sz w:val="20"/>
                <w:szCs w:val="20"/>
                <w:lang w:bidi="pl-PL"/>
              </w:rPr>
              <w:t>działań</w:t>
            </w:r>
            <w:r w:rsidRPr="00A046F9">
              <w:rPr>
                <w:rFonts w:ascii="Franklin Gothic Book" w:hAnsi="Franklin Gothic Book" w:cstheme="minorHAnsi"/>
                <w:b/>
                <w:sz w:val="20"/>
                <w:szCs w:val="20"/>
              </w:rPr>
              <w:t xml:space="preserve"> </w:t>
            </w:r>
          </w:p>
        </w:tc>
        <w:tc>
          <w:tcPr>
            <w:tcW w:w="2268" w:type="dxa"/>
            <w:vMerge/>
            <w:shd w:val="clear" w:color="auto" w:fill="auto"/>
            <w:vAlign w:val="center"/>
          </w:tcPr>
          <w:p w14:paraId="37B34555" w14:textId="77777777" w:rsidR="0076353A" w:rsidRPr="00A046F9" w:rsidRDefault="0076353A" w:rsidP="0076353A">
            <w:pPr>
              <w:tabs>
                <w:tab w:val="left" w:pos="3402"/>
              </w:tabs>
              <w:spacing w:line="276" w:lineRule="auto"/>
              <w:jc w:val="center"/>
              <w:rPr>
                <w:rFonts w:ascii="Franklin Gothic Book" w:hAnsi="Franklin Gothic Book"/>
                <w:b/>
                <w:sz w:val="20"/>
                <w:szCs w:val="20"/>
              </w:rPr>
            </w:pPr>
          </w:p>
        </w:tc>
      </w:tr>
      <w:tr w:rsidR="0076353A" w:rsidRPr="00A046F9" w14:paraId="6E8ED8CF" w14:textId="77777777" w:rsidTr="0076353A">
        <w:tc>
          <w:tcPr>
            <w:tcW w:w="2127" w:type="dxa"/>
            <w:shd w:val="clear" w:color="auto" w:fill="auto"/>
            <w:vAlign w:val="center"/>
          </w:tcPr>
          <w:p w14:paraId="4C53BE97" w14:textId="77777777" w:rsidR="0076353A" w:rsidRPr="00A046F9" w:rsidRDefault="0076353A" w:rsidP="0076353A">
            <w:pPr>
              <w:tabs>
                <w:tab w:val="left" w:pos="3402"/>
              </w:tabs>
              <w:spacing w:line="276" w:lineRule="auto"/>
              <w:jc w:val="center"/>
              <w:rPr>
                <w:rFonts w:ascii="Franklin Gothic Book" w:hAnsi="Franklin Gothic Book"/>
                <w:sz w:val="20"/>
                <w:szCs w:val="20"/>
                <w:lang w:eastAsia="en-US"/>
              </w:rPr>
            </w:pPr>
            <w:r w:rsidRPr="00A046F9">
              <w:rPr>
                <w:rFonts w:ascii="Franklin Gothic Book" w:hAnsi="Franklin Gothic Book"/>
                <w:sz w:val="20"/>
                <w:szCs w:val="20"/>
                <w:lang w:eastAsia="en-US"/>
              </w:rPr>
              <w:t>Akcja ratownicza</w:t>
            </w:r>
          </w:p>
        </w:tc>
        <w:tc>
          <w:tcPr>
            <w:tcW w:w="2835" w:type="dxa"/>
            <w:vAlign w:val="center"/>
          </w:tcPr>
          <w:p w14:paraId="43C3844B" w14:textId="77777777" w:rsidR="0076353A" w:rsidRPr="00A046F9" w:rsidRDefault="0076353A" w:rsidP="0076353A">
            <w:pPr>
              <w:tabs>
                <w:tab w:val="left" w:pos="3402"/>
              </w:tabs>
              <w:spacing w:line="276" w:lineRule="auto"/>
              <w:jc w:val="center"/>
              <w:rPr>
                <w:rFonts w:ascii="Franklin Gothic Book" w:eastAsia="Calibri" w:hAnsi="Franklin Gothic Book"/>
                <w:sz w:val="20"/>
                <w:szCs w:val="20"/>
                <w:lang w:bidi="pl-PL"/>
              </w:rPr>
            </w:pPr>
            <w:r w:rsidRPr="00A046F9">
              <w:rPr>
                <w:rFonts w:ascii="Franklin Gothic Book" w:eastAsia="Calibri" w:hAnsi="Franklin Gothic Book"/>
                <w:sz w:val="20"/>
                <w:szCs w:val="20"/>
                <w:lang w:bidi="pl-PL"/>
              </w:rPr>
              <w:t>&lt; 1min</w:t>
            </w:r>
          </w:p>
        </w:tc>
        <w:tc>
          <w:tcPr>
            <w:tcW w:w="2551" w:type="dxa"/>
            <w:shd w:val="clear" w:color="auto" w:fill="auto"/>
            <w:vAlign w:val="center"/>
          </w:tcPr>
          <w:p w14:paraId="3EB6F821" w14:textId="77777777" w:rsidR="0076353A" w:rsidRPr="00A046F9" w:rsidRDefault="0076353A" w:rsidP="0076353A">
            <w:pPr>
              <w:tabs>
                <w:tab w:val="left" w:pos="3402"/>
              </w:tabs>
              <w:spacing w:line="276" w:lineRule="auto"/>
              <w:rPr>
                <w:rFonts w:ascii="Franklin Gothic Book" w:eastAsia="Calibri" w:hAnsi="Franklin Gothic Book"/>
                <w:sz w:val="20"/>
                <w:szCs w:val="20"/>
                <w:lang w:bidi="pl-PL"/>
              </w:rPr>
            </w:pPr>
            <w:r w:rsidRPr="00A046F9">
              <w:rPr>
                <w:rFonts w:ascii="Franklin Gothic Book" w:eastAsia="Calibri" w:hAnsi="Franklin Gothic Book"/>
                <w:sz w:val="20"/>
                <w:szCs w:val="20"/>
                <w:lang w:bidi="pl-PL"/>
              </w:rPr>
              <w:t>&lt; 5 min</w:t>
            </w:r>
          </w:p>
        </w:tc>
        <w:tc>
          <w:tcPr>
            <w:tcW w:w="2268" w:type="dxa"/>
            <w:shd w:val="clear" w:color="auto" w:fill="auto"/>
            <w:vAlign w:val="center"/>
          </w:tcPr>
          <w:p w14:paraId="0C59DD63" w14:textId="77777777" w:rsidR="0076353A" w:rsidRPr="00A046F9" w:rsidRDefault="0076353A" w:rsidP="0076353A">
            <w:pPr>
              <w:tabs>
                <w:tab w:val="left" w:pos="3402"/>
              </w:tabs>
              <w:spacing w:line="276" w:lineRule="auto"/>
              <w:jc w:val="center"/>
              <w:rPr>
                <w:rFonts w:ascii="Franklin Gothic Book" w:eastAsia="Calibri" w:hAnsi="Franklin Gothic Book"/>
                <w:sz w:val="20"/>
                <w:szCs w:val="20"/>
                <w:lang w:bidi="pl-PL"/>
              </w:rPr>
            </w:pPr>
            <w:r w:rsidRPr="00A046F9">
              <w:rPr>
                <w:rFonts w:ascii="Franklin Gothic Book" w:hAnsi="Franklin Gothic Book"/>
                <w:sz w:val="20"/>
                <w:szCs w:val="20"/>
              </w:rPr>
              <w:t>24/7 dni</w:t>
            </w:r>
          </w:p>
        </w:tc>
      </w:tr>
    </w:tbl>
    <w:p w14:paraId="79205FBA" w14:textId="77777777" w:rsidR="0076353A" w:rsidRPr="00A046F9" w:rsidRDefault="0076353A" w:rsidP="00AD3FF7">
      <w:pPr>
        <w:spacing w:line="360" w:lineRule="auto"/>
        <w:ind w:left="993" w:hanging="993"/>
        <w:jc w:val="both"/>
        <w:rPr>
          <w:rFonts w:ascii="Franklin Gothic Book" w:hAnsi="Franklin Gothic Book" w:cs="Arial"/>
          <w:sz w:val="22"/>
          <w:szCs w:val="22"/>
        </w:rPr>
      </w:pPr>
    </w:p>
    <w:p w14:paraId="6A055D60" w14:textId="3F99B938" w:rsidR="00AD3FF7" w:rsidRDefault="00AD3FF7" w:rsidP="00BF3420">
      <w:pPr>
        <w:pStyle w:val="Akapitzlist"/>
        <w:numPr>
          <w:ilvl w:val="2"/>
          <w:numId w:val="46"/>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 xml:space="preserve">Czasy przystąpienia przez Wykonawcę do wykonywania czynności awaryjnych określonych w pkt </w:t>
      </w:r>
      <w:r w:rsidR="0076353A" w:rsidRPr="00A046F9">
        <w:rPr>
          <w:rFonts w:ascii="Franklin Gothic Book" w:hAnsi="Franklin Gothic Book" w:cs="Arial"/>
          <w:sz w:val="22"/>
          <w:szCs w:val="22"/>
        </w:rPr>
        <w:t>2</w:t>
      </w:r>
      <w:r w:rsidRPr="00A046F9">
        <w:rPr>
          <w:rFonts w:ascii="Franklin Gothic Book" w:hAnsi="Franklin Gothic Book" w:cs="Arial"/>
          <w:sz w:val="22"/>
          <w:szCs w:val="22"/>
        </w:rPr>
        <w:t xml:space="preserve">.1.3. i </w:t>
      </w:r>
      <w:r w:rsidR="0076353A" w:rsidRPr="00A046F9">
        <w:rPr>
          <w:rFonts w:ascii="Franklin Gothic Book" w:hAnsi="Franklin Gothic Book" w:cs="Arial"/>
          <w:sz w:val="22"/>
          <w:szCs w:val="22"/>
        </w:rPr>
        <w:t>2</w:t>
      </w:r>
      <w:r w:rsidRPr="00A046F9">
        <w:rPr>
          <w:rFonts w:ascii="Franklin Gothic Book" w:hAnsi="Franklin Gothic Book" w:cs="Arial"/>
          <w:sz w:val="22"/>
          <w:szCs w:val="22"/>
        </w:rPr>
        <w:t>.2.1. przedstawia poniższa tabela:</w:t>
      </w:r>
    </w:p>
    <w:p w14:paraId="07636939" w14:textId="77777777" w:rsidR="006E4BE6" w:rsidRPr="00A046F9" w:rsidRDefault="006E4BE6" w:rsidP="00BF3420">
      <w:pPr>
        <w:pStyle w:val="Akapitzlist"/>
        <w:spacing w:line="360" w:lineRule="auto"/>
        <w:ind w:left="1350"/>
        <w:jc w:val="both"/>
        <w:rPr>
          <w:rFonts w:ascii="Franklin Gothic Book" w:hAnsi="Franklin Gothic Book" w:cs="Arial"/>
          <w:sz w:val="22"/>
          <w:szCs w:val="22"/>
        </w:rPr>
      </w:pPr>
    </w:p>
    <w:tbl>
      <w:tblPr>
        <w:tblStyle w:val="Tabela-Siatka"/>
        <w:tblW w:w="9752" w:type="dxa"/>
        <w:tblInd w:w="-5" w:type="dxa"/>
        <w:tblLayout w:type="fixed"/>
        <w:tblLook w:val="04A0" w:firstRow="1" w:lastRow="0" w:firstColumn="1" w:lastColumn="0" w:noHBand="0" w:noVBand="1"/>
      </w:tblPr>
      <w:tblGrid>
        <w:gridCol w:w="1843"/>
        <w:gridCol w:w="1559"/>
        <w:gridCol w:w="2694"/>
        <w:gridCol w:w="2409"/>
        <w:gridCol w:w="1247"/>
      </w:tblGrid>
      <w:tr w:rsidR="0076353A" w:rsidRPr="00A046F9" w14:paraId="30A165C6" w14:textId="77777777" w:rsidTr="0076353A">
        <w:tc>
          <w:tcPr>
            <w:tcW w:w="1843" w:type="dxa"/>
            <w:shd w:val="clear" w:color="auto" w:fill="auto"/>
            <w:vAlign w:val="center"/>
          </w:tcPr>
          <w:p w14:paraId="6ADC20FC" w14:textId="77777777" w:rsidR="0076353A" w:rsidRPr="00A046F9" w:rsidRDefault="0076353A" w:rsidP="005A46D4">
            <w:pPr>
              <w:spacing w:line="276" w:lineRule="auto"/>
              <w:jc w:val="center"/>
              <w:rPr>
                <w:rFonts w:ascii="Franklin Gothic Book" w:hAnsi="Franklin Gothic Book"/>
                <w:b/>
                <w:sz w:val="20"/>
                <w:szCs w:val="20"/>
                <w:lang w:eastAsia="en-US"/>
              </w:rPr>
            </w:pPr>
            <w:r w:rsidRPr="00A046F9">
              <w:rPr>
                <w:rFonts w:ascii="Franklin Gothic Book" w:hAnsi="Franklin Gothic Book"/>
                <w:b/>
                <w:sz w:val="20"/>
                <w:szCs w:val="20"/>
                <w:lang w:eastAsia="en-US"/>
              </w:rPr>
              <w:t>Priorytet</w:t>
            </w:r>
          </w:p>
        </w:tc>
        <w:tc>
          <w:tcPr>
            <w:tcW w:w="4253" w:type="dxa"/>
            <w:gridSpan w:val="2"/>
            <w:vAlign w:val="center"/>
          </w:tcPr>
          <w:p w14:paraId="19EA6015" w14:textId="77777777" w:rsidR="0076353A" w:rsidRPr="00A046F9" w:rsidRDefault="0076353A" w:rsidP="005A46D4">
            <w:pPr>
              <w:spacing w:line="276" w:lineRule="auto"/>
              <w:jc w:val="center"/>
              <w:rPr>
                <w:rFonts w:ascii="Franklin Gothic Book" w:hAnsi="Franklin Gothic Book"/>
                <w:b/>
                <w:sz w:val="20"/>
                <w:szCs w:val="20"/>
                <w:lang w:eastAsia="en-US"/>
              </w:rPr>
            </w:pPr>
            <w:r w:rsidRPr="00A046F9">
              <w:rPr>
                <w:rFonts w:ascii="Franklin Gothic Book" w:hAnsi="Franklin Gothic Book"/>
                <w:b/>
                <w:sz w:val="20"/>
                <w:szCs w:val="20"/>
                <w:lang w:eastAsia="en-US"/>
              </w:rPr>
              <w:t xml:space="preserve">Maksymalny czas reakcji </w:t>
            </w:r>
          </w:p>
        </w:tc>
        <w:tc>
          <w:tcPr>
            <w:tcW w:w="2409" w:type="dxa"/>
            <w:vMerge w:val="restart"/>
            <w:shd w:val="clear" w:color="auto" w:fill="auto"/>
            <w:vAlign w:val="center"/>
          </w:tcPr>
          <w:p w14:paraId="4F74B4E8" w14:textId="77777777" w:rsidR="0076353A" w:rsidRPr="00A046F9" w:rsidRDefault="0076353A" w:rsidP="005A46D4">
            <w:pPr>
              <w:spacing w:line="276" w:lineRule="auto"/>
              <w:jc w:val="center"/>
              <w:rPr>
                <w:rFonts w:ascii="Franklin Gothic Book" w:hAnsi="Franklin Gothic Book"/>
                <w:b/>
                <w:sz w:val="20"/>
                <w:szCs w:val="20"/>
                <w:lang w:eastAsia="en-US"/>
              </w:rPr>
            </w:pPr>
            <w:r w:rsidRPr="00A046F9">
              <w:rPr>
                <w:rFonts w:ascii="Franklin Gothic Book" w:hAnsi="Franklin Gothic Book"/>
                <w:b/>
                <w:sz w:val="20"/>
                <w:szCs w:val="20"/>
                <w:lang w:eastAsia="en-US"/>
              </w:rPr>
              <w:t xml:space="preserve">Maksymalny czas </w:t>
            </w:r>
          </w:p>
          <w:p w14:paraId="4B4D19B9" w14:textId="77777777" w:rsidR="0076353A" w:rsidRPr="00A046F9" w:rsidRDefault="0076353A" w:rsidP="005A46D4">
            <w:pPr>
              <w:spacing w:line="276" w:lineRule="auto"/>
              <w:jc w:val="center"/>
              <w:rPr>
                <w:rFonts w:ascii="Franklin Gothic Book" w:hAnsi="Franklin Gothic Book"/>
                <w:b/>
                <w:sz w:val="20"/>
                <w:szCs w:val="20"/>
              </w:rPr>
            </w:pPr>
            <w:r w:rsidRPr="00A046F9">
              <w:rPr>
                <w:rFonts w:ascii="Franklin Gothic Book" w:hAnsi="Franklin Gothic Book"/>
                <w:b/>
                <w:sz w:val="20"/>
                <w:szCs w:val="20"/>
                <w:lang w:eastAsia="en-US"/>
              </w:rPr>
              <w:t xml:space="preserve">realizacji  </w:t>
            </w:r>
          </w:p>
        </w:tc>
        <w:tc>
          <w:tcPr>
            <w:tcW w:w="1247" w:type="dxa"/>
            <w:vMerge w:val="restart"/>
            <w:shd w:val="clear" w:color="auto" w:fill="auto"/>
            <w:vAlign w:val="center"/>
          </w:tcPr>
          <w:p w14:paraId="67E0A832" w14:textId="77777777" w:rsidR="0076353A" w:rsidRPr="00A046F9" w:rsidRDefault="0076353A" w:rsidP="005A46D4">
            <w:pPr>
              <w:spacing w:line="276" w:lineRule="auto"/>
              <w:jc w:val="center"/>
              <w:rPr>
                <w:rFonts w:ascii="Franklin Gothic Book" w:hAnsi="Franklin Gothic Book"/>
                <w:b/>
                <w:sz w:val="20"/>
                <w:szCs w:val="20"/>
              </w:rPr>
            </w:pPr>
            <w:r w:rsidRPr="00A046F9">
              <w:rPr>
                <w:rFonts w:ascii="Franklin Gothic Book" w:hAnsi="Franklin Gothic Book"/>
                <w:b/>
                <w:sz w:val="20"/>
                <w:szCs w:val="20"/>
                <w:lang w:eastAsia="en-US"/>
              </w:rPr>
              <w:t>Realizacja w czasie</w:t>
            </w:r>
          </w:p>
        </w:tc>
      </w:tr>
      <w:tr w:rsidR="0076353A" w:rsidRPr="00A046F9" w14:paraId="6450AFC5" w14:textId="77777777" w:rsidTr="0076353A">
        <w:tc>
          <w:tcPr>
            <w:tcW w:w="1843" w:type="dxa"/>
            <w:shd w:val="clear" w:color="auto" w:fill="auto"/>
            <w:vAlign w:val="center"/>
          </w:tcPr>
          <w:p w14:paraId="3ACA2E14" w14:textId="77777777" w:rsidR="0076353A" w:rsidRPr="00A046F9" w:rsidRDefault="0076353A" w:rsidP="005A46D4">
            <w:pPr>
              <w:spacing w:line="276" w:lineRule="auto"/>
              <w:jc w:val="center"/>
              <w:rPr>
                <w:rFonts w:ascii="Franklin Gothic Book" w:hAnsi="Franklin Gothic Book"/>
                <w:b/>
                <w:sz w:val="20"/>
                <w:szCs w:val="20"/>
                <w:lang w:eastAsia="en-US"/>
              </w:rPr>
            </w:pPr>
            <w:r w:rsidRPr="00A046F9">
              <w:rPr>
                <w:rFonts w:ascii="Franklin Gothic Book" w:hAnsi="Franklin Gothic Book"/>
                <w:b/>
                <w:sz w:val="20"/>
                <w:szCs w:val="20"/>
                <w:lang w:eastAsia="en-US"/>
              </w:rPr>
              <w:t>Klasa Usługi</w:t>
            </w:r>
          </w:p>
        </w:tc>
        <w:tc>
          <w:tcPr>
            <w:tcW w:w="1559" w:type="dxa"/>
            <w:vAlign w:val="center"/>
          </w:tcPr>
          <w:p w14:paraId="7956843D" w14:textId="77777777" w:rsidR="0076353A" w:rsidRPr="00A046F9" w:rsidRDefault="0076353A" w:rsidP="005A46D4">
            <w:pPr>
              <w:spacing w:line="276" w:lineRule="auto"/>
              <w:jc w:val="center"/>
              <w:rPr>
                <w:rFonts w:ascii="Franklin Gothic Book" w:hAnsi="Franklin Gothic Book"/>
                <w:b/>
                <w:sz w:val="20"/>
                <w:szCs w:val="20"/>
                <w:lang w:eastAsia="en-US"/>
              </w:rPr>
            </w:pPr>
            <w:r w:rsidRPr="00A046F9">
              <w:rPr>
                <w:rFonts w:ascii="Franklin Gothic Book" w:eastAsia="Calibri" w:hAnsi="Franklin Gothic Book"/>
                <w:b/>
                <w:sz w:val="20"/>
                <w:szCs w:val="20"/>
                <w:lang w:bidi="pl-PL"/>
              </w:rPr>
              <w:t>czas przyjęcia zgłoszenia</w:t>
            </w:r>
            <w:r w:rsidRPr="00A046F9">
              <w:rPr>
                <w:rFonts w:ascii="Franklin Gothic Book" w:hAnsi="Franklin Gothic Book"/>
                <w:b/>
                <w:sz w:val="20"/>
                <w:szCs w:val="20"/>
                <w:lang w:eastAsia="en-US"/>
              </w:rPr>
              <w:t>*</w:t>
            </w:r>
          </w:p>
        </w:tc>
        <w:tc>
          <w:tcPr>
            <w:tcW w:w="2694" w:type="dxa"/>
            <w:shd w:val="clear" w:color="auto" w:fill="auto"/>
            <w:vAlign w:val="center"/>
          </w:tcPr>
          <w:p w14:paraId="071C033D" w14:textId="77777777" w:rsidR="0076353A" w:rsidRPr="00A046F9" w:rsidRDefault="0076353A" w:rsidP="005A46D4">
            <w:pPr>
              <w:spacing w:line="276" w:lineRule="auto"/>
              <w:jc w:val="center"/>
              <w:rPr>
                <w:rFonts w:ascii="Franklin Gothic Book" w:eastAsia="Calibri" w:hAnsi="Franklin Gothic Book"/>
                <w:b/>
                <w:sz w:val="20"/>
                <w:szCs w:val="20"/>
                <w:lang w:bidi="pl-PL"/>
              </w:rPr>
            </w:pPr>
            <w:r w:rsidRPr="00A046F9">
              <w:rPr>
                <w:rFonts w:ascii="Franklin Gothic Book" w:eastAsia="Calibri" w:hAnsi="Franklin Gothic Book"/>
                <w:b/>
                <w:sz w:val="20"/>
                <w:szCs w:val="20"/>
                <w:lang w:bidi="pl-PL"/>
              </w:rPr>
              <w:t xml:space="preserve">czas do podjęcia </w:t>
            </w:r>
          </w:p>
          <w:p w14:paraId="58B4DE00" w14:textId="77777777" w:rsidR="0076353A" w:rsidRPr="00A046F9" w:rsidRDefault="0076353A" w:rsidP="005A46D4">
            <w:pPr>
              <w:spacing w:line="276" w:lineRule="auto"/>
              <w:jc w:val="center"/>
              <w:rPr>
                <w:rFonts w:ascii="Franklin Gothic Book" w:hAnsi="Franklin Gothic Book"/>
                <w:b/>
                <w:sz w:val="20"/>
                <w:szCs w:val="20"/>
                <w:lang w:eastAsia="en-US"/>
              </w:rPr>
            </w:pPr>
            <w:r w:rsidRPr="00A046F9">
              <w:rPr>
                <w:rFonts w:ascii="Franklin Gothic Book" w:eastAsia="Calibri" w:hAnsi="Franklin Gothic Book"/>
                <w:b/>
                <w:sz w:val="20"/>
                <w:szCs w:val="20"/>
                <w:lang w:bidi="pl-PL"/>
              </w:rPr>
              <w:t>działań **</w:t>
            </w:r>
          </w:p>
        </w:tc>
        <w:tc>
          <w:tcPr>
            <w:tcW w:w="2409" w:type="dxa"/>
            <w:vMerge/>
            <w:shd w:val="clear" w:color="auto" w:fill="auto"/>
            <w:vAlign w:val="center"/>
          </w:tcPr>
          <w:p w14:paraId="2DB59199" w14:textId="77777777" w:rsidR="0076353A" w:rsidRPr="00A046F9" w:rsidRDefault="0076353A" w:rsidP="005A46D4">
            <w:pPr>
              <w:spacing w:line="276" w:lineRule="auto"/>
              <w:jc w:val="center"/>
              <w:rPr>
                <w:rFonts w:ascii="Franklin Gothic Book" w:hAnsi="Franklin Gothic Book"/>
                <w:b/>
                <w:sz w:val="20"/>
                <w:szCs w:val="20"/>
                <w:lang w:eastAsia="en-US"/>
              </w:rPr>
            </w:pPr>
          </w:p>
        </w:tc>
        <w:tc>
          <w:tcPr>
            <w:tcW w:w="1247" w:type="dxa"/>
            <w:vMerge/>
            <w:shd w:val="clear" w:color="auto" w:fill="auto"/>
            <w:vAlign w:val="center"/>
          </w:tcPr>
          <w:p w14:paraId="299F6E21" w14:textId="77777777" w:rsidR="0076353A" w:rsidRPr="00A046F9" w:rsidRDefault="0076353A" w:rsidP="005A46D4">
            <w:pPr>
              <w:spacing w:line="276" w:lineRule="auto"/>
              <w:jc w:val="center"/>
              <w:rPr>
                <w:rFonts w:ascii="Franklin Gothic Book" w:hAnsi="Franklin Gothic Book"/>
                <w:b/>
                <w:sz w:val="20"/>
                <w:szCs w:val="20"/>
              </w:rPr>
            </w:pPr>
          </w:p>
        </w:tc>
      </w:tr>
      <w:tr w:rsidR="0076353A" w:rsidRPr="00A046F9" w14:paraId="59D31077" w14:textId="77777777" w:rsidTr="0076353A">
        <w:tc>
          <w:tcPr>
            <w:tcW w:w="1843" w:type="dxa"/>
            <w:shd w:val="clear" w:color="auto" w:fill="auto"/>
            <w:vAlign w:val="center"/>
          </w:tcPr>
          <w:p w14:paraId="0673F2DC" w14:textId="77777777" w:rsidR="0076353A" w:rsidRPr="00A046F9" w:rsidRDefault="0076353A" w:rsidP="005A46D4">
            <w:pPr>
              <w:spacing w:line="276" w:lineRule="auto"/>
              <w:rPr>
                <w:rFonts w:ascii="Franklin Gothic Book" w:hAnsi="Franklin Gothic Book"/>
                <w:sz w:val="20"/>
                <w:szCs w:val="20"/>
              </w:rPr>
            </w:pPr>
            <w:r w:rsidRPr="00A046F9">
              <w:rPr>
                <w:rFonts w:ascii="Franklin Gothic Book" w:hAnsi="Franklin Gothic Book"/>
                <w:sz w:val="20"/>
                <w:szCs w:val="20"/>
                <w:lang w:eastAsia="en-US"/>
              </w:rPr>
              <w:t>0 - krytyczne</w:t>
            </w:r>
          </w:p>
        </w:tc>
        <w:tc>
          <w:tcPr>
            <w:tcW w:w="1559" w:type="dxa"/>
            <w:vAlign w:val="center"/>
          </w:tcPr>
          <w:p w14:paraId="293890AE" w14:textId="77777777" w:rsidR="0076353A" w:rsidRPr="00A046F9" w:rsidRDefault="0076353A" w:rsidP="005A46D4">
            <w:pPr>
              <w:spacing w:line="276" w:lineRule="auto"/>
              <w:jc w:val="center"/>
              <w:rPr>
                <w:rFonts w:ascii="Franklin Gothic Book" w:hAnsi="Franklin Gothic Book"/>
                <w:sz w:val="20"/>
                <w:szCs w:val="20"/>
                <w:lang w:eastAsia="en-US"/>
              </w:rPr>
            </w:pPr>
            <w:r w:rsidRPr="00A046F9">
              <w:rPr>
                <w:rFonts w:ascii="Franklin Gothic Book" w:hAnsi="Franklin Gothic Book"/>
                <w:sz w:val="20"/>
                <w:szCs w:val="20"/>
                <w:lang w:eastAsia="en-US"/>
              </w:rPr>
              <w:t>10 min. telefon</w:t>
            </w:r>
          </w:p>
        </w:tc>
        <w:tc>
          <w:tcPr>
            <w:tcW w:w="2694" w:type="dxa"/>
            <w:shd w:val="clear" w:color="auto" w:fill="auto"/>
            <w:vAlign w:val="center"/>
          </w:tcPr>
          <w:p w14:paraId="7A1323DF" w14:textId="77777777" w:rsidR="0076353A" w:rsidRPr="00A046F9" w:rsidRDefault="0076353A" w:rsidP="005A46D4">
            <w:pPr>
              <w:spacing w:line="276" w:lineRule="auto"/>
              <w:jc w:val="center"/>
              <w:rPr>
                <w:rFonts w:ascii="Franklin Gothic Book" w:hAnsi="Franklin Gothic Book"/>
                <w:sz w:val="20"/>
                <w:szCs w:val="20"/>
              </w:rPr>
            </w:pPr>
            <w:r w:rsidRPr="00A046F9">
              <w:rPr>
                <w:rFonts w:ascii="Franklin Gothic Book" w:hAnsi="Franklin Gothic Book"/>
                <w:sz w:val="20"/>
                <w:szCs w:val="20"/>
                <w:lang w:eastAsia="en-US"/>
              </w:rPr>
              <w:t>20 min lub czas uzgodniony z Zamawiającym</w:t>
            </w:r>
          </w:p>
        </w:tc>
        <w:tc>
          <w:tcPr>
            <w:tcW w:w="2409" w:type="dxa"/>
            <w:shd w:val="clear" w:color="auto" w:fill="auto"/>
            <w:vAlign w:val="center"/>
          </w:tcPr>
          <w:p w14:paraId="4B5418D9" w14:textId="77777777" w:rsidR="0076353A" w:rsidRPr="00A046F9" w:rsidRDefault="0076353A" w:rsidP="005A46D4">
            <w:pPr>
              <w:spacing w:line="276" w:lineRule="auto"/>
              <w:jc w:val="center"/>
              <w:rPr>
                <w:rFonts w:ascii="Franklin Gothic Book" w:hAnsi="Franklin Gothic Book"/>
                <w:sz w:val="20"/>
                <w:szCs w:val="20"/>
              </w:rPr>
            </w:pPr>
            <w:r w:rsidRPr="00A046F9">
              <w:rPr>
                <w:rFonts w:ascii="Franklin Gothic Book" w:hAnsi="Franklin Gothic Book"/>
                <w:sz w:val="20"/>
                <w:szCs w:val="20"/>
                <w:lang w:eastAsia="en-US"/>
              </w:rPr>
              <w:t>1 godzina lub uzgodniony z Zamawiającym</w:t>
            </w:r>
          </w:p>
        </w:tc>
        <w:tc>
          <w:tcPr>
            <w:tcW w:w="1247" w:type="dxa"/>
            <w:shd w:val="clear" w:color="auto" w:fill="auto"/>
            <w:vAlign w:val="center"/>
          </w:tcPr>
          <w:p w14:paraId="744A19F7" w14:textId="77777777" w:rsidR="0076353A" w:rsidRPr="00A046F9" w:rsidRDefault="0076353A" w:rsidP="005A46D4">
            <w:pPr>
              <w:spacing w:line="276" w:lineRule="auto"/>
              <w:jc w:val="center"/>
              <w:rPr>
                <w:rFonts w:ascii="Franklin Gothic Book" w:hAnsi="Franklin Gothic Book"/>
                <w:sz w:val="20"/>
                <w:szCs w:val="20"/>
              </w:rPr>
            </w:pPr>
            <w:r w:rsidRPr="00A046F9">
              <w:rPr>
                <w:rFonts w:ascii="Franklin Gothic Book" w:hAnsi="Franklin Gothic Book"/>
                <w:sz w:val="20"/>
                <w:szCs w:val="20"/>
              </w:rPr>
              <w:t>24/7 dni</w:t>
            </w:r>
          </w:p>
        </w:tc>
      </w:tr>
      <w:tr w:rsidR="0076353A" w:rsidRPr="00A046F9" w14:paraId="1A815C06" w14:textId="77777777" w:rsidTr="0076353A">
        <w:trPr>
          <w:trHeight w:val="549"/>
        </w:trPr>
        <w:tc>
          <w:tcPr>
            <w:tcW w:w="1843" w:type="dxa"/>
            <w:shd w:val="clear" w:color="auto" w:fill="auto"/>
            <w:vAlign w:val="center"/>
          </w:tcPr>
          <w:p w14:paraId="112B8943" w14:textId="77777777" w:rsidR="0076353A" w:rsidRPr="00A046F9" w:rsidRDefault="0076353A" w:rsidP="005A46D4">
            <w:pPr>
              <w:spacing w:line="276" w:lineRule="auto"/>
              <w:rPr>
                <w:rFonts w:ascii="Franklin Gothic Book" w:hAnsi="Franklin Gothic Book"/>
                <w:sz w:val="20"/>
                <w:szCs w:val="20"/>
              </w:rPr>
            </w:pPr>
            <w:r w:rsidRPr="00A046F9">
              <w:rPr>
                <w:rFonts w:ascii="Franklin Gothic Book" w:hAnsi="Franklin Gothic Book"/>
                <w:sz w:val="20"/>
                <w:szCs w:val="20"/>
                <w:lang w:eastAsia="en-US"/>
              </w:rPr>
              <w:t>1 - decydujące</w:t>
            </w:r>
          </w:p>
        </w:tc>
        <w:tc>
          <w:tcPr>
            <w:tcW w:w="1559" w:type="dxa"/>
            <w:vAlign w:val="center"/>
          </w:tcPr>
          <w:p w14:paraId="4E3D959F" w14:textId="77777777" w:rsidR="0076353A" w:rsidRPr="00A046F9" w:rsidRDefault="0076353A" w:rsidP="005A46D4">
            <w:pPr>
              <w:spacing w:line="276" w:lineRule="auto"/>
              <w:jc w:val="center"/>
              <w:rPr>
                <w:rFonts w:ascii="Franklin Gothic Book" w:hAnsi="Franklin Gothic Book"/>
                <w:sz w:val="20"/>
                <w:szCs w:val="20"/>
                <w:lang w:eastAsia="en-US"/>
              </w:rPr>
            </w:pPr>
            <w:r w:rsidRPr="00A046F9">
              <w:rPr>
                <w:rFonts w:ascii="Franklin Gothic Book" w:hAnsi="Franklin Gothic Book"/>
                <w:sz w:val="20"/>
                <w:szCs w:val="20"/>
                <w:lang w:eastAsia="en-US"/>
              </w:rPr>
              <w:t>2 godz. w SAP</w:t>
            </w:r>
          </w:p>
        </w:tc>
        <w:tc>
          <w:tcPr>
            <w:tcW w:w="2694" w:type="dxa"/>
            <w:shd w:val="clear" w:color="auto" w:fill="auto"/>
            <w:vAlign w:val="center"/>
          </w:tcPr>
          <w:p w14:paraId="2BA1DD23" w14:textId="77777777" w:rsidR="0076353A" w:rsidRPr="00A046F9" w:rsidRDefault="0076353A" w:rsidP="005A46D4">
            <w:pPr>
              <w:spacing w:line="276" w:lineRule="auto"/>
              <w:jc w:val="center"/>
              <w:rPr>
                <w:rFonts w:ascii="Franklin Gothic Book" w:hAnsi="Franklin Gothic Book"/>
                <w:sz w:val="20"/>
                <w:szCs w:val="20"/>
              </w:rPr>
            </w:pPr>
            <w:r w:rsidRPr="00A046F9">
              <w:rPr>
                <w:rFonts w:ascii="Franklin Gothic Book" w:hAnsi="Franklin Gothic Book"/>
                <w:sz w:val="20"/>
                <w:szCs w:val="20"/>
                <w:lang w:eastAsia="en-US"/>
              </w:rPr>
              <w:t>1 godzina lub czas uzgodniony z Zamawiającym</w:t>
            </w:r>
          </w:p>
        </w:tc>
        <w:tc>
          <w:tcPr>
            <w:tcW w:w="2409" w:type="dxa"/>
            <w:shd w:val="clear" w:color="auto" w:fill="auto"/>
            <w:vAlign w:val="center"/>
          </w:tcPr>
          <w:p w14:paraId="7BAD6286" w14:textId="77777777" w:rsidR="0076353A" w:rsidRPr="00A046F9" w:rsidRDefault="0076353A" w:rsidP="005A46D4">
            <w:pPr>
              <w:spacing w:line="276" w:lineRule="auto"/>
              <w:jc w:val="center"/>
              <w:rPr>
                <w:rFonts w:ascii="Franklin Gothic Book" w:hAnsi="Franklin Gothic Book"/>
                <w:sz w:val="20"/>
                <w:szCs w:val="20"/>
              </w:rPr>
            </w:pPr>
            <w:r w:rsidRPr="00A046F9">
              <w:rPr>
                <w:rFonts w:ascii="Franklin Gothic Book" w:hAnsi="Franklin Gothic Book"/>
                <w:sz w:val="20"/>
                <w:szCs w:val="20"/>
                <w:lang w:eastAsia="en-US"/>
              </w:rPr>
              <w:t>8 godziny lub uzgodniony z Zamawiającym</w:t>
            </w:r>
          </w:p>
        </w:tc>
        <w:tc>
          <w:tcPr>
            <w:tcW w:w="1247" w:type="dxa"/>
            <w:shd w:val="clear" w:color="auto" w:fill="auto"/>
            <w:vAlign w:val="center"/>
          </w:tcPr>
          <w:p w14:paraId="45A9B494" w14:textId="77777777" w:rsidR="0076353A" w:rsidRPr="00A046F9" w:rsidRDefault="0076353A" w:rsidP="005A46D4">
            <w:pPr>
              <w:spacing w:line="276" w:lineRule="auto"/>
              <w:jc w:val="center"/>
              <w:rPr>
                <w:rFonts w:ascii="Franklin Gothic Book" w:hAnsi="Franklin Gothic Book"/>
                <w:sz w:val="20"/>
                <w:szCs w:val="20"/>
              </w:rPr>
            </w:pPr>
            <w:r w:rsidRPr="00A046F9">
              <w:rPr>
                <w:rFonts w:ascii="Franklin Gothic Book" w:hAnsi="Franklin Gothic Book"/>
                <w:sz w:val="20"/>
                <w:szCs w:val="20"/>
              </w:rPr>
              <w:t>24/7 dni</w:t>
            </w:r>
          </w:p>
        </w:tc>
      </w:tr>
      <w:tr w:rsidR="0076353A" w:rsidRPr="00A046F9" w14:paraId="57DBAA75" w14:textId="77777777" w:rsidTr="0076353A">
        <w:trPr>
          <w:trHeight w:val="415"/>
        </w:trPr>
        <w:tc>
          <w:tcPr>
            <w:tcW w:w="1843" w:type="dxa"/>
            <w:shd w:val="clear" w:color="auto" w:fill="auto"/>
            <w:vAlign w:val="center"/>
          </w:tcPr>
          <w:p w14:paraId="6FB405E1" w14:textId="77777777" w:rsidR="0076353A" w:rsidRPr="00A046F9" w:rsidRDefault="0076353A" w:rsidP="005A46D4">
            <w:pPr>
              <w:spacing w:line="276" w:lineRule="auto"/>
              <w:rPr>
                <w:rFonts w:ascii="Franklin Gothic Book" w:hAnsi="Franklin Gothic Book"/>
                <w:sz w:val="20"/>
                <w:szCs w:val="20"/>
              </w:rPr>
            </w:pPr>
            <w:r w:rsidRPr="00A046F9">
              <w:rPr>
                <w:rFonts w:ascii="Franklin Gothic Book" w:hAnsi="Franklin Gothic Book"/>
                <w:sz w:val="20"/>
                <w:szCs w:val="20"/>
                <w:lang w:eastAsia="en-US"/>
              </w:rPr>
              <w:t>2 – ważne</w:t>
            </w:r>
          </w:p>
        </w:tc>
        <w:tc>
          <w:tcPr>
            <w:tcW w:w="1559" w:type="dxa"/>
            <w:vAlign w:val="center"/>
          </w:tcPr>
          <w:p w14:paraId="68526F50" w14:textId="77777777" w:rsidR="0076353A" w:rsidRPr="00A046F9" w:rsidRDefault="0076353A" w:rsidP="005A46D4">
            <w:pPr>
              <w:spacing w:line="276" w:lineRule="auto"/>
              <w:jc w:val="center"/>
              <w:rPr>
                <w:rFonts w:ascii="Franklin Gothic Book" w:hAnsi="Franklin Gothic Book"/>
                <w:sz w:val="20"/>
                <w:szCs w:val="20"/>
                <w:lang w:eastAsia="en-US"/>
              </w:rPr>
            </w:pPr>
            <w:r w:rsidRPr="00A046F9">
              <w:rPr>
                <w:rFonts w:ascii="Franklin Gothic Book" w:hAnsi="Franklin Gothic Book"/>
                <w:sz w:val="20"/>
                <w:szCs w:val="20"/>
                <w:lang w:eastAsia="en-US"/>
              </w:rPr>
              <w:t>2 godz. w SAP</w:t>
            </w:r>
          </w:p>
        </w:tc>
        <w:tc>
          <w:tcPr>
            <w:tcW w:w="2694" w:type="dxa"/>
            <w:shd w:val="clear" w:color="auto" w:fill="auto"/>
            <w:vAlign w:val="center"/>
          </w:tcPr>
          <w:p w14:paraId="3D854387" w14:textId="77777777" w:rsidR="0076353A" w:rsidRPr="00A046F9" w:rsidRDefault="0076353A" w:rsidP="005A46D4">
            <w:pPr>
              <w:spacing w:line="276" w:lineRule="auto"/>
              <w:jc w:val="center"/>
              <w:rPr>
                <w:rFonts w:ascii="Franklin Gothic Book" w:hAnsi="Franklin Gothic Book"/>
                <w:sz w:val="20"/>
                <w:szCs w:val="20"/>
              </w:rPr>
            </w:pPr>
            <w:r w:rsidRPr="00A046F9">
              <w:rPr>
                <w:rFonts w:ascii="Franklin Gothic Book" w:hAnsi="Franklin Gothic Book"/>
                <w:sz w:val="20"/>
                <w:szCs w:val="20"/>
                <w:lang w:eastAsia="en-US"/>
              </w:rPr>
              <w:t>2 godziny lub czas uzgodniony z Zamawiającym</w:t>
            </w:r>
          </w:p>
        </w:tc>
        <w:tc>
          <w:tcPr>
            <w:tcW w:w="2409" w:type="dxa"/>
            <w:shd w:val="clear" w:color="auto" w:fill="auto"/>
            <w:vAlign w:val="center"/>
          </w:tcPr>
          <w:p w14:paraId="3C7C685C" w14:textId="77777777" w:rsidR="0076353A" w:rsidRPr="00A046F9" w:rsidRDefault="0076353A" w:rsidP="005A46D4">
            <w:pPr>
              <w:spacing w:line="276" w:lineRule="auto"/>
              <w:jc w:val="center"/>
              <w:rPr>
                <w:rFonts w:ascii="Franklin Gothic Book" w:hAnsi="Franklin Gothic Book"/>
                <w:sz w:val="20"/>
                <w:szCs w:val="20"/>
              </w:rPr>
            </w:pPr>
            <w:r w:rsidRPr="00A046F9">
              <w:rPr>
                <w:rFonts w:ascii="Franklin Gothic Book" w:hAnsi="Franklin Gothic Book"/>
                <w:sz w:val="20"/>
                <w:szCs w:val="20"/>
                <w:lang w:eastAsia="en-US"/>
              </w:rPr>
              <w:t>16 godzin lub uzgodniony z Zamawiającym</w:t>
            </w:r>
          </w:p>
        </w:tc>
        <w:tc>
          <w:tcPr>
            <w:tcW w:w="1247" w:type="dxa"/>
            <w:shd w:val="clear" w:color="auto" w:fill="auto"/>
            <w:vAlign w:val="center"/>
          </w:tcPr>
          <w:p w14:paraId="0BBC74DB" w14:textId="77777777" w:rsidR="0076353A" w:rsidRPr="00A046F9" w:rsidRDefault="0076353A" w:rsidP="005A46D4">
            <w:pPr>
              <w:spacing w:line="276" w:lineRule="auto"/>
              <w:jc w:val="center"/>
              <w:rPr>
                <w:rFonts w:ascii="Franklin Gothic Book" w:hAnsi="Franklin Gothic Book"/>
                <w:sz w:val="20"/>
                <w:szCs w:val="20"/>
              </w:rPr>
            </w:pPr>
            <w:r w:rsidRPr="00A046F9">
              <w:rPr>
                <w:rFonts w:ascii="Franklin Gothic Book" w:hAnsi="Franklin Gothic Book"/>
                <w:sz w:val="20"/>
                <w:szCs w:val="20"/>
              </w:rPr>
              <w:t>24/7 dni</w:t>
            </w:r>
            <w:r w:rsidRPr="00A046F9" w:rsidDel="00E234DA">
              <w:rPr>
                <w:rFonts w:ascii="Franklin Gothic Book" w:hAnsi="Franklin Gothic Book"/>
                <w:sz w:val="20"/>
                <w:szCs w:val="20"/>
              </w:rPr>
              <w:t xml:space="preserve"> </w:t>
            </w:r>
          </w:p>
        </w:tc>
      </w:tr>
      <w:tr w:rsidR="0076353A" w:rsidRPr="00A046F9" w14:paraId="481B86F3" w14:textId="77777777" w:rsidTr="0076353A">
        <w:trPr>
          <w:trHeight w:val="415"/>
        </w:trPr>
        <w:tc>
          <w:tcPr>
            <w:tcW w:w="1843" w:type="dxa"/>
            <w:shd w:val="clear" w:color="auto" w:fill="auto"/>
            <w:vAlign w:val="center"/>
          </w:tcPr>
          <w:p w14:paraId="21272D7D" w14:textId="77777777" w:rsidR="0076353A" w:rsidRPr="00A046F9" w:rsidRDefault="0076353A" w:rsidP="005A46D4">
            <w:pPr>
              <w:spacing w:line="276" w:lineRule="auto"/>
              <w:rPr>
                <w:rFonts w:ascii="Franklin Gothic Book" w:hAnsi="Franklin Gothic Book"/>
                <w:sz w:val="20"/>
                <w:szCs w:val="20"/>
                <w:lang w:eastAsia="en-US"/>
              </w:rPr>
            </w:pPr>
            <w:r w:rsidRPr="00A046F9">
              <w:rPr>
                <w:rFonts w:ascii="Franklin Gothic Book" w:hAnsi="Franklin Gothic Book"/>
                <w:sz w:val="20"/>
                <w:szCs w:val="20"/>
                <w:lang w:eastAsia="en-US"/>
              </w:rPr>
              <w:t>3 - wymagane</w:t>
            </w:r>
          </w:p>
        </w:tc>
        <w:tc>
          <w:tcPr>
            <w:tcW w:w="1559" w:type="dxa"/>
            <w:vAlign w:val="center"/>
          </w:tcPr>
          <w:p w14:paraId="7708C5DC" w14:textId="77777777" w:rsidR="0076353A" w:rsidRPr="00A046F9" w:rsidRDefault="0076353A" w:rsidP="005A46D4">
            <w:pPr>
              <w:spacing w:line="276" w:lineRule="auto"/>
              <w:jc w:val="center"/>
              <w:rPr>
                <w:rFonts w:ascii="Franklin Gothic Book" w:hAnsi="Franklin Gothic Book"/>
                <w:sz w:val="20"/>
                <w:szCs w:val="20"/>
                <w:lang w:eastAsia="en-US"/>
              </w:rPr>
            </w:pPr>
            <w:r w:rsidRPr="00A046F9">
              <w:rPr>
                <w:rFonts w:ascii="Franklin Gothic Book" w:hAnsi="Franklin Gothic Book"/>
                <w:sz w:val="20"/>
                <w:szCs w:val="20"/>
                <w:lang w:eastAsia="en-US"/>
              </w:rPr>
              <w:t>2 godz. w SAP</w:t>
            </w:r>
          </w:p>
        </w:tc>
        <w:tc>
          <w:tcPr>
            <w:tcW w:w="2694" w:type="dxa"/>
            <w:shd w:val="clear" w:color="auto" w:fill="auto"/>
            <w:vAlign w:val="center"/>
          </w:tcPr>
          <w:p w14:paraId="269B84A1" w14:textId="77777777" w:rsidR="0076353A" w:rsidRPr="00A046F9" w:rsidRDefault="0076353A" w:rsidP="005A46D4">
            <w:pPr>
              <w:spacing w:line="276" w:lineRule="auto"/>
              <w:jc w:val="center"/>
              <w:rPr>
                <w:rFonts w:ascii="Franklin Gothic Book" w:hAnsi="Franklin Gothic Book"/>
                <w:sz w:val="20"/>
                <w:szCs w:val="20"/>
                <w:lang w:eastAsia="en-US"/>
              </w:rPr>
            </w:pPr>
            <w:r w:rsidRPr="00A046F9">
              <w:rPr>
                <w:rFonts w:ascii="Franklin Gothic Book" w:hAnsi="Franklin Gothic Book"/>
                <w:sz w:val="20"/>
                <w:szCs w:val="20"/>
                <w:lang w:eastAsia="en-US"/>
              </w:rPr>
              <w:t>8 godzin lub czas uzgodniony z Zamawiającym</w:t>
            </w:r>
          </w:p>
        </w:tc>
        <w:tc>
          <w:tcPr>
            <w:tcW w:w="2409" w:type="dxa"/>
            <w:shd w:val="clear" w:color="auto" w:fill="auto"/>
            <w:vAlign w:val="center"/>
          </w:tcPr>
          <w:p w14:paraId="373BEA22" w14:textId="77777777" w:rsidR="0076353A" w:rsidRPr="00A046F9" w:rsidRDefault="0076353A" w:rsidP="005A46D4">
            <w:pPr>
              <w:spacing w:line="276" w:lineRule="auto"/>
              <w:jc w:val="center"/>
              <w:rPr>
                <w:rFonts w:ascii="Franklin Gothic Book" w:hAnsi="Franklin Gothic Book"/>
                <w:sz w:val="20"/>
                <w:szCs w:val="20"/>
                <w:lang w:eastAsia="en-US"/>
              </w:rPr>
            </w:pPr>
            <w:r w:rsidRPr="00A046F9">
              <w:rPr>
                <w:rFonts w:ascii="Franklin Gothic Book" w:hAnsi="Franklin Gothic Book"/>
                <w:sz w:val="20"/>
                <w:szCs w:val="20"/>
                <w:lang w:eastAsia="en-US"/>
              </w:rPr>
              <w:t>14 dni lub czas  uzgodniony z Zamawiającym</w:t>
            </w:r>
          </w:p>
        </w:tc>
        <w:tc>
          <w:tcPr>
            <w:tcW w:w="1247" w:type="dxa"/>
            <w:shd w:val="clear" w:color="auto" w:fill="auto"/>
            <w:vAlign w:val="center"/>
          </w:tcPr>
          <w:p w14:paraId="1091E56F" w14:textId="77777777" w:rsidR="0076353A" w:rsidRPr="00A046F9" w:rsidRDefault="0076353A" w:rsidP="005A46D4">
            <w:pPr>
              <w:spacing w:line="276" w:lineRule="auto"/>
              <w:jc w:val="center"/>
              <w:rPr>
                <w:rFonts w:ascii="Franklin Gothic Book" w:hAnsi="Franklin Gothic Book"/>
                <w:sz w:val="20"/>
                <w:szCs w:val="20"/>
              </w:rPr>
            </w:pPr>
            <w:r w:rsidRPr="00A046F9">
              <w:rPr>
                <w:rFonts w:ascii="Franklin Gothic Book" w:hAnsi="Franklin Gothic Book"/>
                <w:sz w:val="20"/>
                <w:szCs w:val="20"/>
              </w:rPr>
              <w:t>24/7 dni</w:t>
            </w:r>
            <w:r w:rsidRPr="00A046F9" w:rsidDel="00E234DA">
              <w:rPr>
                <w:rFonts w:ascii="Franklin Gothic Book" w:hAnsi="Franklin Gothic Book"/>
                <w:sz w:val="20"/>
                <w:szCs w:val="20"/>
              </w:rPr>
              <w:t xml:space="preserve"> </w:t>
            </w:r>
          </w:p>
        </w:tc>
      </w:tr>
    </w:tbl>
    <w:p w14:paraId="6314F7E2" w14:textId="77777777" w:rsidR="00AD3FF7" w:rsidRPr="00A046F9" w:rsidRDefault="0076353A" w:rsidP="00E71CCD">
      <w:pPr>
        <w:spacing w:line="360" w:lineRule="auto"/>
        <w:ind w:left="426" w:hanging="426"/>
        <w:jc w:val="both"/>
        <w:rPr>
          <w:rFonts w:ascii="Franklin Gothic Book" w:hAnsi="Franklin Gothic Book" w:cs="Arial"/>
          <w:sz w:val="18"/>
          <w:szCs w:val="18"/>
        </w:rPr>
      </w:pPr>
      <w:r w:rsidRPr="00A046F9">
        <w:rPr>
          <w:rFonts w:ascii="Franklin Gothic Book" w:hAnsi="Franklin Gothic Book" w:cs="Arial"/>
          <w:sz w:val="22"/>
          <w:szCs w:val="22"/>
        </w:rPr>
        <w:t>*</w:t>
      </w:r>
      <w:r w:rsidRPr="00A046F9">
        <w:rPr>
          <w:rFonts w:ascii="Franklin Gothic Book" w:hAnsi="Franklin Gothic Book" w:cs="Arial"/>
          <w:sz w:val="22"/>
          <w:szCs w:val="22"/>
        </w:rPr>
        <w:tab/>
      </w:r>
      <w:r w:rsidR="00AD3FF7" w:rsidRPr="00A046F9">
        <w:rPr>
          <w:rFonts w:ascii="Franklin Gothic Book" w:hAnsi="Franklin Gothic Book" w:cs="Arial"/>
          <w:sz w:val="18"/>
          <w:szCs w:val="18"/>
        </w:rPr>
        <w:t xml:space="preserve">czas przyjęcia zgłoszenia - rozumiany jest jako czas przyjęcia </w:t>
      </w:r>
      <w:r w:rsidRPr="00A046F9">
        <w:rPr>
          <w:rFonts w:ascii="Franklin Gothic Book" w:hAnsi="Franklin Gothic Book" w:cs="Arial"/>
          <w:sz w:val="18"/>
          <w:szCs w:val="18"/>
        </w:rPr>
        <w:t>zgłoszenia telefonicznego, zgło</w:t>
      </w:r>
      <w:r w:rsidR="00AD3FF7" w:rsidRPr="00A046F9">
        <w:rPr>
          <w:rFonts w:ascii="Franklin Gothic Book" w:hAnsi="Franklin Gothic Book" w:cs="Arial"/>
          <w:sz w:val="18"/>
          <w:szCs w:val="18"/>
        </w:rPr>
        <w:t xml:space="preserve">szenia w SAP lub </w:t>
      </w:r>
      <w:r w:rsidRPr="00A046F9">
        <w:rPr>
          <w:rFonts w:ascii="Franklin Gothic Book" w:hAnsi="Franklin Gothic Book" w:cs="Arial"/>
          <w:sz w:val="18"/>
          <w:szCs w:val="18"/>
        </w:rPr>
        <w:t xml:space="preserve">w </w:t>
      </w:r>
      <w:r w:rsidR="00AD3FF7" w:rsidRPr="00A046F9">
        <w:rPr>
          <w:rFonts w:ascii="Franklin Gothic Book" w:hAnsi="Franklin Gothic Book" w:cs="Arial"/>
          <w:sz w:val="18"/>
          <w:szCs w:val="18"/>
        </w:rPr>
        <w:t>innej</w:t>
      </w:r>
      <w:r w:rsidRPr="00A046F9">
        <w:rPr>
          <w:rFonts w:ascii="Franklin Gothic Book" w:hAnsi="Franklin Gothic Book" w:cs="Arial"/>
          <w:sz w:val="18"/>
          <w:szCs w:val="18"/>
        </w:rPr>
        <w:t>,</w:t>
      </w:r>
      <w:r w:rsidR="00AD3FF7" w:rsidRPr="00A046F9">
        <w:rPr>
          <w:rFonts w:ascii="Franklin Gothic Book" w:hAnsi="Franklin Gothic Book" w:cs="Arial"/>
          <w:sz w:val="18"/>
          <w:szCs w:val="18"/>
        </w:rPr>
        <w:t xml:space="preserve"> </w:t>
      </w:r>
      <w:r w:rsidRPr="00A046F9">
        <w:rPr>
          <w:rFonts w:ascii="Franklin Gothic Book" w:hAnsi="Franklin Gothic Book" w:cs="Arial"/>
          <w:sz w:val="18"/>
          <w:szCs w:val="18"/>
        </w:rPr>
        <w:t xml:space="preserve">uzgodnionej z Zamawiającym, </w:t>
      </w:r>
      <w:r w:rsidR="00AD3FF7" w:rsidRPr="00A046F9">
        <w:rPr>
          <w:rFonts w:ascii="Franklin Gothic Book" w:hAnsi="Franklin Gothic Book" w:cs="Arial"/>
          <w:sz w:val="18"/>
          <w:szCs w:val="18"/>
        </w:rPr>
        <w:t xml:space="preserve">formie komunikacji </w:t>
      </w:r>
    </w:p>
    <w:p w14:paraId="3676909D" w14:textId="77777777" w:rsidR="00AD3FF7" w:rsidRPr="00A046F9" w:rsidRDefault="00E71CCD" w:rsidP="00E71CCD">
      <w:pPr>
        <w:spacing w:line="360" w:lineRule="auto"/>
        <w:ind w:left="426" w:hanging="426"/>
        <w:jc w:val="both"/>
        <w:rPr>
          <w:rFonts w:ascii="Franklin Gothic Book" w:hAnsi="Franklin Gothic Book" w:cs="Arial"/>
          <w:sz w:val="18"/>
          <w:szCs w:val="18"/>
        </w:rPr>
      </w:pPr>
      <w:r w:rsidRPr="00A046F9">
        <w:rPr>
          <w:rFonts w:ascii="Franklin Gothic Book" w:hAnsi="Franklin Gothic Book" w:cs="Arial"/>
          <w:sz w:val="18"/>
          <w:szCs w:val="18"/>
        </w:rPr>
        <w:t>**</w:t>
      </w:r>
      <w:r w:rsidRPr="00A046F9">
        <w:rPr>
          <w:rFonts w:ascii="Franklin Gothic Book" w:hAnsi="Franklin Gothic Book" w:cs="Arial"/>
          <w:sz w:val="18"/>
          <w:szCs w:val="18"/>
        </w:rPr>
        <w:tab/>
      </w:r>
      <w:r w:rsidR="00AD3FF7" w:rsidRPr="00A046F9">
        <w:rPr>
          <w:rFonts w:ascii="Franklin Gothic Book" w:hAnsi="Franklin Gothic Book" w:cs="Arial"/>
          <w:sz w:val="18"/>
          <w:szCs w:val="18"/>
        </w:rPr>
        <w:t xml:space="preserve">czas do podjęcia działań - czas od momentu przyjęcia zgłoszenia do podjęcia działań na obiekcie mających na celu usuwanie usterki lub awarii. Czas do </w:t>
      </w:r>
      <w:r w:rsidR="0076353A" w:rsidRPr="00A046F9">
        <w:rPr>
          <w:rFonts w:ascii="Franklin Gothic Book" w:hAnsi="Franklin Gothic Book" w:cs="Arial"/>
          <w:sz w:val="18"/>
          <w:szCs w:val="18"/>
        </w:rPr>
        <w:t>podjęcia działań na obiekcie ma</w:t>
      </w:r>
      <w:r w:rsidR="00AD3FF7" w:rsidRPr="00A046F9">
        <w:rPr>
          <w:rFonts w:ascii="Franklin Gothic Book" w:hAnsi="Franklin Gothic Book" w:cs="Arial"/>
          <w:sz w:val="18"/>
          <w:szCs w:val="18"/>
        </w:rPr>
        <w:t>jących na celu usuwanie usterki lub awarii (określony w kolumnie C), będzie przedłużony o czas konieczny do dopuszczenia do pracy.</w:t>
      </w:r>
    </w:p>
    <w:p w14:paraId="7D96A602" w14:textId="77777777" w:rsidR="00CE1B0D" w:rsidRPr="00A046F9" w:rsidRDefault="00CE1B0D" w:rsidP="00E71CCD">
      <w:pPr>
        <w:spacing w:line="360" w:lineRule="auto"/>
        <w:ind w:left="426" w:hanging="426"/>
        <w:jc w:val="both"/>
        <w:rPr>
          <w:rFonts w:ascii="Franklin Gothic Book" w:hAnsi="Franklin Gothic Book" w:cs="Arial"/>
          <w:sz w:val="18"/>
          <w:szCs w:val="18"/>
        </w:rPr>
      </w:pPr>
    </w:p>
    <w:p w14:paraId="176B85CD" w14:textId="7B6A32D5" w:rsidR="00AD3FF7" w:rsidRPr="00A046F9" w:rsidRDefault="00AD3FF7" w:rsidP="00B41DDD">
      <w:pPr>
        <w:pStyle w:val="Akapitzlist"/>
        <w:spacing w:line="360" w:lineRule="auto"/>
        <w:ind w:left="993"/>
        <w:jc w:val="both"/>
        <w:rPr>
          <w:rFonts w:ascii="Franklin Gothic Book" w:hAnsi="Franklin Gothic Book" w:cs="Arial"/>
          <w:sz w:val="22"/>
          <w:szCs w:val="22"/>
        </w:rPr>
      </w:pPr>
      <w:r w:rsidRPr="00A046F9">
        <w:rPr>
          <w:rFonts w:ascii="Franklin Gothic Book" w:hAnsi="Franklin Gothic Book" w:cs="Arial"/>
          <w:sz w:val="22"/>
          <w:szCs w:val="22"/>
        </w:rPr>
        <w:t>Wymagane terminy realizacji planowych Usług określonych w pkt</w:t>
      </w:r>
      <w:r w:rsidR="000B6E25" w:rsidRPr="00A046F9">
        <w:rPr>
          <w:rFonts w:ascii="Franklin Gothic Book" w:hAnsi="Franklin Gothic Book" w:cs="Arial"/>
          <w:sz w:val="22"/>
          <w:szCs w:val="22"/>
        </w:rPr>
        <w:t xml:space="preserve">. </w:t>
      </w:r>
      <w:r w:rsidR="00E71CCD" w:rsidRPr="00A046F9">
        <w:rPr>
          <w:rFonts w:ascii="Franklin Gothic Book" w:hAnsi="Franklin Gothic Book" w:cs="Arial"/>
          <w:sz w:val="22"/>
          <w:szCs w:val="22"/>
        </w:rPr>
        <w:t>2.1.2, pkt</w:t>
      </w:r>
      <w:r w:rsidR="0067471C">
        <w:rPr>
          <w:rFonts w:ascii="Franklin Gothic Book" w:hAnsi="Franklin Gothic Book" w:cs="Arial"/>
          <w:sz w:val="22"/>
          <w:szCs w:val="22"/>
        </w:rPr>
        <w:t xml:space="preserve"> </w:t>
      </w:r>
      <w:r w:rsidR="00E71CCD" w:rsidRPr="00A046F9">
        <w:rPr>
          <w:rFonts w:ascii="Franklin Gothic Book" w:hAnsi="Franklin Gothic Book" w:cs="Arial"/>
          <w:sz w:val="22"/>
          <w:szCs w:val="22"/>
        </w:rPr>
        <w:t>2</w:t>
      </w:r>
      <w:r w:rsidRPr="00A046F9">
        <w:rPr>
          <w:rFonts w:ascii="Franklin Gothic Book" w:hAnsi="Franklin Gothic Book" w:cs="Arial"/>
          <w:sz w:val="22"/>
          <w:szCs w:val="22"/>
        </w:rPr>
        <w:t>.1.3</w:t>
      </w:r>
      <w:r w:rsidR="00E71CCD" w:rsidRPr="00A046F9">
        <w:rPr>
          <w:rFonts w:ascii="Franklin Gothic Book" w:hAnsi="Franklin Gothic Book" w:cs="Arial"/>
          <w:sz w:val="22"/>
          <w:szCs w:val="22"/>
        </w:rPr>
        <w:t>, pkt</w:t>
      </w:r>
      <w:r w:rsidRPr="00A046F9">
        <w:rPr>
          <w:rFonts w:ascii="Franklin Gothic Book" w:hAnsi="Franklin Gothic Book" w:cs="Arial"/>
          <w:sz w:val="22"/>
          <w:szCs w:val="22"/>
        </w:rPr>
        <w:t xml:space="preserve"> </w:t>
      </w:r>
      <w:r w:rsidR="00E71CCD" w:rsidRPr="00A046F9">
        <w:rPr>
          <w:rFonts w:ascii="Franklin Gothic Book" w:hAnsi="Franklin Gothic Book" w:cs="Arial"/>
          <w:sz w:val="22"/>
          <w:szCs w:val="22"/>
        </w:rPr>
        <w:t>2</w:t>
      </w:r>
      <w:r w:rsidRPr="00A046F9">
        <w:rPr>
          <w:rFonts w:ascii="Franklin Gothic Book" w:hAnsi="Franklin Gothic Book" w:cs="Arial"/>
          <w:sz w:val="22"/>
          <w:szCs w:val="22"/>
        </w:rPr>
        <w:t>.1.4</w:t>
      </w:r>
      <w:r w:rsidR="00E71CCD" w:rsidRPr="00A046F9">
        <w:rPr>
          <w:rFonts w:ascii="Franklin Gothic Book" w:hAnsi="Franklin Gothic Book" w:cs="Arial"/>
          <w:sz w:val="22"/>
          <w:szCs w:val="22"/>
        </w:rPr>
        <w:t xml:space="preserve"> i</w:t>
      </w:r>
      <w:r w:rsidR="007B7CB8">
        <w:rPr>
          <w:rFonts w:ascii="Franklin Gothic Book" w:hAnsi="Franklin Gothic Book" w:cs="Arial"/>
          <w:sz w:val="22"/>
          <w:szCs w:val="22"/>
        </w:rPr>
        <w:t> </w:t>
      </w:r>
      <w:r w:rsidR="00E71CCD" w:rsidRPr="00A046F9">
        <w:rPr>
          <w:rFonts w:ascii="Franklin Gothic Book" w:hAnsi="Franklin Gothic Book" w:cs="Arial"/>
          <w:sz w:val="22"/>
          <w:szCs w:val="22"/>
        </w:rPr>
        <w:t>pkt</w:t>
      </w:r>
      <w:r w:rsidR="004B64EB">
        <w:rPr>
          <w:rFonts w:ascii="Franklin Gothic Book" w:hAnsi="Franklin Gothic Book" w:cs="Arial"/>
          <w:sz w:val="22"/>
          <w:szCs w:val="22"/>
        </w:rPr>
        <w:t xml:space="preserve"> </w:t>
      </w:r>
      <w:r w:rsidR="00E71CCD" w:rsidRPr="00A046F9">
        <w:rPr>
          <w:rFonts w:ascii="Franklin Gothic Book" w:hAnsi="Franklin Gothic Book" w:cs="Arial"/>
          <w:sz w:val="22"/>
          <w:szCs w:val="22"/>
        </w:rPr>
        <w:t>2</w:t>
      </w:r>
      <w:r w:rsidRPr="00A046F9">
        <w:rPr>
          <w:rFonts w:ascii="Franklin Gothic Book" w:hAnsi="Franklin Gothic Book" w:cs="Arial"/>
          <w:sz w:val="22"/>
          <w:szCs w:val="22"/>
        </w:rPr>
        <w:t xml:space="preserve">.2.1 będą ustalane pisemnie </w:t>
      </w:r>
      <w:r w:rsidR="000B6E25" w:rsidRPr="00A046F9">
        <w:rPr>
          <w:rFonts w:ascii="Franklin Gothic Book" w:hAnsi="Franklin Gothic Book" w:cs="Arial"/>
          <w:sz w:val="22"/>
          <w:szCs w:val="22"/>
        </w:rPr>
        <w:t xml:space="preserve">lub e-mailem </w:t>
      </w:r>
      <w:r w:rsidRPr="00A046F9">
        <w:rPr>
          <w:rFonts w:ascii="Franklin Gothic Book" w:hAnsi="Franklin Gothic Book" w:cs="Arial"/>
          <w:sz w:val="22"/>
          <w:szCs w:val="22"/>
        </w:rPr>
        <w:t>pomiędzy Pełnomocnikami Zamawiającego i</w:t>
      </w:r>
      <w:r w:rsidR="007B7CB8">
        <w:rPr>
          <w:rFonts w:ascii="Franklin Gothic Book" w:hAnsi="Franklin Gothic Book" w:cs="Arial"/>
          <w:sz w:val="22"/>
          <w:szCs w:val="22"/>
        </w:rPr>
        <w:t> </w:t>
      </w:r>
      <w:r w:rsidRPr="00A046F9">
        <w:rPr>
          <w:rFonts w:ascii="Franklin Gothic Book" w:hAnsi="Franklin Gothic Book" w:cs="Arial"/>
          <w:sz w:val="22"/>
          <w:szCs w:val="22"/>
        </w:rPr>
        <w:t>Wykonawcą.</w:t>
      </w:r>
    </w:p>
    <w:p w14:paraId="12F8D2AE" w14:textId="342D1548" w:rsidR="00AD3FF7" w:rsidRPr="00A046F9" w:rsidRDefault="00AD3FF7" w:rsidP="00BF3420">
      <w:pPr>
        <w:pStyle w:val="Akapitzlist"/>
        <w:numPr>
          <w:ilvl w:val="1"/>
          <w:numId w:val="46"/>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Części zamienne i materiały</w:t>
      </w:r>
    </w:p>
    <w:p w14:paraId="6EB72271" w14:textId="2C4027B1" w:rsidR="00AD3FF7" w:rsidRPr="00A046F9" w:rsidRDefault="00AD3FF7" w:rsidP="00BF3420">
      <w:pPr>
        <w:pStyle w:val="Akapitzlist"/>
        <w:numPr>
          <w:ilvl w:val="2"/>
          <w:numId w:val="46"/>
        </w:numPr>
        <w:tabs>
          <w:tab w:val="left" w:pos="1560"/>
        </w:tabs>
        <w:spacing w:line="360" w:lineRule="auto"/>
        <w:ind w:hanging="357"/>
        <w:jc w:val="both"/>
        <w:rPr>
          <w:rFonts w:ascii="Franklin Gothic Book" w:hAnsi="Franklin Gothic Book" w:cs="Arial"/>
          <w:sz w:val="22"/>
          <w:szCs w:val="22"/>
        </w:rPr>
      </w:pPr>
      <w:r w:rsidRPr="00A046F9">
        <w:rPr>
          <w:rFonts w:ascii="Franklin Gothic Book" w:hAnsi="Franklin Gothic Book" w:cs="Arial"/>
          <w:sz w:val="22"/>
          <w:szCs w:val="22"/>
        </w:rPr>
        <w:t xml:space="preserve">Wykaz części zamiennych i materiałów koniecznych do realizacji Przedmiotu Zamówienia </w:t>
      </w:r>
      <w:r w:rsidR="00867DFE" w:rsidRPr="00A046F9">
        <w:rPr>
          <w:rFonts w:ascii="Franklin Gothic Book" w:hAnsi="Franklin Gothic Book" w:cs="Arial"/>
          <w:sz w:val="22"/>
          <w:szCs w:val="22"/>
        </w:rPr>
        <w:t xml:space="preserve">– ich </w:t>
      </w:r>
      <w:r w:rsidRPr="00A046F9">
        <w:rPr>
          <w:rFonts w:ascii="Franklin Gothic Book" w:hAnsi="Franklin Gothic Book" w:cs="Arial"/>
          <w:sz w:val="22"/>
          <w:szCs w:val="22"/>
        </w:rPr>
        <w:t xml:space="preserve">stan </w:t>
      </w:r>
      <w:r w:rsidR="00867DFE" w:rsidRPr="00A046F9">
        <w:rPr>
          <w:rFonts w:ascii="Franklin Gothic Book" w:hAnsi="Franklin Gothic Book" w:cs="Arial"/>
          <w:sz w:val="22"/>
          <w:szCs w:val="22"/>
        </w:rPr>
        <w:t xml:space="preserve">utrzymywany </w:t>
      </w:r>
      <w:r w:rsidRPr="00A046F9">
        <w:rPr>
          <w:rFonts w:ascii="Franklin Gothic Book" w:hAnsi="Franklin Gothic Book" w:cs="Arial"/>
          <w:sz w:val="22"/>
          <w:szCs w:val="22"/>
        </w:rPr>
        <w:t>na magazynie Wykonawcy lub czas realizacji dostawy został określony w Załączniku nr</w:t>
      </w:r>
      <w:r w:rsidR="00CE1B0D" w:rsidRPr="00A046F9">
        <w:rPr>
          <w:rFonts w:ascii="Franklin Gothic Book" w:hAnsi="Franklin Gothic Book" w:cs="Arial"/>
          <w:sz w:val="22"/>
          <w:szCs w:val="22"/>
        </w:rPr>
        <w:t>7</w:t>
      </w:r>
      <w:r w:rsidRPr="00A046F9">
        <w:rPr>
          <w:rFonts w:ascii="Franklin Gothic Book" w:hAnsi="Franklin Gothic Book" w:cs="Arial"/>
          <w:sz w:val="22"/>
          <w:szCs w:val="22"/>
        </w:rPr>
        <w:t xml:space="preserve"> do SIWZ cz. II</w:t>
      </w:r>
      <w:r w:rsidR="00CE1B0D" w:rsidRPr="00A046F9">
        <w:rPr>
          <w:rFonts w:ascii="Franklin Gothic Book" w:hAnsi="Franklin Gothic Book" w:cs="Arial"/>
          <w:sz w:val="22"/>
          <w:szCs w:val="22"/>
        </w:rPr>
        <w:t>, a materiałów pomocniczych w Załączniku nr6 do SIWZ cz. II,</w:t>
      </w:r>
    </w:p>
    <w:p w14:paraId="02B142F7" w14:textId="343F7616" w:rsidR="00AD3FF7" w:rsidRPr="00A046F9" w:rsidRDefault="00AD3FF7" w:rsidP="00BF3420">
      <w:pPr>
        <w:pStyle w:val="Akapitzlist"/>
        <w:numPr>
          <w:ilvl w:val="2"/>
          <w:numId w:val="46"/>
        </w:numPr>
        <w:tabs>
          <w:tab w:val="left" w:pos="1560"/>
        </w:tabs>
        <w:spacing w:line="360" w:lineRule="auto"/>
        <w:ind w:hanging="357"/>
        <w:jc w:val="both"/>
        <w:rPr>
          <w:rFonts w:ascii="Franklin Gothic Book" w:hAnsi="Franklin Gothic Book" w:cs="Arial"/>
          <w:sz w:val="22"/>
          <w:szCs w:val="22"/>
        </w:rPr>
      </w:pPr>
      <w:r w:rsidRPr="00A046F9">
        <w:rPr>
          <w:rFonts w:ascii="Franklin Gothic Book" w:hAnsi="Franklin Gothic Book" w:cs="Arial"/>
          <w:sz w:val="22"/>
          <w:szCs w:val="22"/>
        </w:rPr>
        <w:t>Części zamienne i materiały, o których mowa w pkt</w:t>
      </w:r>
      <w:r w:rsidR="00A91F15">
        <w:rPr>
          <w:rFonts w:ascii="Franklin Gothic Book" w:hAnsi="Franklin Gothic Book" w:cs="Arial"/>
          <w:sz w:val="22"/>
          <w:szCs w:val="22"/>
        </w:rPr>
        <w:t xml:space="preserve"> </w:t>
      </w:r>
      <w:r w:rsidR="00867DFE" w:rsidRPr="00A046F9">
        <w:rPr>
          <w:rFonts w:ascii="Franklin Gothic Book" w:hAnsi="Franklin Gothic Book" w:cs="Arial"/>
          <w:sz w:val="22"/>
          <w:szCs w:val="22"/>
        </w:rPr>
        <w:t>6</w:t>
      </w:r>
      <w:r w:rsidRPr="00A046F9">
        <w:rPr>
          <w:rFonts w:ascii="Franklin Gothic Book" w:hAnsi="Franklin Gothic Book" w:cs="Arial"/>
          <w:sz w:val="22"/>
          <w:szCs w:val="22"/>
        </w:rPr>
        <w:t>.</w:t>
      </w:r>
      <w:r w:rsidR="00867DFE" w:rsidRPr="00A046F9">
        <w:rPr>
          <w:rFonts w:ascii="Franklin Gothic Book" w:hAnsi="Franklin Gothic Book" w:cs="Arial"/>
          <w:sz w:val="22"/>
          <w:szCs w:val="22"/>
        </w:rPr>
        <w:t>3.</w:t>
      </w:r>
      <w:r w:rsidRPr="00A046F9">
        <w:rPr>
          <w:rFonts w:ascii="Franklin Gothic Book" w:hAnsi="Franklin Gothic Book" w:cs="Arial"/>
          <w:sz w:val="22"/>
          <w:szCs w:val="22"/>
        </w:rPr>
        <w:t>1 kupuje i dostarcza Wykonawca po uprzednim uzgodnieniu z Zamawiającym zapasu magazynowego lub czasu realizacji dostaw</w:t>
      </w:r>
      <w:r w:rsidR="00DE5224">
        <w:rPr>
          <w:rFonts w:ascii="Franklin Gothic Book" w:hAnsi="Franklin Gothic Book" w:cs="Arial"/>
          <w:sz w:val="22"/>
          <w:szCs w:val="22"/>
        </w:rPr>
        <w:t>.</w:t>
      </w:r>
    </w:p>
    <w:p w14:paraId="65629F39" w14:textId="692407DD" w:rsidR="00AD3FF7" w:rsidRPr="00A046F9" w:rsidRDefault="00A20FB3" w:rsidP="00BF3420">
      <w:pPr>
        <w:pStyle w:val="Akapitzlist"/>
        <w:numPr>
          <w:ilvl w:val="2"/>
          <w:numId w:val="46"/>
        </w:numPr>
        <w:tabs>
          <w:tab w:val="left" w:pos="1560"/>
        </w:tabs>
        <w:spacing w:line="360" w:lineRule="auto"/>
        <w:ind w:hanging="357"/>
        <w:jc w:val="both"/>
        <w:rPr>
          <w:rFonts w:ascii="Franklin Gothic Book" w:hAnsi="Franklin Gothic Book" w:cs="Arial"/>
          <w:sz w:val="22"/>
          <w:szCs w:val="22"/>
        </w:rPr>
      </w:pPr>
      <w:r w:rsidRPr="00A046F9">
        <w:rPr>
          <w:rFonts w:ascii="Franklin Gothic Book" w:hAnsi="Franklin Gothic Book" w:cs="Arial"/>
          <w:sz w:val="22"/>
          <w:szCs w:val="22"/>
        </w:rPr>
        <w:t>M</w:t>
      </w:r>
      <w:r w:rsidR="00AD3FF7" w:rsidRPr="00A046F9">
        <w:rPr>
          <w:rFonts w:ascii="Franklin Gothic Book" w:hAnsi="Franklin Gothic Book" w:cs="Arial"/>
          <w:sz w:val="22"/>
          <w:szCs w:val="22"/>
        </w:rPr>
        <w:t xml:space="preserve">ateriały </w:t>
      </w:r>
      <w:r w:rsidRPr="00A046F9">
        <w:rPr>
          <w:rFonts w:ascii="Franklin Gothic Book" w:hAnsi="Franklin Gothic Book" w:cs="Arial"/>
          <w:sz w:val="22"/>
          <w:szCs w:val="22"/>
        </w:rPr>
        <w:t xml:space="preserve">pomocnicze </w:t>
      </w:r>
      <w:r w:rsidR="00AD3FF7" w:rsidRPr="00A046F9">
        <w:rPr>
          <w:rFonts w:ascii="Franklin Gothic Book" w:hAnsi="Franklin Gothic Book" w:cs="Arial"/>
          <w:sz w:val="22"/>
          <w:szCs w:val="22"/>
        </w:rPr>
        <w:t>wskazane w tabeli Załącznika nr</w:t>
      </w:r>
      <w:r w:rsidR="000B6E25" w:rsidRPr="00A046F9">
        <w:rPr>
          <w:rFonts w:ascii="Franklin Gothic Book" w:hAnsi="Franklin Gothic Book" w:cs="Arial"/>
          <w:sz w:val="22"/>
          <w:szCs w:val="22"/>
        </w:rPr>
        <w:t xml:space="preserve"> </w:t>
      </w:r>
      <w:r w:rsidR="00CE1B0D" w:rsidRPr="00A046F9">
        <w:rPr>
          <w:rFonts w:ascii="Franklin Gothic Book" w:hAnsi="Franklin Gothic Book" w:cs="Arial"/>
          <w:sz w:val="22"/>
          <w:szCs w:val="22"/>
        </w:rPr>
        <w:t>6</w:t>
      </w:r>
      <w:r w:rsidR="00AD3FF7" w:rsidRPr="00A046F9">
        <w:rPr>
          <w:rFonts w:ascii="Franklin Gothic Book" w:hAnsi="Franklin Gothic Book" w:cs="Arial"/>
          <w:sz w:val="22"/>
          <w:szCs w:val="22"/>
        </w:rPr>
        <w:t xml:space="preserve"> d</w:t>
      </w:r>
      <w:r w:rsidR="00867DFE" w:rsidRPr="00A046F9">
        <w:rPr>
          <w:rFonts w:ascii="Franklin Gothic Book" w:hAnsi="Franklin Gothic Book" w:cs="Arial"/>
          <w:sz w:val="22"/>
          <w:szCs w:val="22"/>
        </w:rPr>
        <w:t>o SIWZ cz. II do rozliczenia ry</w:t>
      </w:r>
      <w:r w:rsidR="00AD3FF7" w:rsidRPr="00A046F9">
        <w:rPr>
          <w:rFonts w:ascii="Franklin Gothic Book" w:hAnsi="Franklin Gothic Book" w:cs="Arial"/>
          <w:sz w:val="22"/>
          <w:szCs w:val="22"/>
        </w:rPr>
        <w:t xml:space="preserve">czałtowego </w:t>
      </w:r>
      <w:r w:rsidRPr="00A046F9">
        <w:rPr>
          <w:rFonts w:ascii="Franklin Gothic Book" w:hAnsi="Franklin Gothic Book" w:cs="Arial"/>
          <w:sz w:val="22"/>
          <w:szCs w:val="22"/>
        </w:rPr>
        <w:t xml:space="preserve">i powykonawczego </w:t>
      </w:r>
      <w:r w:rsidR="00AD3FF7" w:rsidRPr="00A046F9">
        <w:rPr>
          <w:rFonts w:ascii="Franklin Gothic Book" w:hAnsi="Franklin Gothic Book" w:cs="Arial"/>
          <w:sz w:val="22"/>
          <w:szCs w:val="22"/>
        </w:rPr>
        <w:t>są kosztem Wykonawcy</w:t>
      </w:r>
      <w:r w:rsidR="00DE5224">
        <w:rPr>
          <w:rFonts w:ascii="Franklin Gothic Book" w:hAnsi="Franklin Gothic Book" w:cs="Arial"/>
          <w:sz w:val="22"/>
          <w:szCs w:val="22"/>
        </w:rPr>
        <w:t>.</w:t>
      </w:r>
    </w:p>
    <w:p w14:paraId="2AADA1BC" w14:textId="4F7D32A3" w:rsidR="00AD3FF7" w:rsidRPr="00BF3420" w:rsidRDefault="00AD3FF7" w:rsidP="00BF3420">
      <w:pPr>
        <w:pStyle w:val="Akapitzlist"/>
        <w:numPr>
          <w:ilvl w:val="2"/>
          <w:numId w:val="46"/>
        </w:numPr>
        <w:tabs>
          <w:tab w:val="left" w:pos="1560"/>
        </w:tabs>
        <w:spacing w:line="360" w:lineRule="auto"/>
        <w:ind w:hanging="357"/>
        <w:jc w:val="both"/>
        <w:rPr>
          <w:rFonts w:ascii="Franklin Gothic Book" w:hAnsi="Franklin Gothic Book" w:cs="Arial"/>
          <w:sz w:val="22"/>
          <w:szCs w:val="22"/>
        </w:rPr>
      </w:pPr>
      <w:r w:rsidRPr="00A046F9">
        <w:rPr>
          <w:rFonts w:ascii="Franklin Gothic Book" w:hAnsi="Franklin Gothic Book" w:cs="Arial"/>
          <w:sz w:val="22"/>
          <w:szCs w:val="22"/>
        </w:rPr>
        <w:lastRenderedPageBreak/>
        <w:t xml:space="preserve">Zamawiający pokryje koszty zakupu (z uwzględnieniem </w:t>
      </w:r>
      <w:r w:rsidR="00A20FB3" w:rsidRPr="00A046F9">
        <w:rPr>
          <w:rFonts w:ascii="Franklin Gothic Book" w:hAnsi="Franklin Gothic Book" w:cs="Arial"/>
          <w:sz w:val="22"/>
          <w:szCs w:val="22"/>
        </w:rPr>
        <w:t xml:space="preserve">do </w:t>
      </w:r>
      <w:r w:rsidRPr="00A046F9">
        <w:rPr>
          <w:rFonts w:ascii="Franklin Gothic Book" w:hAnsi="Franklin Gothic Book" w:cs="Arial"/>
          <w:sz w:val="22"/>
          <w:szCs w:val="22"/>
        </w:rPr>
        <w:t xml:space="preserve">5% marży zakupu) </w:t>
      </w:r>
      <w:r w:rsidRPr="00BF3420">
        <w:rPr>
          <w:rFonts w:ascii="Franklin Gothic Book" w:hAnsi="Franklin Gothic Book" w:cs="Arial"/>
          <w:sz w:val="22"/>
          <w:szCs w:val="22"/>
        </w:rPr>
        <w:t>i</w:t>
      </w:r>
      <w:r w:rsidR="00740984">
        <w:rPr>
          <w:rFonts w:ascii="Franklin Gothic Book" w:hAnsi="Franklin Gothic Book" w:cs="Arial"/>
          <w:sz w:val="22"/>
          <w:szCs w:val="22"/>
        </w:rPr>
        <w:t> </w:t>
      </w:r>
      <w:r w:rsidRPr="00BF3420">
        <w:rPr>
          <w:rFonts w:ascii="Franklin Gothic Book" w:hAnsi="Franklin Gothic Book" w:cs="Arial"/>
          <w:sz w:val="22"/>
          <w:szCs w:val="22"/>
        </w:rPr>
        <w:t>magazynowania części zamiennych i materiałów wskazanych w tabeli Załącznika nr</w:t>
      </w:r>
      <w:r w:rsidR="00CE1B0D" w:rsidRPr="00BF3420">
        <w:rPr>
          <w:rFonts w:ascii="Franklin Gothic Book" w:hAnsi="Franklin Gothic Book" w:cs="Arial"/>
          <w:sz w:val="22"/>
          <w:szCs w:val="22"/>
        </w:rPr>
        <w:t>7</w:t>
      </w:r>
      <w:r w:rsidRPr="00BF3420">
        <w:rPr>
          <w:rFonts w:ascii="Franklin Gothic Book" w:hAnsi="Franklin Gothic Book" w:cs="Arial"/>
          <w:sz w:val="22"/>
          <w:szCs w:val="22"/>
        </w:rPr>
        <w:t xml:space="preserve"> do SIWZ cz. II do rozliczenia powykonawczego,</w:t>
      </w:r>
    </w:p>
    <w:p w14:paraId="62226144" w14:textId="43000809" w:rsidR="00AD3FF7" w:rsidRPr="00A046F9" w:rsidRDefault="00AD3FF7" w:rsidP="00BF3420">
      <w:pPr>
        <w:pStyle w:val="Akapitzlist"/>
        <w:numPr>
          <w:ilvl w:val="2"/>
          <w:numId w:val="46"/>
        </w:numPr>
        <w:spacing w:line="360" w:lineRule="auto"/>
        <w:ind w:left="1560" w:hanging="567"/>
        <w:jc w:val="both"/>
        <w:rPr>
          <w:rFonts w:ascii="Franklin Gothic Book" w:hAnsi="Franklin Gothic Book" w:cs="Arial"/>
          <w:sz w:val="22"/>
          <w:szCs w:val="22"/>
        </w:rPr>
      </w:pPr>
      <w:r w:rsidRPr="00A046F9">
        <w:rPr>
          <w:rFonts w:ascii="Franklin Gothic Book" w:hAnsi="Franklin Gothic Book" w:cs="Arial"/>
          <w:sz w:val="22"/>
          <w:szCs w:val="22"/>
        </w:rPr>
        <w:t>Zamawiający zabezpieczy dostawy paliwa do agregatów pompo</w:t>
      </w:r>
      <w:r w:rsidR="00867DFE" w:rsidRPr="00A046F9">
        <w:rPr>
          <w:rFonts w:ascii="Franklin Gothic Book" w:hAnsi="Franklin Gothic Book" w:cs="Arial"/>
          <w:sz w:val="22"/>
          <w:szCs w:val="22"/>
        </w:rPr>
        <w:t>wych Diesla i pokryje koszty je</w:t>
      </w:r>
      <w:r w:rsidRPr="00A046F9">
        <w:rPr>
          <w:rFonts w:ascii="Franklin Gothic Book" w:hAnsi="Franklin Gothic Book" w:cs="Arial"/>
          <w:sz w:val="22"/>
          <w:szCs w:val="22"/>
        </w:rPr>
        <w:t xml:space="preserve">go zakupu; </w:t>
      </w:r>
    </w:p>
    <w:p w14:paraId="5BFA61D7" w14:textId="6BAED6DB" w:rsidR="00AD3FF7" w:rsidRPr="00A046F9" w:rsidRDefault="00AD3FF7" w:rsidP="00BF3420">
      <w:pPr>
        <w:pStyle w:val="Akapitzlist"/>
        <w:numPr>
          <w:ilvl w:val="2"/>
          <w:numId w:val="46"/>
        </w:numPr>
        <w:spacing w:line="360" w:lineRule="auto"/>
        <w:ind w:left="1560" w:hanging="567"/>
        <w:jc w:val="both"/>
        <w:rPr>
          <w:rFonts w:ascii="Franklin Gothic Book" w:hAnsi="Franklin Gothic Book" w:cs="Arial"/>
          <w:sz w:val="22"/>
          <w:szCs w:val="22"/>
        </w:rPr>
      </w:pPr>
      <w:r w:rsidRPr="00A046F9">
        <w:rPr>
          <w:rFonts w:ascii="Franklin Gothic Book" w:hAnsi="Franklin Gothic Book" w:cs="Arial"/>
          <w:sz w:val="22"/>
          <w:szCs w:val="22"/>
        </w:rPr>
        <w:t>Zamawiający zastrzega sobie prawo zakupu, w porozumieniu</w:t>
      </w:r>
      <w:r w:rsidR="00867DFE" w:rsidRPr="00A046F9">
        <w:rPr>
          <w:rFonts w:ascii="Franklin Gothic Book" w:hAnsi="Franklin Gothic Book" w:cs="Arial"/>
          <w:sz w:val="22"/>
          <w:szCs w:val="22"/>
        </w:rPr>
        <w:t xml:space="preserve"> z Wykonawcą, materiałów podsta</w:t>
      </w:r>
      <w:r w:rsidRPr="00A046F9">
        <w:rPr>
          <w:rFonts w:ascii="Franklin Gothic Book" w:hAnsi="Franklin Gothic Book" w:cs="Arial"/>
          <w:sz w:val="22"/>
          <w:szCs w:val="22"/>
        </w:rPr>
        <w:t xml:space="preserve">wowych i </w:t>
      </w:r>
      <w:r w:rsidR="00867DFE" w:rsidRPr="00A046F9">
        <w:rPr>
          <w:rFonts w:ascii="Franklin Gothic Book" w:hAnsi="Franklin Gothic Book" w:cs="Arial"/>
          <w:sz w:val="22"/>
          <w:szCs w:val="22"/>
        </w:rPr>
        <w:t>c</w:t>
      </w:r>
      <w:r w:rsidRPr="00A046F9">
        <w:rPr>
          <w:rFonts w:ascii="Franklin Gothic Book" w:hAnsi="Franklin Gothic Book" w:cs="Arial"/>
          <w:sz w:val="22"/>
          <w:szCs w:val="22"/>
        </w:rPr>
        <w:t xml:space="preserve">zęści </w:t>
      </w:r>
      <w:r w:rsidR="00867DFE" w:rsidRPr="00A046F9">
        <w:rPr>
          <w:rFonts w:ascii="Franklin Gothic Book" w:hAnsi="Franklin Gothic Book" w:cs="Arial"/>
          <w:sz w:val="22"/>
          <w:szCs w:val="22"/>
        </w:rPr>
        <w:t>z</w:t>
      </w:r>
      <w:r w:rsidRPr="00A046F9">
        <w:rPr>
          <w:rFonts w:ascii="Franklin Gothic Book" w:hAnsi="Franklin Gothic Book" w:cs="Arial"/>
          <w:sz w:val="22"/>
          <w:szCs w:val="22"/>
        </w:rPr>
        <w:t xml:space="preserve">amiennych potrzebnych do wykonania </w:t>
      </w:r>
      <w:r w:rsidR="00867DFE" w:rsidRPr="00A046F9">
        <w:rPr>
          <w:rFonts w:ascii="Franklin Gothic Book" w:hAnsi="Franklin Gothic Book" w:cs="Arial"/>
          <w:sz w:val="22"/>
          <w:szCs w:val="22"/>
        </w:rPr>
        <w:t>usług</w:t>
      </w:r>
      <w:r w:rsidRPr="00A046F9">
        <w:rPr>
          <w:rFonts w:ascii="Franklin Gothic Book" w:hAnsi="Franklin Gothic Book" w:cs="Arial"/>
          <w:sz w:val="22"/>
          <w:szCs w:val="22"/>
        </w:rPr>
        <w:t xml:space="preserve"> i powierzenia ich Wykonawcy.</w:t>
      </w:r>
    </w:p>
    <w:p w14:paraId="2F8863C7" w14:textId="0E205E3B" w:rsidR="00AD3FF7" w:rsidRPr="00A046F9" w:rsidRDefault="00AD3FF7" w:rsidP="00BF3420">
      <w:pPr>
        <w:pStyle w:val="Akapitzlist"/>
        <w:numPr>
          <w:ilvl w:val="2"/>
          <w:numId w:val="46"/>
        </w:numPr>
        <w:spacing w:line="360" w:lineRule="auto"/>
        <w:ind w:left="1560" w:hanging="567"/>
        <w:jc w:val="both"/>
        <w:rPr>
          <w:rFonts w:ascii="Franklin Gothic Book" w:hAnsi="Franklin Gothic Book" w:cs="Arial"/>
          <w:sz w:val="22"/>
          <w:szCs w:val="22"/>
        </w:rPr>
      </w:pPr>
      <w:r w:rsidRPr="00A046F9">
        <w:rPr>
          <w:rFonts w:ascii="Franklin Gothic Book" w:hAnsi="Franklin Gothic Book" w:cs="Arial"/>
          <w:sz w:val="22"/>
          <w:szCs w:val="22"/>
        </w:rPr>
        <w:t xml:space="preserve">Wykonawca udostępni </w:t>
      </w:r>
      <w:r w:rsidR="00867DFE" w:rsidRPr="00A046F9">
        <w:rPr>
          <w:rFonts w:ascii="Franklin Gothic Book" w:hAnsi="Franklin Gothic Book" w:cs="Arial"/>
          <w:sz w:val="22"/>
          <w:szCs w:val="22"/>
        </w:rPr>
        <w:t xml:space="preserve">na każde żądanie Zamawiającego </w:t>
      </w:r>
      <w:r w:rsidRPr="00A046F9">
        <w:rPr>
          <w:rFonts w:ascii="Franklin Gothic Book" w:hAnsi="Franklin Gothic Book" w:cs="Arial"/>
          <w:sz w:val="22"/>
          <w:szCs w:val="22"/>
        </w:rPr>
        <w:t>dokumenty zakupu części zamiennych i materiałów rozliczanych powykonawczo</w:t>
      </w:r>
    </w:p>
    <w:p w14:paraId="1E6887A3" w14:textId="52FE4F4D" w:rsidR="00AD3FF7" w:rsidRPr="00A046F9" w:rsidRDefault="00AD3FF7" w:rsidP="00BF3420">
      <w:pPr>
        <w:pStyle w:val="Akapitzlist"/>
        <w:numPr>
          <w:ilvl w:val="2"/>
          <w:numId w:val="46"/>
        </w:numPr>
        <w:spacing w:line="360" w:lineRule="auto"/>
        <w:ind w:left="1560" w:hanging="567"/>
        <w:jc w:val="both"/>
        <w:rPr>
          <w:rFonts w:ascii="Franklin Gothic Book" w:hAnsi="Franklin Gothic Book" w:cs="Arial"/>
          <w:sz w:val="22"/>
          <w:szCs w:val="22"/>
        </w:rPr>
      </w:pPr>
      <w:r w:rsidRPr="00A046F9">
        <w:rPr>
          <w:rFonts w:ascii="Franklin Gothic Book" w:hAnsi="Franklin Gothic Book" w:cs="Arial"/>
          <w:sz w:val="22"/>
          <w:szCs w:val="22"/>
        </w:rPr>
        <w:t>Zamawiający będzie informował Wykonawcę o wszelkich zmianach planowanych na swoich obiektach i instalacjach, które mogą mieć wpływ na zawartoś</w:t>
      </w:r>
      <w:r w:rsidR="00867DFE" w:rsidRPr="00A046F9">
        <w:rPr>
          <w:rFonts w:ascii="Franklin Gothic Book" w:hAnsi="Franklin Gothic Book" w:cs="Arial"/>
          <w:sz w:val="22"/>
          <w:szCs w:val="22"/>
        </w:rPr>
        <w:t>ć rzeczową oraz ilościową utrzy</w:t>
      </w:r>
      <w:r w:rsidRPr="00A046F9">
        <w:rPr>
          <w:rFonts w:ascii="Franklin Gothic Book" w:hAnsi="Franklin Gothic Book" w:cs="Arial"/>
          <w:sz w:val="22"/>
          <w:szCs w:val="22"/>
        </w:rPr>
        <w:t>mywanych zapasów części zamiennych i materiałów</w:t>
      </w:r>
    </w:p>
    <w:p w14:paraId="2B28307D" w14:textId="5D47B409" w:rsidR="00AD3FF7" w:rsidRPr="00A046F9" w:rsidRDefault="00AD3FF7" w:rsidP="00BF3420">
      <w:pPr>
        <w:pStyle w:val="Akapitzlist"/>
        <w:numPr>
          <w:ilvl w:val="2"/>
          <w:numId w:val="46"/>
        </w:numPr>
        <w:spacing w:line="360" w:lineRule="auto"/>
        <w:ind w:left="1560" w:hanging="567"/>
        <w:jc w:val="both"/>
        <w:rPr>
          <w:rFonts w:ascii="Franklin Gothic Book" w:hAnsi="Franklin Gothic Book" w:cs="Arial"/>
          <w:sz w:val="22"/>
          <w:szCs w:val="22"/>
        </w:rPr>
      </w:pPr>
      <w:r w:rsidRPr="00A046F9">
        <w:rPr>
          <w:rFonts w:ascii="Franklin Gothic Book" w:hAnsi="Franklin Gothic Book" w:cs="Arial"/>
          <w:sz w:val="22"/>
          <w:szCs w:val="22"/>
        </w:rPr>
        <w:t xml:space="preserve">Wykonawca nie będzie ponosił odpowiedzialności, jeśli z powodu braku informacji, o której mowa w pkt </w:t>
      </w:r>
      <w:r w:rsidR="00867DFE" w:rsidRPr="00A046F9">
        <w:rPr>
          <w:rFonts w:ascii="Franklin Gothic Book" w:hAnsi="Franklin Gothic Book" w:cs="Arial"/>
          <w:sz w:val="22"/>
          <w:szCs w:val="22"/>
        </w:rPr>
        <w:t>6.3.8</w:t>
      </w:r>
      <w:r w:rsidRPr="00A046F9">
        <w:rPr>
          <w:rFonts w:ascii="Franklin Gothic Book" w:hAnsi="Franklin Gothic Book" w:cs="Arial"/>
          <w:sz w:val="22"/>
          <w:szCs w:val="22"/>
        </w:rPr>
        <w:t xml:space="preserve"> nastąpi niedobór części zamiennych i materiał</w:t>
      </w:r>
      <w:r w:rsidR="00867DFE" w:rsidRPr="00A046F9">
        <w:rPr>
          <w:rFonts w:ascii="Franklin Gothic Book" w:hAnsi="Franklin Gothic Book" w:cs="Arial"/>
          <w:sz w:val="22"/>
          <w:szCs w:val="22"/>
        </w:rPr>
        <w:t>ów skutkujący przestojami insta</w:t>
      </w:r>
      <w:r w:rsidRPr="00A046F9">
        <w:rPr>
          <w:rFonts w:ascii="Franklin Gothic Book" w:hAnsi="Franklin Gothic Book" w:cs="Arial"/>
          <w:sz w:val="22"/>
          <w:szCs w:val="22"/>
        </w:rPr>
        <w:t>lacji technologicznych Zamawiającego.</w:t>
      </w:r>
    </w:p>
    <w:p w14:paraId="004A00DA" w14:textId="1F24C645" w:rsidR="00AD3FF7" w:rsidRPr="004B119C" w:rsidRDefault="00AD3FF7" w:rsidP="00BF3420">
      <w:pPr>
        <w:pStyle w:val="Akapitzlist"/>
        <w:numPr>
          <w:ilvl w:val="2"/>
          <w:numId w:val="46"/>
        </w:numPr>
        <w:tabs>
          <w:tab w:val="left" w:pos="1701"/>
        </w:tabs>
        <w:spacing w:line="360" w:lineRule="auto"/>
        <w:ind w:left="1560" w:hanging="567"/>
        <w:jc w:val="both"/>
        <w:rPr>
          <w:rFonts w:ascii="Franklin Gothic Book" w:hAnsi="Franklin Gothic Book" w:cs="Arial"/>
          <w:sz w:val="22"/>
          <w:szCs w:val="22"/>
        </w:rPr>
      </w:pPr>
      <w:r w:rsidRPr="00A046F9">
        <w:rPr>
          <w:rFonts w:ascii="Franklin Gothic Book" w:hAnsi="Franklin Gothic Book" w:cs="Arial"/>
          <w:sz w:val="22"/>
          <w:szCs w:val="22"/>
        </w:rPr>
        <w:t>Wartość dostaw części zamiennych i materiałów rozliczanych powykonawczo w całym okresie trwania umowy nie może przekroczyć wraz z kosztami magazynowan</w:t>
      </w:r>
      <w:r w:rsidR="00867DFE" w:rsidRPr="00A046F9">
        <w:rPr>
          <w:rFonts w:ascii="Franklin Gothic Book" w:hAnsi="Franklin Gothic Book" w:cs="Arial"/>
          <w:sz w:val="22"/>
          <w:szCs w:val="22"/>
        </w:rPr>
        <w:t xml:space="preserve">ia kwoty </w:t>
      </w:r>
      <w:r w:rsidR="00B47283" w:rsidRPr="00BF3420">
        <w:rPr>
          <w:rFonts w:ascii="Franklin Gothic Book" w:hAnsi="Franklin Gothic Book" w:cs="Arial"/>
          <w:sz w:val="22"/>
          <w:szCs w:val="22"/>
        </w:rPr>
        <w:t>158</w:t>
      </w:r>
      <w:r w:rsidR="00DB2C09" w:rsidRPr="00BF3420">
        <w:rPr>
          <w:rFonts w:ascii="Franklin Gothic Book" w:hAnsi="Franklin Gothic Book" w:cs="Arial"/>
          <w:sz w:val="22"/>
          <w:szCs w:val="22"/>
        </w:rPr>
        <w:t>.</w:t>
      </w:r>
      <w:r w:rsidR="00B47283" w:rsidRPr="00BF3420">
        <w:rPr>
          <w:rFonts w:ascii="Franklin Gothic Book" w:hAnsi="Franklin Gothic Book" w:cs="Arial"/>
          <w:sz w:val="22"/>
          <w:szCs w:val="22"/>
        </w:rPr>
        <w:t>786</w:t>
      </w:r>
      <w:r w:rsidR="00867DFE" w:rsidRPr="00BF3420">
        <w:rPr>
          <w:rFonts w:ascii="Franklin Gothic Book" w:hAnsi="Franklin Gothic Book" w:cs="Arial"/>
          <w:sz w:val="22"/>
          <w:szCs w:val="22"/>
        </w:rPr>
        <w:t>,0</w:t>
      </w:r>
      <w:r w:rsidR="00DB2C09" w:rsidRPr="00BF3420">
        <w:rPr>
          <w:rFonts w:ascii="Franklin Gothic Book" w:hAnsi="Franklin Gothic Book" w:cs="Arial"/>
          <w:sz w:val="22"/>
          <w:szCs w:val="22"/>
        </w:rPr>
        <w:t>0</w:t>
      </w:r>
      <w:r w:rsidR="00DE5224" w:rsidRPr="00BF3420">
        <w:rPr>
          <w:rFonts w:ascii="Franklin Gothic Book" w:hAnsi="Franklin Gothic Book" w:cs="Arial"/>
          <w:sz w:val="22"/>
          <w:szCs w:val="22"/>
        </w:rPr>
        <w:t xml:space="preserve"> </w:t>
      </w:r>
      <w:r w:rsidR="00867DFE" w:rsidRPr="00BF3420">
        <w:rPr>
          <w:rFonts w:ascii="Franklin Gothic Book" w:hAnsi="Franklin Gothic Book" w:cs="Arial"/>
          <w:sz w:val="22"/>
          <w:szCs w:val="22"/>
        </w:rPr>
        <w:t>PLN netto</w:t>
      </w:r>
      <w:r w:rsidR="00867DFE" w:rsidRPr="004B119C">
        <w:rPr>
          <w:rFonts w:ascii="Franklin Gothic Book" w:hAnsi="Franklin Gothic Book" w:cs="Arial"/>
          <w:sz w:val="22"/>
          <w:szCs w:val="22"/>
        </w:rPr>
        <w:t>.</w:t>
      </w:r>
    </w:p>
    <w:p w14:paraId="148A08D2" w14:textId="39F50495" w:rsidR="000B6E25" w:rsidRPr="00BF3420" w:rsidRDefault="000B6E25" w:rsidP="00BF3420">
      <w:pPr>
        <w:pStyle w:val="Akapitzlist"/>
        <w:numPr>
          <w:ilvl w:val="2"/>
          <w:numId w:val="46"/>
        </w:numPr>
        <w:spacing w:line="360" w:lineRule="auto"/>
        <w:ind w:left="1701" w:hanging="708"/>
        <w:jc w:val="both"/>
        <w:rPr>
          <w:rFonts w:ascii="Franklin Gothic Book" w:hAnsi="Franklin Gothic Book" w:cs="Arial"/>
          <w:sz w:val="22"/>
          <w:szCs w:val="22"/>
        </w:rPr>
      </w:pPr>
      <w:r w:rsidRPr="00A046F9">
        <w:rPr>
          <w:rFonts w:ascii="Franklin Gothic Book" w:hAnsi="Franklin Gothic Book" w:cs="Arial"/>
          <w:sz w:val="22"/>
          <w:szCs w:val="22"/>
        </w:rPr>
        <w:t xml:space="preserve">Zamawiający pokryje koszty zakupu (z uwzględnieniem do 5% marży zakupu) </w:t>
      </w:r>
      <w:r w:rsidRPr="00BF3420">
        <w:rPr>
          <w:rFonts w:ascii="Franklin Gothic Book" w:hAnsi="Franklin Gothic Book" w:cs="Arial"/>
          <w:sz w:val="22"/>
          <w:szCs w:val="22"/>
        </w:rPr>
        <w:t>i</w:t>
      </w:r>
      <w:r w:rsidR="00740984">
        <w:rPr>
          <w:rFonts w:ascii="Franklin Gothic Book" w:hAnsi="Franklin Gothic Book" w:cs="Arial"/>
          <w:sz w:val="22"/>
          <w:szCs w:val="22"/>
        </w:rPr>
        <w:t> </w:t>
      </w:r>
      <w:r w:rsidRPr="00BF3420">
        <w:rPr>
          <w:rFonts w:ascii="Franklin Gothic Book" w:hAnsi="Franklin Gothic Book" w:cs="Arial"/>
          <w:sz w:val="22"/>
          <w:szCs w:val="22"/>
        </w:rPr>
        <w:t>magazynowania części zamiennych i materiałów wskazanych w tabeli Załącznika nr7 do SIWZ cz. II z chwilą zakończenia umowy</w:t>
      </w:r>
      <w:r w:rsidR="006C3342">
        <w:rPr>
          <w:rFonts w:ascii="Franklin Gothic Book" w:hAnsi="Franklin Gothic Book" w:cs="Arial"/>
          <w:sz w:val="22"/>
          <w:szCs w:val="22"/>
        </w:rPr>
        <w:t>.</w:t>
      </w:r>
    </w:p>
    <w:p w14:paraId="0C8C0D97" w14:textId="77777777" w:rsidR="009F42A9" w:rsidRPr="00A046F9" w:rsidRDefault="009F42A9" w:rsidP="00AD3FF7">
      <w:pPr>
        <w:spacing w:line="360" w:lineRule="auto"/>
        <w:ind w:left="993" w:hanging="993"/>
        <w:jc w:val="both"/>
        <w:rPr>
          <w:rFonts w:ascii="Franklin Gothic Book" w:hAnsi="Franklin Gothic Book" w:cs="Arial"/>
          <w:sz w:val="22"/>
          <w:szCs w:val="22"/>
        </w:rPr>
      </w:pPr>
    </w:p>
    <w:p w14:paraId="73F20802" w14:textId="77777777" w:rsidR="002028B8" w:rsidRPr="00A046F9" w:rsidRDefault="002028B8" w:rsidP="00BF3420">
      <w:pPr>
        <w:pStyle w:val="Akapitzlist"/>
        <w:numPr>
          <w:ilvl w:val="0"/>
          <w:numId w:val="46"/>
        </w:numPr>
        <w:spacing w:line="360" w:lineRule="auto"/>
        <w:jc w:val="both"/>
        <w:rPr>
          <w:rFonts w:ascii="Franklin Gothic Book" w:hAnsi="Franklin Gothic Book" w:cs="Arial"/>
          <w:sz w:val="22"/>
          <w:szCs w:val="22"/>
        </w:rPr>
      </w:pPr>
      <w:r w:rsidRPr="00A046F9">
        <w:rPr>
          <w:rFonts w:ascii="Franklin Gothic Book" w:hAnsi="Franklin Gothic Book" w:cs="Arial"/>
          <w:b/>
          <w:sz w:val="22"/>
          <w:szCs w:val="22"/>
        </w:rPr>
        <w:t>Sposób zapłaty i rozliczenia za realizację Przedmiotu Zamówienia</w:t>
      </w:r>
    </w:p>
    <w:p w14:paraId="272A30BC" w14:textId="07BDA305" w:rsidR="002028B8" w:rsidRPr="00740984" w:rsidRDefault="002028B8" w:rsidP="00BF3420">
      <w:pPr>
        <w:pStyle w:val="Akapitzlist"/>
        <w:numPr>
          <w:ilvl w:val="1"/>
          <w:numId w:val="46"/>
        </w:numPr>
        <w:spacing w:line="360" w:lineRule="auto"/>
        <w:jc w:val="both"/>
        <w:rPr>
          <w:rFonts w:ascii="Franklin Gothic Book" w:hAnsi="Franklin Gothic Book" w:cs="Arial"/>
          <w:sz w:val="22"/>
          <w:szCs w:val="22"/>
        </w:rPr>
      </w:pPr>
      <w:r w:rsidRPr="004B119C">
        <w:rPr>
          <w:rFonts w:ascii="Franklin Gothic Book" w:hAnsi="Franklin Gothic Book" w:cs="Arial"/>
          <w:sz w:val="22"/>
          <w:szCs w:val="22"/>
        </w:rPr>
        <w:t>Z tytułu należytego wykonania Usług wchodzących w zakres Przedmiotu Zamówienia  Zama</w:t>
      </w:r>
      <w:r w:rsidRPr="00740984">
        <w:rPr>
          <w:rFonts w:ascii="Franklin Gothic Book" w:hAnsi="Franklin Gothic Book" w:cs="Arial"/>
          <w:sz w:val="22"/>
          <w:szCs w:val="22"/>
        </w:rPr>
        <w:t>wiający zobowiązuje się do zapłaty na rzecz Wykonawcy następujących wynagrodzeń:</w:t>
      </w:r>
    </w:p>
    <w:p w14:paraId="189C6774" w14:textId="1123B6F5" w:rsidR="002028B8" w:rsidRPr="00740984" w:rsidRDefault="002028B8" w:rsidP="00BF3420">
      <w:pPr>
        <w:pStyle w:val="Akapitzlist"/>
        <w:numPr>
          <w:ilvl w:val="2"/>
          <w:numId w:val="46"/>
        </w:numPr>
        <w:tabs>
          <w:tab w:val="left" w:pos="1560"/>
        </w:tabs>
        <w:spacing w:line="360" w:lineRule="auto"/>
        <w:ind w:hanging="357"/>
        <w:jc w:val="both"/>
        <w:rPr>
          <w:rFonts w:ascii="Franklin Gothic Book" w:hAnsi="Franklin Gothic Book" w:cs="Arial"/>
          <w:sz w:val="22"/>
          <w:szCs w:val="22"/>
        </w:rPr>
      </w:pPr>
      <w:r w:rsidRPr="00740984">
        <w:rPr>
          <w:rFonts w:ascii="Franklin Gothic Book" w:hAnsi="Franklin Gothic Book" w:cs="Arial"/>
          <w:sz w:val="22"/>
          <w:szCs w:val="22"/>
        </w:rPr>
        <w:t>Wynagrodzenia ryczałtowego za zakres usług wymienionych w pkt 2.1 (da</w:t>
      </w:r>
      <w:r w:rsidR="00A20FB3" w:rsidRPr="00740984">
        <w:rPr>
          <w:rFonts w:ascii="Franklin Gothic Book" w:hAnsi="Franklin Gothic Book" w:cs="Arial"/>
          <w:sz w:val="22"/>
          <w:szCs w:val="22"/>
        </w:rPr>
        <w:t>lej „Wynagrodzenie Ryczałtowe”), rozumianego jako: koszty robocizny, koszty materiałów pomocniczych, koszty utylizacji odpadów, koszty pracy sprzętu, inne koszty i zysk,</w:t>
      </w:r>
    </w:p>
    <w:p w14:paraId="433987BC" w14:textId="222E9B10" w:rsidR="002028B8" w:rsidRPr="00740984" w:rsidRDefault="002028B8" w:rsidP="00BF3420">
      <w:pPr>
        <w:pStyle w:val="Akapitzlist"/>
        <w:numPr>
          <w:ilvl w:val="2"/>
          <w:numId w:val="46"/>
        </w:numPr>
        <w:tabs>
          <w:tab w:val="left" w:pos="1560"/>
        </w:tabs>
        <w:spacing w:line="360" w:lineRule="auto"/>
        <w:ind w:hanging="357"/>
        <w:jc w:val="both"/>
        <w:rPr>
          <w:rFonts w:ascii="Franklin Gothic Book" w:hAnsi="Franklin Gothic Book" w:cs="Arial"/>
          <w:sz w:val="22"/>
          <w:szCs w:val="22"/>
        </w:rPr>
      </w:pPr>
      <w:r w:rsidRPr="00740984">
        <w:rPr>
          <w:rFonts w:ascii="Franklin Gothic Book" w:hAnsi="Franklin Gothic Book" w:cs="Arial"/>
          <w:sz w:val="22"/>
          <w:szCs w:val="22"/>
        </w:rPr>
        <w:t>Wynagrodzenia za zakres usług rozliczanych powykonawczo, (dalej „Wynagrodzenie Powykonawcze”).</w:t>
      </w:r>
    </w:p>
    <w:p w14:paraId="111912CA" w14:textId="70FF8848" w:rsidR="002028B8" w:rsidRPr="004B119C" w:rsidRDefault="002028B8" w:rsidP="00BF3420">
      <w:pPr>
        <w:pStyle w:val="Akapitzlist"/>
        <w:numPr>
          <w:ilvl w:val="1"/>
          <w:numId w:val="46"/>
        </w:numPr>
        <w:spacing w:line="360" w:lineRule="auto"/>
        <w:jc w:val="both"/>
        <w:rPr>
          <w:rFonts w:ascii="Franklin Gothic Book" w:hAnsi="Franklin Gothic Book" w:cs="Arial"/>
          <w:sz w:val="22"/>
          <w:szCs w:val="22"/>
        </w:rPr>
      </w:pPr>
      <w:r w:rsidRPr="00740984">
        <w:rPr>
          <w:rFonts w:ascii="Franklin Gothic Book" w:hAnsi="Franklin Gothic Book" w:cs="Arial"/>
          <w:sz w:val="22"/>
          <w:szCs w:val="22"/>
        </w:rPr>
        <w:t>Wynagrodzenie, o którym mowa w pkt 7.1.</w:t>
      </w:r>
      <w:r w:rsidR="00A20FB3" w:rsidRPr="00740984">
        <w:rPr>
          <w:rFonts w:ascii="Franklin Gothic Book" w:hAnsi="Franklin Gothic Book" w:cs="Arial"/>
          <w:sz w:val="22"/>
          <w:szCs w:val="22"/>
        </w:rPr>
        <w:t>1</w:t>
      </w:r>
      <w:r w:rsidRPr="00740984">
        <w:rPr>
          <w:rFonts w:ascii="Franklin Gothic Book" w:hAnsi="Franklin Gothic Book" w:cs="Arial"/>
          <w:sz w:val="22"/>
          <w:szCs w:val="22"/>
        </w:rPr>
        <w:t xml:space="preserve"> będzie płatne w okresach miesięcznych</w:t>
      </w:r>
      <w:r w:rsidR="00740984">
        <w:rPr>
          <w:rFonts w:ascii="Franklin Gothic Book" w:hAnsi="Franklin Gothic Book" w:cs="Arial"/>
          <w:sz w:val="22"/>
          <w:szCs w:val="22"/>
        </w:rPr>
        <w:t>.</w:t>
      </w:r>
    </w:p>
    <w:p w14:paraId="09F27A8C" w14:textId="161C1956" w:rsidR="002028B8" w:rsidRPr="004B119C" w:rsidRDefault="002028B8" w:rsidP="00BF3420">
      <w:pPr>
        <w:pStyle w:val="Akapitzlist"/>
        <w:numPr>
          <w:ilvl w:val="1"/>
          <w:numId w:val="46"/>
        </w:numPr>
        <w:spacing w:line="360" w:lineRule="auto"/>
        <w:jc w:val="both"/>
        <w:rPr>
          <w:rFonts w:ascii="Franklin Gothic Book" w:hAnsi="Franklin Gothic Book" w:cs="Arial"/>
          <w:sz w:val="22"/>
          <w:szCs w:val="22"/>
        </w:rPr>
      </w:pPr>
      <w:r w:rsidRPr="00A65B89">
        <w:rPr>
          <w:rFonts w:ascii="Franklin Gothic Book" w:hAnsi="Franklin Gothic Book" w:cs="Arial"/>
          <w:sz w:val="22"/>
          <w:szCs w:val="22"/>
        </w:rPr>
        <w:t>Wykaz prac rozliczanych powykonawczo stanowi Załącznik nr</w:t>
      </w:r>
      <w:r w:rsidR="00740984" w:rsidRPr="00BF3420">
        <w:rPr>
          <w:rFonts w:ascii="Franklin Gothic Book" w:hAnsi="Franklin Gothic Book" w:cs="Arial"/>
          <w:sz w:val="22"/>
          <w:szCs w:val="22"/>
        </w:rPr>
        <w:t xml:space="preserve"> </w:t>
      </w:r>
      <w:r w:rsidR="0019690A" w:rsidRPr="004B119C">
        <w:rPr>
          <w:rFonts w:ascii="Franklin Gothic Book" w:hAnsi="Franklin Gothic Book" w:cs="Arial"/>
          <w:sz w:val="22"/>
          <w:szCs w:val="22"/>
        </w:rPr>
        <w:t>8</w:t>
      </w:r>
      <w:r w:rsidRPr="004B119C">
        <w:rPr>
          <w:rFonts w:ascii="Franklin Gothic Book" w:hAnsi="Franklin Gothic Book" w:cs="Arial"/>
          <w:sz w:val="22"/>
          <w:szCs w:val="22"/>
        </w:rPr>
        <w:t xml:space="preserve"> do SIWZ cz. II</w:t>
      </w:r>
      <w:r w:rsidR="00740984">
        <w:rPr>
          <w:rFonts w:ascii="Franklin Gothic Book" w:hAnsi="Franklin Gothic Book" w:cs="Arial"/>
          <w:sz w:val="22"/>
          <w:szCs w:val="22"/>
        </w:rPr>
        <w:t>.</w:t>
      </w:r>
    </w:p>
    <w:p w14:paraId="3653F1F3" w14:textId="01EEBB80" w:rsidR="002028B8" w:rsidRPr="004B119C" w:rsidRDefault="002028B8" w:rsidP="00BF3420">
      <w:pPr>
        <w:pStyle w:val="Akapitzlist"/>
        <w:numPr>
          <w:ilvl w:val="1"/>
          <w:numId w:val="46"/>
        </w:numPr>
        <w:spacing w:line="360" w:lineRule="auto"/>
        <w:jc w:val="both"/>
        <w:rPr>
          <w:rFonts w:ascii="Franklin Gothic Book" w:hAnsi="Franklin Gothic Book" w:cs="Arial"/>
          <w:sz w:val="22"/>
          <w:szCs w:val="22"/>
        </w:rPr>
      </w:pPr>
      <w:r w:rsidRPr="00A65B89">
        <w:rPr>
          <w:rFonts w:ascii="Franklin Gothic Book" w:hAnsi="Franklin Gothic Book" w:cs="Arial"/>
          <w:sz w:val="22"/>
          <w:szCs w:val="22"/>
        </w:rPr>
        <w:t xml:space="preserve">Dla prac określonych  w punkcie </w:t>
      </w:r>
      <w:r w:rsidR="0019690A" w:rsidRPr="00740984">
        <w:rPr>
          <w:rFonts w:ascii="Franklin Gothic Book" w:hAnsi="Franklin Gothic Book" w:cs="Arial"/>
          <w:sz w:val="22"/>
          <w:szCs w:val="22"/>
        </w:rPr>
        <w:t>7</w:t>
      </w:r>
      <w:r w:rsidRPr="00740984">
        <w:rPr>
          <w:rFonts w:ascii="Franklin Gothic Book" w:hAnsi="Franklin Gothic Book" w:cs="Arial"/>
          <w:sz w:val="22"/>
          <w:szCs w:val="22"/>
        </w:rPr>
        <w:t>.3  wynagrodzenie powykonawcze będzie wyliczone w</w:t>
      </w:r>
      <w:r w:rsidR="007B7CB8">
        <w:rPr>
          <w:rFonts w:ascii="Franklin Gothic Book" w:hAnsi="Franklin Gothic Book" w:cs="Arial"/>
          <w:sz w:val="22"/>
          <w:szCs w:val="22"/>
        </w:rPr>
        <w:t> </w:t>
      </w:r>
      <w:r w:rsidRPr="004B119C">
        <w:rPr>
          <w:rFonts w:ascii="Franklin Gothic Book" w:hAnsi="Franklin Gothic Book" w:cs="Arial"/>
          <w:sz w:val="22"/>
          <w:szCs w:val="22"/>
        </w:rPr>
        <w:t>oparciu o stawki bazowe za 1-ną roboczogodzinę</w:t>
      </w:r>
      <w:r w:rsidR="00740984">
        <w:rPr>
          <w:rFonts w:ascii="Franklin Gothic Book" w:hAnsi="Franklin Gothic Book" w:cs="Arial"/>
          <w:sz w:val="22"/>
          <w:szCs w:val="22"/>
        </w:rPr>
        <w:t>.</w:t>
      </w:r>
    </w:p>
    <w:p w14:paraId="4D75CDBE" w14:textId="3E9BDD90" w:rsidR="00A20FB3" w:rsidRPr="00740984" w:rsidRDefault="00A20FB3" w:rsidP="00BF3420">
      <w:pPr>
        <w:pStyle w:val="Akapitzlist"/>
        <w:numPr>
          <w:ilvl w:val="1"/>
          <w:numId w:val="46"/>
        </w:numPr>
        <w:spacing w:line="360" w:lineRule="auto"/>
        <w:jc w:val="both"/>
        <w:rPr>
          <w:rFonts w:ascii="Franklin Gothic Book" w:hAnsi="Franklin Gothic Book" w:cs="Arial"/>
          <w:sz w:val="22"/>
          <w:szCs w:val="22"/>
        </w:rPr>
      </w:pPr>
      <w:r w:rsidRPr="00740984">
        <w:rPr>
          <w:rFonts w:ascii="Franklin Gothic Book" w:hAnsi="Franklin Gothic Book" w:cs="Arial"/>
          <w:sz w:val="22"/>
          <w:szCs w:val="22"/>
        </w:rPr>
        <w:lastRenderedPageBreak/>
        <w:t>Stawki za roboczogodzinę przyjmowane do rozliczeń nie obejmują kosztów materiałów podstawowych i części zamiennych oraz kosztów ich zakupu i magazynowania, kosztów uzgodnionych z Zamawiającym specjalistycznych usług zlecanych podwykonawcom,</w:t>
      </w:r>
    </w:p>
    <w:p w14:paraId="3B62E364" w14:textId="3CA01B22" w:rsidR="002028B8" w:rsidRPr="00A65B89" w:rsidRDefault="002028B8" w:rsidP="00BF3420">
      <w:pPr>
        <w:pStyle w:val="Akapitzlist"/>
        <w:numPr>
          <w:ilvl w:val="1"/>
          <w:numId w:val="46"/>
        </w:numPr>
        <w:spacing w:line="360" w:lineRule="auto"/>
        <w:jc w:val="both"/>
        <w:rPr>
          <w:rFonts w:ascii="Franklin Gothic Book" w:hAnsi="Franklin Gothic Book" w:cs="Arial"/>
          <w:sz w:val="22"/>
          <w:szCs w:val="22"/>
        </w:rPr>
      </w:pPr>
      <w:r w:rsidRPr="00740984">
        <w:rPr>
          <w:rFonts w:ascii="Franklin Gothic Book" w:hAnsi="Franklin Gothic Book" w:cs="Arial"/>
          <w:sz w:val="22"/>
          <w:szCs w:val="22"/>
        </w:rPr>
        <w:t xml:space="preserve">Ilość roboczogodzin dla zakresu Usług rozliczanych powykonawczo nie może przekroczyć </w:t>
      </w:r>
      <w:r w:rsidR="006E4BE6">
        <w:rPr>
          <w:rFonts w:ascii="Franklin Gothic Book" w:hAnsi="Franklin Gothic Book" w:cs="Arial"/>
          <w:sz w:val="22"/>
          <w:szCs w:val="22"/>
        </w:rPr>
        <w:t>2</w:t>
      </w:r>
      <w:r w:rsidR="007B7CB8">
        <w:rPr>
          <w:rFonts w:ascii="Franklin Gothic Book" w:hAnsi="Franklin Gothic Book" w:cs="Arial"/>
          <w:sz w:val="22"/>
          <w:szCs w:val="22"/>
        </w:rPr>
        <w:t>.</w:t>
      </w:r>
      <w:r w:rsidR="00A20FB3" w:rsidRPr="004B119C">
        <w:rPr>
          <w:rFonts w:ascii="Franklin Gothic Book" w:hAnsi="Franklin Gothic Book" w:cs="Arial"/>
          <w:sz w:val="22"/>
          <w:szCs w:val="22"/>
        </w:rPr>
        <w:t>000</w:t>
      </w:r>
      <w:r w:rsidRPr="00A65B89">
        <w:rPr>
          <w:rFonts w:ascii="Franklin Gothic Book" w:hAnsi="Franklin Gothic Book" w:cs="Arial"/>
          <w:sz w:val="22"/>
          <w:szCs w:val="22"/>
        </w:rPr>
        <w:t xml:space="preserve"> rbg w całym okresie trwania Umowy</w:t>
      </w:r>
    </w:p>
    <w:p w14:paraId="5BBA4659" w14:textId="3E3FD227" w:rsidR="002028B8" w:rsidRPr="00740984" w:rsidRDefault="002028B8" w:rsidP="00BF3420">
      <w:pPr>
        <w:pStyle w:val="Akapitzlist"/>
        <w:numPr>
          <w:ilvl w:val="1"/>
          <w:numId w:val="46"/>
        </w:numPr>
        <w:spacing w:line="360" w:lineRule="auto"/>
        <w:jc w:val="both"/>
        <w:rPr>
          <w:rFonts w:ascii="Franklin Gothic Book" w:hAnsi="Franklin Gothic Book" w:cs="Arial"/>
          <w:sz w:val="22"/>
          <w:szCs w:val="22"/>
        </w:rPr>
      </w:pPr>
      <w:r w:rsidRPr="00740984">
        <w:rPr>
          <w:rFonts w:ascii="Franklin Gothic Book" w:hAnsi="Franklin Gothic Book" w:cs="Arial"/>
          <w:sz w:val="22"/>
          <w:szCs w:val="22"/>
        </w:rPr>
        <w:t>Stawki za roboczogodzinę przyjmowane do rozliczeń obejmują: wszystkie koszty działalności Wykonawcy w tym: wynagrodzenia pracowników wraz z narzutami, koszty Materiałów Pomocniczych, narzędzi, sprzętu oraz wszystkie pozostałe koszty wynikające z zakresu Prac oraz koszty ogólne i zysk.</w:t>
      </w:r>
    </w:p>
    <w:p w14:paraId="1D213E96" w14:textId="77777777" w:rsidR="007B447D" w:rsidRPr="00BF3420" w:rsidRDefault="0019690A" w:rsidP="00BF3420">
      <w:pPr>
        <w:pStyle w:val="Akapitzlist"/>
        <w:numPr>
          <w:ilvl w:val="0"/>
          <w:numId w:val="46"/>
        </w:numPr>
        <w:spacing w:line="360" w:lineRule="auto"/>
        <w:jc w:val="both"/>
        <w:rPr>
          <w:rFonts w:ascii="Franklin Gothic Book" w:hAnsi="Franklin Gothic Book" w:cs="Arial"/>
          <w:b/>
          <w:sz w:val="22"/>
          <w:szCs w:val="22"/>
        </w:rPr>
      </w:pPr>
      <w:r w:rsidRPr="00BF3420">
        <w:rPr>
          <w:rFonts w:ascii="Franklin Gothic Book" w:hAnsi="Franklin Gothic Book" w:cs="Arial"/>
          <w:b/>
          <w:sz w:val="22"/>
          <w:szCs w:val="22"/>
        </w:rPr>
        <w:t>Komunikacja pomiędzy Zamawiającym a Wykonawcą</w:t>
      </w:r>
    </w:p>
    <w:p w14:paraId="1F6AD2FE" w14:textId="316E090C" w:rsidR="0019690A" w:rsidRPr="004B119C" w:rsidRDefault="0019690A" w:rsidP="00BF3420">
      <w:pPr>
        <w:pStyle w:val="Akapitzlist"/>
        <w:numPr>
          <w:ilvl w:val="1"/>
          <w:numId w:val="46"/>
        </w:numPr>
        <w:spacing w:line="360" w:lineRule="auto"/>
        <w:jc w:val="both"/>
        <w:rPr>
          <w:rFonts w:ascii="Franklin Gothic Book" w:hAnsi="Franklin Gothic Book" w:cs="Arial"/>
          <w:sz w:val="22"/>
          <w:szCs w:val="22"/>
        </w:rPr>
      </w:pPr>
      <w:r w:rsidRPr="004B119C">
        <w:rPr>
          <w:rFonts w:ascii="Franklin Gothic Book" w:hAnsi="Franklin Gothic Book" w:cs="Arial"/>
          <w:sz w:val="22"/>
          <w:szCs w:val="22"/>
        </w:rPr>
        <w:t>Zamawiający zapewni Wykonawcy dostęp do:</w:t>
      </w:r>
    </w:p>
    <w:p w14:paraId="602D0D39" w14:textId="655DD3E5" w:rsidR="0019690A" w:rsidRPr="007B7CB8" w:rsidRDefault="0019690A" w:rsidP="00BF3420">
      <w:pPr>
        <w:pStyle w:val="Akapitzlist"/>
        <w:numPr>
          <w:ilvl w:val="2"/>
          <w:numId w:val="46"/>
        </w:numPr>
        <w:spacing w:line="360" w:lineRule="auto"/>
        <w:ind w:hanging="499"/>
        <w:jc w:val="both"/>
        <w:rPr>
          <w:rFonts w:ascii="Franklin Gothic Book" w:hAnsi="Franklin Gothic Book" w:cs="Arial"/>
          <w:sz w:val="22"/>
          <w:szCs w:val="22"/>
        </w:rPr>
      </w:pPr>
      <w:r w:rsidRPr="007B7CB8">
        <w:rPr>
          <w:rFonts w:ascii="Franklin Gothic Book" w:hAnsi="Franklin Gothic Book" w:cs="Arial"/>
          <w:sz w:val="22"/>
          <w:szCs w:val="22"/>
        </w:rPr>
        <w:t>poczty elektronicznej Elektrowni,</w:t>
      </w:r>
    </w:p>
    <w:p w14:paraId="3B613154" w14:textId="5B96DD6B" w:rsidR="0019690A" w:rsidRPr="007B7CB8" w:rsidRDefault="0019690A" w:rsidP="00BF3420">
      <w:pPr>
        <w:pStyle w:val="Akapitzlist"/>
        <w:numPr>
          <w:ilvl w:val="2"/>
          <w:numId w:val="46"/>
        </w:numPr>
        <w:spacing w:line="360" w:lineRule="auto"/>
        <w:ind w:hanging="499"/>
        <w:jc w:val="both"/>
        <w:rPr>
          <w:rFonts w:ascii="Franklin Gothic Book" w:hAnsi="Franklin Gothic Book" w:cs="Arial"/>
          <w:sz w:val="22"/>
          <w:szCs w:val="22"/>
        </w:rPr>
      </w:pPr>
      <w:r w:rsidRPr="007B7CB8">
        <w:rPr>
          <w:rFonts w:ascii="Franklin Gothic Book" w:hAnsi="Franklin Gothic Book" w:cs="Arial"/>
          <w:sz w:val="22"/>
          <w:szCs w:val="22"/>
        </w:rPr>
        <w:t>modułu PM WCM w systemie SAP w celu należytego informowania o usterkach i wystawienie zleceń na wykonanie prac,</w:t>
      </w:r>
    </w:p>
    <w:p w14:paraId="1AAE3364" w14:textId="45B93AEC" w:rsidR="0019690A" w:rsidRPr="007B7CB8" w:rsidRDefault="0019690A" w:rsidP="00BF3420">
      <w:pPr>
        <w:pStyle w:val="Akapitzlist"/>
        <w:numPr>
          <w:ilvl w:val="2"/>
          <w:numId w:val="46"/>
        </w:numPr>
        <w:spacing w:line="360" w:lineRule="auto"/>
        <w:ind w:hanging="499"/>
        <w:jc w:val="both"/>
        <w:rPr>
          <w:rFonts w:ascii="Franklin Gothic Book" w:hAnsi="Franklin Gothic Book" w:cs="Arial"/>
          <w:sz w:val="22"/>
          <w:szCs w:val="22"/>
        </w:rPr>
      </w:pPr>
      <w:r w:rsidRPr="007B7CB8">
        <w:rPr>
          <w:rFonts w:ascii="Franklin Gothic Book" w:hAnsi="Franklin Gothic Book" w:cs="Arial"/>
          <w:sz w:val="22"/>
          <w:szCs w:val="22"/>
        </w:rPr>
        <w:t>systemu wizualizacji pożarowej WINMAG,</w:t>
      </w:r>
    </w:p>
    <w:p w14:paraId="27F64EEF" w14:textId="6E163C89" w:rsidR="0019690A" w:rsidRPr="007B7CB8" w:rsidRDefault="0019690A" w:rsidP="00BF3420">
      <w:pPr>
        <w:pStyle w:val="Akapitzlist"/>
        <w:numPr>
          <w:ilvl w:val="2"/>
          <w:numId w:val="46"/>
        </w:numPr>
        <w:spacing w:line="360" w:lineRule="auto"/>
        <w:ind w:hanging="499"/>
        <w:jc w:val="both"/>
        <w:rPr>
          <w:rFonts w:ascii="Franklin Gothic Book" w:hAnsi="Franklin Gothic Book" w:cs="Arial"/>
          <w:sz w:val="22"/>
          <w:szCs w:val="22"/>
        </w:rPr>
      </w:pPr>
      <w:r w:rsidRPr="007B7CB8">
        <w:rPr>
          <w:rFonts w:ascii="Franklin Gothic Book" w:hAnsi="Franklin Gothic Book" w:cs="Arial"/>
          <w:sz w:val="22"/>
          <w:szCs w:val="22"/>
        </w:rPr>
        <w:t>systemu łączności telefonicznej przewodowej,</w:t>
      </w:r>
    </w:p>
    <w:p w14:paraId="2F3EE4DE" w14:textId="661D3493" w:rsidR="0019690A" w:rsidRPr="007B7CB8" w:rsidRDefault="0019690A" w:rsidP="00BF3420">
      <w:pPr>
        <w:pStyle w:val="Akapitzlist"/>
        <w:numPr>
          <w:ilvl w:val="2"/>
          <w:numId w:val="46"/>
        </w:numPr>
        <w:spacing w:line="360" w:lineRule="auto"/>
        <w:ind w:hanging="499"/>
        <w:jc w:val="both"/>
        <w:rPr>
          <w:rFonts w:ascii="Franklin Gothic Book" w:hAnsi="Franklin Gothic Book" w:cs="Arial"/>
          <w:sz w:val="22"/>
          <w:szCs w:val="22"/>
        </w:rPr>
      </w:pPr>
      <w:r w:rsidRPr="007B7CB8">
        <w:rPr>
          <w:rFonts w:ascii="Franklin Gothic Book" w:hAnsi="Franklin Gothic Book" w:cs="Arial"/>
          <w:sz w:val="22"/>
          <w:szCs w:val="22"/>
        </w:rPr>
        <w:t>systemu łączności bezprzewodowej DECT</w:t>
      </w:r>
      <w:r w:rsidR="00E37876">
        <w:rPr>
          <w:rFonts w:ascii="Franklin Gothic Book" w:hAnsi="Franklin Gothic Book" w:cs="Arial"/>
          <w:sz w:val="22"/>
          <w:szCs w:val="22"/>
        </w:rPr>
        <w:t>.</w:t>
      </w:r>
    </w:p>
    <w:p w14:paraId="1ADEDB6A" w14:textId="0976DF52" w:rsidR="0019690A" w:rsidRPr="007B7CB8" w:rsidRDefault="0019690A" w:rsidP="00BF3420">
      <w:pPr>
        <w:pStyle w:val="Akapitzlist"/>
        <w:numPr>
          <w:ilvl w:val="1"/>
          <w:numId w:val="46"/>
        </w:numPr>
        <w:spacing w:line="360" w:lineRule="auto"/>
        <w:jc w:val="both"/>
        <w:rPr>
          <w:rFonts w:ascii="Franklin Gothic Book" w:hAnsi="Franklin Gothic Book" w:cs="Arial"/>
          <w:sz w:val="22"/>
          <w:szCs w:val="22"/>
        </w:rPr>
      </w:pPr>
      <w:r w:rsidRPr="007B7CB8">
        <w:rPr>
          <w:rFonts w:ascii="Franklin Gothic Book" w:hAnsi="Franklin Gothic Book" w:cs="Arial"/>
          <w:sz w:val="22"/>
          <w:szCs w:val="22"/>
        </w:rPr>
        <w:t>Podłączenie i obsługa programów SAP zostanie zrealizowane na nw. zasadach:</w:t>
      </w:r>
    </w:p>
    <w:p w14:paraId="72941EE9" w14:textId="30620031" w:rsidR="0019690A" w:rsidRPr="007B7CB8" w:rsidRDefault="0019690A" w:rsidP="00BF3420">
      <w:pPr>
        <w:pStyle w:val="Akapitzlist"/>
        <w:numPr>
          <w:ilvl w:val="2"/>
          <w:numId w:val="46"/>
        </w:numPr>
        <w:spacing w:line="360" w:lineRule="auto"/>
        <w:ind w:hanging="499"/>
        <w:jc w:val="both"/>
        <w:rPr>
          <w:rFonts w:ascii="Franklin Gothic Book" w:hAnsi="Franklin Gothic Book" w:cs="Arial"/>
          <w:sz w:val="22"/>
          <w:szCs w:val="22"/>
        </w:rPr>
      </w:pPr>
      <w:r w:rsidRPr="007B7CB8">
        <w:rPr>
          <w:rFonts w:ascii="Franklin Gothic Book" w:hAnsi="Franklin Gothic Book" w:cs="Arial"/>
          <w:sz w:val="22"/>
          <w:szCs w:val="22"/>
        </w:rPr>
        <w:t>Wykonawca jest zobowiązany do znajomości i obsługi systemu SAP w zakresie podstawowym nieodzownym do organizowania i wykonywania Prac. W tym zakresie, jeżeli jest to konieczne powinien przewidzieć dodatkowe doszkolenie swoich pracowników na własny koszt,</w:t>
      </w:r>
    </w:p>
    <w:p w14:paraId="3772D3B2" w14:textId="3AAE2281" w:rsidR="0019690A" w:rsidRPr="007B7CB8" w:rsidRDefault="0019690A" w:rsidP="00BF3420">
      <w:pPr>
        <w:pStyle w:val="Akapitzlist"/>
        <w:numPr>
          <w:ilvl w:val="2"/>
          <w:numId w:val="46"/>
        </w:numPr>
        <w:spacing w:line="360" w:lineRule="auto"/>
        <w:ind w:hanging="499"/>
        <w:jc w:val="both"/>
        <w:rPr>
          <w:rFonts w:ascii="Franklin Gothic Book" w:hAnsi="Franklin Gothic Book" w:cs="Arial"/>
          <w:sz w:val="22"/>
          <w:szCs w:val="22"/>
        </w:rPr>
      </w:pPr>
      <w:r w:rsidRPr="007B7CB8">
        <w:rPr>
          <w:rFonts w:ascii="Franklin Gothic Book" w:hAnsi="Franklin Gothic Book" w:cs="Arial"/>
          <w:sz w:val="22"/>
          <w:szCs w:val="22"/>
        </w:rPr>
        <w:t>Komputery dostarcza Wykonawca. Ilość stanowisk wyposażonych w sprzęt komputerowy z dostępem do systemu SAP - uzależniona od organizacji wewnętrznej firmy - powinna być, co najmniej wystarczająca do zapewnienia obsługi zlecanych prac w czasie określonym, jako obsługa całodobowa,</w:t>
      </w:r>
    </w:p>
    <w:p w14:paraId="4B3021AA" w14:textId="456E8C60" w:rsidR="0019690A" w:rsidRPr="007B7CB8" w:rsidRDefault="00537DB5" w:rsidP="00BF3420">
      <w:pPr>
        <w:pStyle w:val="Akapitzlist"/>
        <w:numPr>
          <w:ilvl w:val="2"/>
          <w:numId w:val="46"/>
        </w:numPr>
        <w:spacing w:line="360" w:lineRule="auto"/>
        <w:ind w:hanging="499"/>
        <w:jc w:val="both"/>
        <w:rPr>
          <w:rFonts w:ascii="Franklin Gothic Book" w:hAnsi="Franklin Gothic Book" w:cs="Arial"/>
          <w:sz w:val="22"/>
          <w:szCs w:val="22"/>
        </w:rPr>
      </w:pPr>
      <w:r w:rsidRPr="007B7CB8">
        <w:rPr>
          <w:rFonts w:ascii="Franklin Gothic Book" w:hAnsi="Franklin Gothic Book" w:cs="Arial"/>
          <w:sz w:val="22"/>
          <w:szCs w:val="22"/>
        </w:rPr>
        <w:t>Zamawiający zapewnia l</w:t>
      </w:r>
      <w:r w:rsidR="0019690A" w:rsidRPr="007B7CB8">
        <w:rPr>
          <w:rFonts w:ascii="Franklin Gothic Book" w:hAnsi="Franklin Gothic Book" w:cs="Arial"/>
          <w:sz w:val="22"/>
          <w:szCs w:val="22"/>
        </w:rPr>
        <w:t>icencje do systemu SAP (zlecania i organizacji prac) – (max. 8) bez opłat</w:t>
      </w:r>
      <w:r w:rsidR="00F5148A" w:rsidRPr="007B7CB8">
        <w:rPr>
          <w:rFonts w:ascii="Franklin Gothic Book" w:hAnsi="Franklin Gothic Book" w:cs="Arial"/>
          <w:sz w:val="22"/>
          <w:szCs w:val="22"/>
        </w:rPr>
        <w:t>.</w:t>
      </w:r>
      <w:r w:rsidR="0019690A" w:rsidRPr="007B7CB8">
        <w:rPr>
          <w:rFonts w:ascii="Franklin Gothic Book" w:hAnsi="Franklin Gothic Book" w:cs="Arial"/>
          <w:sz w:val="22"/>
          <w:szCs w:val="22"/>
        </w:rPr>
        <w:t xml:space="preserve"> </w:t>
      </w:r>
    </w:p>
    <w:p w14:paraId="108853F9" w14:textId="3D0C0CBA" w:rsidR="0019690A" w:rsidRPr="007B7CB8" w:rsidRDefault="0019690A" w:rsidP="00BF3420">
      <w:pPr>
        <w:pStyle w:val="Akapitzlist"/>
        <w:numPr>
          <w:ilvl w:val="2"/>
          <w:numId w:val="46"/>
        </w:numPr>
        <w:spacing w:line="360" w:lineRule="auto"/>
        <w:ind w:hanging="499"/>
        <w:jc w:val="both"/>
        <w:rPr>
          <w:rFonts w:ascii="Franklin Gothic Book" w:hAnsi="Franklin Gothic Book" w:cs="Arial"/>
          <w:sz w:val="22"/>
          <w:szCs w:val="22"/>
        </w:rPr>
      </w:pPr>
      <w:r w:rsidRPr="007B7CB8">
        <w:rPr>
          <w:rFonts w:ascii="Franklin Gothic Book" w:hAnsi="Franklin Gothic Book" w:cs="Arial"/>
          <w:sz w:val="22"/>
          <w:szCs w:val="22"/>
        </w:rPr>
        <w:t>Podłączenie do sieci wewnętrznej ENEA: komputery będą podłączone przez tunel VPN, Wykonawca musi być technicznie przygotowany do zestawienia takiego połączenia (poprzez Internet). Oznacza to, że komputery Wykonawcy nie będą podłączone bezpośrednio do systemów GK ENEA</w:t>
      </w:r>
      <w:r w:rsidR="00F5148A" w:rsidRPr="007B7CB8">
        <w:rPr>
          <w:rFonts w:ascii="Franklin Gothic Book" w:hAnsi="Franklin Gothic Book" w:cs="Arial"/>
          <w:sz w:val="22"/>
          <w:szCs w:val="22"/>
        </w:rPr>
        <w:t>.</w:t>
      </w:r>
    </w:p>
    <w:p w14:paraId="590A296F" w14:textId="12510AD9" w:rsidR="0019690A" w:rsidRPr="007B7CB8" w:rsidRDefault="0019690A" w:rsidP="00BF3420">
      <w:pPr>
        <w:pStyle w:val="Akapitzlist"/>
        <w:numPr>
          <w:ilvl w:val="2"/>
          <w:numId w:val="46"/>
        </w:numPr>
        <w:spacing w:line="360" w:lineRule="auto"/>
        <w:ind w:hanging="499"/>
        <w:jc w:val="both"/>
        <w:rPr>
          <w:rFonts w:ascii="Franklin Gothic Book" w:hAnsi="Franklin Gothic Book" w:cs="Arial"/>
          <w:sz w:val="22"/>
          <w:szCs w:val="22"/>
        </w:rPr>
      </w:pPr>
      <w:r w:rsidRPr="007B7CB8">
        <w:rPr>
          <w:rFonts w:ascii="Franklin Gothic Book" w:hAnsi="Franklin Gothic Book" w:cs="Arial"/>
          <w:sz w:val="22"/>
          <w:szCs w:val="22"/>
        </w:rPr>
        <w:t xml:space="preserve">Zamawiający nie zapewnia dostępu do Internetu. Wykonawca jest </w:t>
      </w:r>
      <w:r w:rsidR="00537DB5" w:rsidRPr="007B7CB8">
        <w:rPr>
          <w:rFonts w:ascii="Franklin Gothic Book" w:hAnsi="Franklin Gothic Book" w:cs="Arial"/>
          <w:sz w:val="22"/>
          <w:szCs w:val="22"/>
        </w:rPr>
        <w:t>zobowiązany do zestawienia połą</w:t>
      </w:r>
      <w:r w:rsidRPr="007B7CB8">
        <w:rPr>
          <w:rFonts w:ascii="Franklin Gothic Book" w:hAnsi="Franklin Gothic Book" w:cs="Arial"/>
          <w:sz w:val="22"/>
          <w:szCs w:val="22"/>
        </w:rPr>
        <w:t>czenia do sieci Internet na własny koszt.</w:t>
      </w:r>
    </w:p>
    <w:p w14:paraId="75E46714" w14:textId="4A19E10D" w:rsidR="0019690A" w:rsidRPr="007B7CB8" w:rsidRDefault="0019690A" w:rsidP="00BF3420">
      <w:pPr>
        <w:pStyle w:val="Akapitzlist"/>
        <w:numPr>
          <w:ilvl w:val="2"/>
          <w:numId w:val="46"/>
        </w:numPr>
        <w:spacing w:line="360" w:lineRule="auto"/>
        <w:ind w:hanging="499"/>
        <w:jc w:val="both"/>
        <w:rPr>
          <w:rFonts w:ascii="Franklin Gothic Book" w:hAnsi="Franklin Gothic Book" w:cs="Arial"/>
          <w:sz w:val="22"/>
          <w:szCs w:val="22"/>
        </w:rPr>
      </w:pPr>
      <w:r w:rsidRPr="007B7CB8">
        <w:rPr>
          <w:rFonts w:ascii="Franklin Gothic Book" w:hAnsi="Franklin Gothic Book" w:cs="Arial"/>
          <w:sz w:val="22"/>
          <w:szCs w:val="22"/>
        </w:rPr>
        <w:t>Wykonawca jest zobowiązany do wyposażenia każdego zespołu re</w:t>
      </w:r>
      <w:r w:rsidR="00537DB5" w:rsidRPr="007B7CB8">
        <w:rPr>
          <w:rFonts w:ascii="Franklin Gothic Book" w:hAnsi="Franklin Gothic Book" w:cs="Arial"/>
          <w:sz w:val="22"/>
          <w:szCs w:val="22"/>
        </w:rPr>
        <w:t>alizującego prace w środki łącz</w:t>
      </w:r>
      <w:r w:rsidRPr="007B7CB8">
        <w:rPr>
          <w:rFonts w:ascii="Franklin Gothic Book" w:hAnsi="Franklin Gothic Book" w:cs="Arial"/>
          <w:sz w:val="22"/>
          <w:szCs w:val="22"/>
        </w:rPr>
        <w:t>ności telefonicznej komórkowej z Przedstawicielami Zamawiające</w:t>
      </w:r>
      <w:r w:rsidR="00537DB5" w:rsidRPr="007B7CB8">
        <w:rPr>
          <w:rFonts w:ascii="Franklin Gothic Book" w:hAnsi="Franklin Gothic Book" w:cs="Arial"/>
          <w:sz w:val="22"/>
          <w:szCs w:val="22"/>
        </w:rPr>
        <w:t xml:space="preserve">go - aparaty </w:t>
      </w:r>
      <w:r w:rsidR="00537DB5" w:rsidRPr="007B7CB8">
        <w:rPr>
          <w:rFonts w:ascii="Franklin Gothic Book" w:hAnsi="Franklin Gothic Book" w:cs="Arial"/>
          <w:sz w:val="22"/>
          <w:szCs w:val="22"/>
        </w:rPr>
        <w:lastRenderedPageBreak/>
        <w:t>telefoniczne kompa</w:t>
      </w:r>
      <w:r w:rsidRPr="007B7CB8">
        <w:rPr>
          <w:rFonts w:ascii="Franklin Gothic Book" w:hAnsi="Franklin Gothic Book" w:cs="Arial"/>
          <w:sz w:val="22"/>
          <w:szCs w:val="22"/>
        </w:rPr>
        <w:t>tybilne z istniejącym u Zamawiającego systemem łączności bezprzewodowej DECT, dedykowane dla central Siemens HiPath,</w:t>
      </w:r>
    </w:p>
    <w:p w14:paraId="56536FB6" w14:textId="5DDB8EBB" w:rsidR="00D848C0" w:rsidRPr="007B7CB8" w:rsidRDefault="0019690A" w:rsidP="00BF3420">
      <w:pPr>
        <w:pStyle w:val="Akapitzlist"/>
        <w:numPr>
          <w:ilvl w:val="2"/>
          <w:numId w:val="46"/>
        </w:numPr>
        <w:spacing w:line="360" w:lineRule="auto"/>
        <w:ind w:hanging="499"/>
        <w:jc w:val="both"/>
        <w:rPr>
          <w:rFonts w:ascii="Franklin Gothic Book" w:hAnsi="Franklin Gothic Book" w:cs="Arial"/>
          <w:sz w:val="22"/>
          <w:szCs w:val="22"/>
        </w:rPr>
      </w:pPr>
      <w:r w:rsidRPr="007B7CB8">
        <w:rPr>
          <w:rFonts w:ascii="Franklin Gothic Book" w:hAnsi="Franklin Gothic Book" w:cs="Arial"/>
          <w:sz w:val="22"/>
          <w:szCs w:val="22"/>
        </w:rPr>
        <w:t>Wykonawca jest zobowiązany do przedstawienia listy osób kontaktowych z podaniem adresów służbowej poczty elektronicznej pracowników dedykowanych do kontaktów z Przedstawiciel</w:t>
      </w:r>
      <w:r w:rsidR="00537DB5" w:rsidRPr="007B7CB8">
        <w:rPr>
          <w:rFonts w:ascii="Franklin Gothic Book" w:hAnsi="Franklin Gothic Book" w:cs="Arial"/>
          <w:sz w:val="22"/>
          <w:szCs w:val="22"/>
        </w:rPr>
        <w:t>ami Za</w:t>
      </w:r>
      <w:r w:rsidRPr="007B7CB8">
        <w:rPr>
          <w:rFonts w:ascii="Franklin Gothic Book" w:hAnsi="Franklin Gothic Book" w:cs="Arial"/>
          <w:sz w:val="22"/>
          <w:szCs w:val="22"/>
        </w:rPr>
        <w:t>mawiającego.</w:t>
      </w:r>
    </w:p>
    <w:p w14:paraId="21B99150" w14:textId="5DFC3A8D" w:rsidR="00E67270" w:rsidRPr="00A046F9" w:rsidRDefault="00E67270" w:rsidP="00BF3420">
      <w:pPr>
        <w:pStyle w:val="Akapitzlist"/>
        <w:numPr>
          <w:ilvl w:val="0"/>
          <w:numId w:val="46"/>
        </w:numPr>
        <w:spacing w:line="360" w:lineRule="auto"/>
        <w:jc w:val="both"/>
        <w:rPr>
          <w:rFonts w:ascii="Franklin Gothic Book" w:hAnsi="Franklin Gothic Book" w:cs="Arial"/>
          <w:b/>
          <w:sz w:val="22"/>
          <w:szCs w:val="22"/>
        </w:rPr>
      </w:pPr>
      <w:r w:rsidRPr="00A046F9">
        <w:rPr>
          <w:rFonts w:ascii="Franklin Gothic Book" w:hAnsi="Franklin Gothic Book" w:cs="Arial"/>
          <w:b/>
          <w:sz w:val="22"/>
          <w:szCs w:val="22"/>
        </w:rPr>
        <w:t>Obowiązki Wykonawcy w zakresie bhp i ochrony środowiska</w:t>
      </w:r>
      <w:r w:rsidR="00F5148A">
        <w:rPr>
          <w:rFonts w:ascii="Franklin Gothic Book" w:hAnsi="Franklin Gothic Book" w:cs="Arial"/>
          <w:b/>
          <w:sz w:val="22"/>
          <w:szCs w:val="22"/>
        </w:rPr>
        <w:t>.</w:t>
      </w:r>
    </w:p>
    <w:p w14:paraId="67086807" w14:textId="4AFF820F" w:rsidR="00E67270" w:rsidRPr="00A65B89" w:rsidRDefault="00E67270" w:rsidP="00BF3420">
      <w:pPr>
        <w:pStyle w:val="Akapitzlist"/>
        <w:numPr>
          <w:ilvl w:val="1"/>
          <w:numId w:val="46"/>
        </w:numPr>
        <w:spacing w:line="360" w:lineRule="auto"/>
        <w:jc w:val="both"/>
        <w:rPr>
          <w:rFonts w:ascii="Franklin Gothic Book" w:hAnsi="Franklin Gothic Book" w:cs="Arial"/>
          <w:sz w:val="22"/>
          <w:szCs w:val="22"/>
        </w:rPr>
      </w:pPr>
      <w:r w:rsidRPr="004B119C">
        <w:rPr>
          <w:rFonts w:ascii="Franklin Gothic Book" w:hAnsi="Franklin Gothic Book" w:cs="Arial"/>
          <w:sz w:val="22"/>
          <w:szCs w:val="22"/>
        </w:rPr>
        <w:t>Do obowiązków Wykonawcy należy w szczególnośc</w:t>
      </w:r>
      <w:r w:rsidRPr="00A65B89">
        <w:rPr>
          <w:rFonts w:ascii="Franklin Gothic Book" w:hAnsi="Franklin Gothic Book" w:cs="Arial"/>
          <w:sz w:val="22"/>
          <w:szCs w:val="22"/>
        </w:rPr>
        <w:t>i:</w:t>
      </w:r>
    </w:p>
    <w:p w14:paraId="32ECC8EB" w14:textId="34310968" w:rsidR="00E67270" w:rsidRPr="002312C0" w:rsidRDefault="00E67270" w:rsidP="00BF3420">
      <w:pPr>
        <w:pStyle w:val="Akapitzlist"/>
        <w:numPr>
          <w:ilvl w:val="2"/>
          <w:numId w:val="46"/>
        </w:numPr>
        <w:spacing w:line="360" w:lineRule="auto"/>
        <w:ind w:hanging="499"/>
        <w:jc w:val="both"/>
        <w:rPr>
          <w:rFonts w:ascii="Franklin Gothic Book" w:hAnsi="Franklin Gothic Book" w:cs="Arial"/>
          <w:sz w:val="22"/>
          <w:szCs w:val="22"/>
        </w:rPr>
      </w:pPr>
      <w:r w:rsidRPr="002312C0">
        <w:rPr>
          <w:rFonts w:ascii="Franklin Gothic Book" w:hAnsi="Franklin Gothic Book" w:cs="Arial"/>
          <w:sz w:val="22"/>
          <w:szCs w:val="22"/>
        </w:rPr>
        <w:t>skierowanie do wykonywania prac na terenie Enea Połaniec S.A. pracowników o wymaganych kwalifikacjach zawodowych, spełniających wymagania przepisów dotyczących eksploatacji urządzeń energetycznych oraz innych urządzeń i sprzętu, określonych w obowiązujących przepisach;</w:t>
      </w:r>
    </w:p>
    <w:p w14:paraId="40E4BBAF" w14:textId="584299B8" w:rsidR="00E67270" w:rsidRPr="002312C0" w:rsidRDefault="00E67270" w:rsidP="00BF3420">
      <w:pPr>
        <w:pStyle w:val="Akapitzlist"/>
        <w:numPr>
          <w:ilvl w:val="2"/>
          <w:numId w:val="46"/>
        </w:numPr>
        <w:spacing w:line="360" w:lineRule="auto"/>
        <w:ind w:hanging="499"/>
        <w:jc w:val="both"/>
        <w:rPr>
          <w:rFonts w:ascii="Franklin Gothic Book" w:hAnsi="Franklin Gothic Book" w:cs="Arial"/>
          <w:sz w:val="22"/>
          <w:szCs w:val="22"/>
        </w:rPr>
      </w:pPr>
      <w:r w:rsidRPr="002312C0">
        <w:rPr>
          <w:rFonts w:ascii="Franklin Gothic Book" w:hAnsi="Franklin Gothic Book" w:cs="Arial"/>
          <w:sz w:val="22"/>
          <w:szCs w:val="22"/>
        </w:rPr>
        <w:t>przeszkolenie swoich pracowników w zakresie bhp, ppoż. i wewnętrznych przepisów obowiązujących w Elektrowni (przy współudziale odpowiednich służb Zamawiającego),</w:t>
      </w:r>
    </w:p>
    <w:p w14:paraId="1A847CAB" w14:textId="1A7041F8" w:rsidR="00E67270" w:rsidRPr="002312C0" w:rsidRDefault="00E67270" w:rsidP="00BF3420">
      <w:pPr>
        <w:pStyle w:val="Akapitzlist"/>
        <w:numPr>
          <w:ilvl w:val="2"/>
          <w:numId w:val="46"/>
        </w:numPr>
        <w:spacing w:line="360" w:lineRule="auto"/>
        <w:ind w:hanging="499"/>
        <w:jc w:val="both"/>
        <w:rPr>
          <w:rFonts w:ascii="Franklin Gothic Book" w:hAnsi="Franklin Gothic Book" w:cs="Arial"/>
          <w:sz w:val="22"/>
          <w:szCs w:val="22"/>
        </w:rPr>
      </w:pPr>
      <w:r w:rsidRPr="002312C0">
        <w:rPr>
          <w:rFonts w:ascii="Franklin Gothic Book" w:hAnsi="Franklin Gothic Book" w:cs="Arial"/>
          <w:sz w:val="22"/>
          <w:szCs w:val="22"/>
        </w:rPr>
        <w:t xml:space="preserve">przedłożenie Zamawiającemu na bieżąco aktualizowanego imiennego wykazu osób, którymi będzie się posługiwał przy wykonywaniu Umowy, w tym osób zatrudnionych u podwykonawców; </w:t>
      </w:r>
    </w:p>
    <w:p w14:paraId="67AF6058" w14:textId="5F9F81E9" w:rsidR="00E67270" w:rsidRPr="002312C0" w:rsidRDefault="00E67270" w:rsidP="00BF3420">
      <w:pPr>
        <w:pStyle w:val="Akapitzlist"/>
        <w:numPr>
          <w:ilvl w:val="2"/>
          <w:numId w:val="46"/>
        </w:numPr>
        <w:spacing w:line="360" w:lineRule="auto"/>
        <w:ind w:hanging="499"/>
        <w:jc w:val="both"/>
        <w:rPr>
          <w:rFonts w:ascii="Franklin Gothic Book" w:hAnsi="Franklin Gothic Book" w:cs="Arial"/>
          <w:sz w:val="22"/>
          <w:szCs w:val="22"/>
        </w:rPr>
      </w:pPr>
      <w:r w:rsidRPr="002312C0">
        <w:rPr>
          <w:rFonts w:ascii="Franklin Gothic Book" w:hAnsi="Franklin Gothic Book" w:cs="Arial"/>
          <w:sz w:val="22"/>
          <w:szCs w:val="22"/>
        </w:rPr>
        <w:t>wykonanie Przedmiotu Umowy zgodnie z postanowieniami Umowy, Polskimi Normami, warunkami technicznego wykonania i odbioru prac, pisemnymi wskazaniami Zamawiającego oraz najnowszej wiedzy technicznej, przy zastosowaniu ogólnie obowiązujących przepisów, zwłaszcza przepisów BHP i przeciwpożarowych, Instrukcją Organizacji Bezpiecznej Pracy oraz instrukcją Ochrony Przeciwpożarowej obowiązujących w Enea Elektrownia Połaniec Spółka Akcyjna;</w:t>
      </w:r>
    </w:p>
    <w:p w14:paraId="4E1000F6" w14:textId="0547B80A" w:rsidR="00E67270" w:rsidRPr="002312C0" w:rsidRDefault="00E67270" w:rsidP="00BF3420">
      <w:pPr>
        <w:pStyle w:val="Akapitzlist"/>
        <w:numPr>
          <w:ilvl w:val="2"/>
          <w:numId w:val="46"/>
        </w:numPr>
        <w:spacing w:line="360" w:lineRule="auto"/>
        <w:ind w:hanging="499"/>
        <w:jc w:val="both"/>
        <w:rPr>
          <w:rFonts w:ascii="Franklin Gothic Book" w:hAnsi="Franklin Gothic Book" w:cs="Arial"/>
          <w:sz w:val="22"/>
          <w:szCs w:val="22"/>
        </w:rPr>
      </w:pPr>
      <w:r w:rsidRPr="002312C0">
        <w:rPr>
          <w:rFonts w:ascii="Franklin Gothic Book" w:hAnsi="Franklin Gothic Book" w:cs="Arial"/>
          <w:sz w:val="22"/>
          <w:szCs w:val="22"/>
        </w:rPr>
        <w:t xml:space="preserve">stosowanie wyłącznie wyrobów i materiałów dopuszczonych do obrotu przepisami prawa; </w:t>
      </w:r>
    </w:p>
    <w:p w14:paraId="775FC39D" w14:textId="6D996452" w:rsidR="00E67270" w:rsidRPr="002312C0" w:rsidRDefault="00E67270" w:rsidP="00BF3420">
      <w:pPr>
        <w:pStyle w:val="Akapitzlist"/>
        <w:numPr>
          <w:ilvl w:val="2"/>
          <w:numId w:val="46"/>
        </w:numPr>
        <w:spacing w:line="360" w:lineRule="auto"/>
        <w:ind w:hanging="499"/>
        <w:jc w:val="both"/>
        <w:rPr>
          <w:rFonts w:ascii="Franklin Gothic Book" w:hAnsi="Franklin Gothic Book" w:cs="Arial"/>
          <w:sz w:val="22"/>
          <w:szCs w:val="22"/>
        </w:rPr>
      </w:pPr>
      <w:r w:rsidRPr="002312C0">
        <w:rPr>
          <w:rFonts w:ascii="Franklin Gothic Book" w:hAnsi="Franklin Gothic Book" w:cs="Arial"/>
          <w:sz w:val="22"/>
          <w:szCs w:val="22"/>
        </w:rPr>
        <w:t>wykonywanie poleceń Zamawiającego, w szczególności dotyczących bezpieczeństwa pracy, ochrony przeciwpożarowej oraz rygorów dotyczących warunków wykonania i odbioru prac;</w:t>
      </w:r>
    </w:p>
    <w:p w14:paraId="2FE0534D" w14:textId="30AA900E" w:rsidR="00E67270" w:rsidRPr="002312C0" w:rsidRDefault="00E67270" w:rsidP="00BF3420">
      <w:pPr>
        <w:pStyle w:val="Akapitzlist"/>
        <w:numPr>
          <w:ilvl w:val="2"/>
          <w:numId w:val="46"/>
        </w:numPr>
        <w:spacing w:line="360" w:lineRule="auto"/>
        <w:ind w:hanging="499"/>
        <w:jc w:val="both"/>
        <w:rPr>
          <w:rFonts w:ascii="Franklin Gothic Book" w:hAnsi="Franklin Gothic Book" w:cs="Arial"/>
          <w:sz w:val="22"/>
          <w:szCs w:val="22"/>
        </w:rPr>
      </w:pPr>
      <w:r w:rsidRPr="002312C0">
        <w:rPr>
          <w:rFonts w:ascii="Franklin Gothic Book" w:hAnsi="Franklin Gothic Book" w:cs="Arial"/>
          <w:sz w:val="22"/>
          <w:szCs w:val="22"/>
        </w:rPr>
        <w:t xml:space="preserve">zorganizowanie na własny koszt zaplecza dla pracowników skierowanych do realizacji umowy o standardzie odpowiadającym wymaganiom wskazanym w Rozporządzeniu Ministra Pracy i Polityki Socjalnej z dnia 26 września 1997 roku w sprawie ogólnych przepisów bezpieczeństwa i higieny pracy (tekst jednolity – Dz. U. z 2003 roku Nr 169, poz. 1650 ze zm.); </w:t>
      </w:r>
    </w:p>
    <w:p w14:paraId="2EEF0F9B" w14:textId="39CB0F83" w:rsidR="00E67270" w:rsidRPr="002312C0" w:rsidRDefault="00E67270" w:rsidP="00BF3420">
      <w:pPr>
        <w:pStyle w:val="Akapitzlist"/>
        <w:numPr>
          <w:ilvl w:val="2"/>
          <w:numId w:val="46"/>
        </w:numPr>
        <w:spacing w:line="360" w:lineRule="auto"/>
        <w:ind w:hanging="499"/>
        <w:jc w:val="both"/>
        <w:rPr>
          <w:rFonts w:ascii="Franklin Gothic Book" w:hAnsi="Franklin Gothic Book" w:cs="Arial"/>
          <w:sz w:val="22"/>
          <w:szCs w:val="22"/>
        </w:rPr>
      </w:pPr>
      <w:r w:rsidRPr="002312C0">
        <w:rPr>
          <w:rFonts w:ascii="Franklin Gothic Book" w:hAnsi="Franklin Gothic Book" w:cs="Arial"/>
          <w:sz w:val="22"/>
          <w:szCs w:val="22"/>
        </w:rPr>
        <w:t>zapewnienie, że pracownicy skierowani do realizacji prac zostaną wyposażeni w sprawny, odpowiednio dobrany sprzęt ochrony osobistej, przeszkoleni w zakresie pierwszej pomocy, obowiązujących przepisów BHP i przeciwpożarowych w tym przepisów i zasad BHP oraz przeciwpożarowych obowiązujących u Zamawiającego;</w:t>
      </w:r>
    </w:p>
    <w:p w14:paraId="24366715" w14:textId="3E1EE5BD" w:rsidR="00E67270" w:rsidRPr="002312C0" w:rsidRDefault="00E67270" w:rsidP="00BF3420">
      <w:pPr>
        <w:pStyle w:val="Akapitzlist"/>
        <w:numPr>
          <w:ilvl w:val="2"/>
          <w:numId w:val="46"/>
        </w:numPr>
        <w:spacing w:line="360" w:lineRule="auto"/>
        <w:ind w:hanging="499"/>
        <w:jc w:val="both"/>
        <w:rPr>
          <w:rFonts w:ascii="Franklin Gothic Book" w:hAnsi="Franklin Gothic Book" w:cs="Arial"/>
          <w:sz w:val="22"/>
          <w:szCs w:val="22"/>
        </w:rPr>
      </w:pPr>
      <w:r w:rsidRPr="002312C0">
        <w:rPr>
          <w:rFonts w:ascii="Franklin Gothic Book" w:hAnsi="Franklin Gothic Book" w:cs="Arial"/>
          <w:sz w:val="22"/>
          <w:szCs w:val="22"/>
        </w:rPr>
        <w:t xml:space="preserve">zapewnienie, by osoby zatrudnione przez Wykonawcę oraz podwykonawców oraz współpracujące z Wykonawcą przy realizacji Przedmiotu Umowy mogły rozpocząć realizację </w:t>
      </w:r>
      <w:r w:rsidRPr="002312C0">
        <w:rPr>
          <w:rFonts w:ascii="Franklin Gothic Book" w:hAnsi="Franklin Gothic Book" w:cs="Arial"/>
          <w:sz w:val="22"/>
          <w:szCs w:val="22"/>
        </w:rPr>
        <w:lastRenderedPageBreak/>
        <w:t xml:space="preserve">Przedmiotu Umowy dopiero po odbyciu instruktażu stanowiskowego przeprowadzonego przez uprawnionego przedstawiciela Wykonawcy; </w:t>
      </w:r>
    </w:p>
    <w:p w14:paraId="561D45D4" w14:textId="426052A2" w:rsidR="00E67270" w:rsidRPr="002312C0" w:rsidRDefault="00E67270" w:rsidP="00BF3420">
      <w:pPr>
        <w:pStyle w:val="Akapitzlist"/>
        <w:numPr>
          <w:ilvl w:val="2"/>
          <w:numId w:val="46"/>
        </w:numPr>
        <w:tabs>
          <w:tab w:val="left" w:pos="1560"/>
        </w:tabs>
        <w:spacing w:line="360" w:lineRule="auto"/>
        <w:ind w:hanging="499"/>
        <w:jc w:val="both"/>
        <w:rPr>
          <w:rFonts w:ascii="Franklin Gothic Book" w:hAnsi="Franklin Gothic Book" w:cs="Arial"/>
          <w:sz w:val="22"/>
          <w:szCs w:val="22"/>
        </w:rPr>
      </w:pPr>
      <w:r w:rsidRPr="002312C0">
        <w:rPr>
          <w:rFonts w:ascii="Franklin Gothic Book" w:hAnsi="Franklin Gothic Book" w:cs="Arial"/>
          <w:sz w:val="22"/>
          <w:szCs w:val="22"/>
        </w:rPr>
        <w:t xml:space="preserve">przestrzeganie przepisów prawa pracy w tym przepisów i zasad BHP w stosunku do pracowników zatrudnionych przez niego w celu realizacji Przedmiotu Zamówienia, w tym w szczególności przepisów regulujących formę zatrudnienia, dopuszczalny czas pracy oraz zapewnienia pracownikom właściwie dobranych, sprawnych środków ochrony indywidualnej, odzieży i obuwia roboczego, a także środków ochrony zbiorowej; </w:t>
      </w:r>
    </w:p>
    <w:p w14:paraId="3C0CAE82" w14:textId="044EFBEE" w:rsidR="00E67270" w:rsidRPr="002312C0" w:rsidRDefault="00E67270" w:rsidP="00BF3420">
      <w:pPr>
        <w:pStyle w:val="Akapitzlist"/>
        <w:numPr>
          <w:ilvl w:val="2"/>
          <w:numId w:val="46"/>
        </w:numPr>
        <w:tabs>
          <w:tab w:val="left" w:pos="1560"/>
        </w:tabs>
        <w:spacing w:line="360" w:lineRule="auto"/>
        <w:ind w:hanging="499"/>
        <w:jc w:val="both"/>
        <w:rPr>
          <w:rFonts w:ascii="Franklin Gothic Book" w:hAnsi="Franklin Gothic Book" w:cs="Arial"/>
          <w:sz w:val="22"/>
          <w:szCs w:val="22"/>
        </w:rPr>
      </w:pPr>
      <w:r w:rsidRPr="002312C0">
        <w:rPr>
          <w:rFonts w:ascii="Franklin Gothic Book" w:hAnsi="Franklin Gothic Book" w:cs="Arial"/>
          <w:sz w:val="22"/>
          <w:szCs w:val="22"/>
        </w:rPr>
        <w:t>zapewnienie sprawnych narzędzi pracy, sprzętu ochronnego i zabezpieczającego oraz ich kontrole i badania, jeżeli wynika to z obowiązujących przepisów prawa lub postanowień Norm;</w:t>
      </w:r>
    </w:p>
    <w:p w14:paraId="4D8F788F" w14:textId="65237C3A" w:rsidR="00E67270" w:rsidRPr="002312C0" w:rsidRDefault="00E67270" w:rsidP="00BF3420">
      <w:pPr>
        <w:pStyle w:val="Akapitzlist"/>
        <w:numPr>
          <w:ilvl w:val="2"/>
          <w:numId w:val="46"/>
        </w:numPr>
        <w:tabs>
          <w:tab w:val="left" w:pos="1560"/>
        </w:tabs>
        <w:spacing w:line="360" w:lineRule="auto"/>
        <w:ind w:hanging="499"/>
        <w:jc w:val="both"/>
        <w:rPr>
          <w:rFonts w:ascii="Franklin Gothic Book" w:hAnsi="Franklin Gothic Book" w:cs="Arial"/>
          <w:sz w:val="22"/>
          <w:szCs w:val="22"/>
        </w:rPr>
      </w:pPr>
      <w:r w:rsidRPr="002312C0">
        <w:rPr>
          <w:rFonts w:ascii="Franklin Gothic Book" w:hAnsi="Franklin Gothic Book" w:cs="Arial"/>
          <w:sz w:val="22"/>
          <w:szCs w:val="22"/>
        </w:rPr>
        <w:t>składowanie gazów technicznych oraz innych materiałów niebezpiecznych w sposób zgodny z wymaganiami przepisów w tym zakresie oraz w miejscu i na zasadach wskazanym przez Zamawiającego;</w:t>
      </w:r>
    </w:p>
    <w:p w14:paraId="1410DCCB" w14:textId="1D61A1B4" w:rsidR="00E67270" w:rsidRPr="002312C0" w:rsidRDefault="00E67270" w:rsidP="00BF3420">
      <w:pPr>
        <w:pStyle w:val="Akapitzlist"/>
        <w:numPr>
          <w:ilvl w:val="2"/>
          <w:numId w:val="46"/>
        </w:numPr>
        <w:tabs>
          <w:tab w:val="left" w:pos="1560"/>
        </w:tabs>
        <w:spacing w:line="360" w:lineRule="auto"/>
        <w:ind w:hanging="499"/>
        <w:jc w:val="both"/>
        <w:rPr>
          <w:rFonts w:ascii="Franklin Gothic Book" w:hAnsi="Franklin Gothic Book" w:cs="Arial"/>
          <w:sz w:val="22"/>
          <w:szCs w:val="22"/>
        </w:rPr>
      </w:pPr>
      <w:r w:rsidRPr="002312C0">
        <w:rPr>
          <w:rFonts w:ascii="Franklin Gothic Book" w:hAnsi="Franklin Gothic Book" w:cs="Arial"/>
          <w:sz w:val="22"/>
          <w:szCs w:val="22"/>
        </w:rPr>
        <w:t>zagwarantowanie stałej obecności i nadzoru własnych służb BHP nad kontrolą przestrzegania przepisów i zasad BHP przy realizacji prac objętych zakresem umowy. Dotyczy również Podwykonawców;</w:t>
      </w:r>
    </w:p>
    <w:p w14:paraId="65F31F3A" w14:textId="458527B2" w:rsidR="00E67270" w:rsidRPr="002312C0" w:rsidRDefault="00E67270" w:rsidP="00BF3420">
      <w:pPr>
        <w:pStyle w:val="Akapitzlist"/>
        <w:numPr>
          <w:ilvl w:val="2"/>
          <w:numId w:val="46"/>
        </w:numPr>
        <w:tabs>
          <w:tab w:val="left" w:pos="1560"/>
        </w:tabs>
        <w:spacing w:line="360" w:lineRule="auto"/>
        <w:ind w:hanging="499"/>
        <w:jc w:val="both"/>
        <w:rPr>
          <w:rFonts w:ascii="Franklin Gothic Book" w:hAnsi="Franklin Gothic Book" w:cs="Arial"/>
          <w:sz w:val="22"/>
          <w:szCs w:val="22"/>
        </w:rPr>
      </w:pPr>
      <w:r w:rsidRPr="002312C0">
        <w:rPr>
          <w:rFonts w:ascii="Franklin Gothic Book" w:hAnsi="Franklin Gothic Book" w:cs="Arial"/>
          <w:sz w:val="22"/>
          <w:szCs w:val="22"/>
        </w:rPr>
        <w:t>informowanie o wypadkach przy pracy i zdarzeniach potencjalnie wypadkowych oraz pisemnego informowania Zamawiającego o wnoszonych zagrożeniach na teren Zamawiającego;</w:t>
      </w:r>
    </w:p>
    <w:p w14:paraId="3B01D8D9" w14:textId="20509F13" w:rsidR="00E67270" w:rsidRPr="002312C0" w:rsidRDefault="00E67270" w:rsidP="00BF3420">
      <w:pPr>
        <w:pStyle w:val="Akapitzlist"/>
        <w:numPr>
          <w:ilvl w:val="2"/>
          <w:numId w:val="46"/>
        </w:numPr>
        <w:tabs>
          <w:tab w:val="left" w:pos="1560"/>
        </w:tabs>
        <w:spacing w:line="360" w:lineRule="auto"/>
        <w:ind w:hanging="499"/>
        <w:jc w:val="both"/>
        <w:rPr>
          <w:rFonts w:ascii="Franklin Gothic Book" w:hAnsi="Franklin Gothic Book" w:cs="Arial"/>
          <w:sz w:val="22"/>
          <w:szCs w:val="22"/>
        </w:rPr>
      </w:pPr>
      <w:r w:rsidRPr="002312C0">
        <w:rPr>
          <w:rFonts w:ascii="Franklin Gothic Book" w:hAnsi="Franklin Gothic Book" w:cs="Arial"/>
          <w:sz w:val="22"/>
          <w:szCs w:val="22"/>
        </w:rPr>
        <w:t>raportowanie w terminach ustalonych przez Zamawiającego o stanie BHP;</w:t>
      </w:r>
    </w:p>
    <w:p w14:paraId="1143A1DB" w14:textId="44D1670E" w:rsidR="00E67270" w:rsidRPr="002312C0" w:rsidRDefault="00E67270" w:rsidP="00BF3420">
      <w:pPr>
        <w:pStyle w:val="Akapitzlist"/>
        <w:numPr>
          <w:ilvl w:val="2"/>
          <w:numId w:val="46"/>
        </w:numPr>
        <w:tabs>
          <w:tab w:val="left" w:pos="1560"/>
        </w:tabs>
        <w:spacing w:line="360" w:lineRule="auto"/>
        <w:ind w:hanging="499"/>
        <w:jc w:val="both"/>
        <w:rPr>
          <w:rFonts w:ascii="Franklin Gothic Book" w:hAnsi="Franklin Gothic Book" w:cs="Arial"/>
          <w:sz w:val="22"/>
          <w:szCs w:val="22"/>
        </w:rPr>
      </w:pPr>
      <w:r w:rsidRPr="002312C0">
        <w:rPr>
          <w:rFonts w:ascii="Franklin Gothic Book" w:hAnsi="Franklin Gothic Book" w:cs="Arial"/>
          <w:sz w:val="22"/>
          <w:szCs w:val="22"/>
        </w:rPr>
        <w:t>wyznaczenie Przedstawicieli Wykonawcy upoważnionych do dokonywania uzgodnień z Zamawiającym w okresie realizacji prac;</w:t>
      </w:r>
    </w:p>
    <w:p w14:paraId="5800FCCB" w14:textId="220187D9" w:rsidR="00E67270" w:rsidRPr="002312C0" w:rsidRDefault="00E67270" w:rsidP="00BF3420">
      <w:pPr>
        <w:pStyle w:val="Akapitzlist"/>
        <w:numPr>
          <w:ilvl w:val="2"/>
          <w:numId w:val="46"/>
        </w:numPr>
        <w:tabs>
          <w:tab w:val="left" w:pos="1560"/>
        </w:tabs>
        <w:spacing w:line="360" w:lineRule="auto"/>
        <w:ind w:hanging="499"/>
        <w:jc w:val="both"/>
        <w:rPr>
          <w:rFonts w:ascii="Franklin Gothic Book" w:hAnsi="Franklin Gothic Book" w:cs="Arial"/>
          <w:sz w:val="22"/>
          <w:szCs w:val="22"/>
        </w:rPr>
      </w:pPr>
      <w:r w:rsidRPr="002312C0">
        <w:rPr>
          <w:rFonts w:ascii="Franklin Gothic Book" w:hAnsi="Franklin Gothic Book" w:cs="Arial"/>
          <w:sz w:val="22"/>
          <w:szCs w:val="22"/>
        </w:rPr>
        <w:t>zabezpieczenie niezbędnych narzędzi, sprzętu, środków oraz innego wyposażenia, a także środk</w:t>
      </w:r>
      <w:r w:rsidR="00A44B51" w:rsidRPr="002312C0">
        <w:rPr>
          <w:rFonts w:ascii="Franklin Gothic Book" w:hAnsi="Franklin Gothic Book" w:cs="Arial"/>
          <w:sz w:val="22"/>
          <w:szCs w:val="22"/>
        </w:rPr>
        <w:t>ów</w:t>
      </w:r>
      <w:r w:rsidRPr="002312C0">
        <w:rPr>
          <w:rFonts w:ascii="Franklin Gothic Book" w:hAnsi="Franklin Gothic Book" w:cs="Arial"/>
          <w:sz w:val="22"/>
          <w:szCs w:val="22"/>
        </w:rPr>
        <w:t xml:space="preserve"> transportu niebędąc</w:t>
      </w:r>
      <w:r w:rsidR="00A44B51" w:rsidRPr="002312C0">
        <w:rPr>
          <w:rFonts w:ascii="Franklin Gothic Book" w:hAnsi="Franklin Gothic Book" w:cs="Arial"/>
          <w:sz w:val="22"/>
          <w:szCs w:val="22"/>
        </w:rPr>
        <w:t>ych</w:t>
      </w:r>
      <w:r w:rsidRPr="002312C0">
        <w:rPr>
          <w:rFonts w:ascii="Franklin Gothic Book" w:hAnsi="Franklin Gothic Book" w:cs="Arial"/>
          <w:sz w:val="22"/>
          <w:szCs w:val="22"/>
        </w:rPr>
        <w:t xml:space="preserve"> na wyposażeniu instalacji oraz w dyspozycji Zamawiającego, konieczn</w:t>
      </w:r>
      <w:r w:rsidR="00A44B51" w:rsidRPr="002312C0">
        <w:rPr>
          <w:rFonts w:ascii="Franklin Gothic Book" w:hAnsi="Franklin Gothic Book" w:cs="Arial"/>
          <w:sz w:val="22"/>
          <w:szCs w:val="22"/>
        </w:rPr>
        <w:t>ych</w:t>
      </w:r>
      <w:r w:rsidRPr="002312C0">
        <w:rPr>
          <w:rFonts w:ascii="Franklin Gothic Book" w:hAnsi="Franklin Gothic Book" w:cs="Arial"/>
          <w:sz w:val="22"/>
          <w:szCs w:val="22"/>
        </w:rPr>
        <w:t xml:space="preserve"> do wykonania Usług, w tym specjalistyczny sprzęt, narzędzia, środki oraz inne wyposażenie oraz pracowników z wymaganymi uprawnieniami do ich eksploatacji;</w:t>
      </w:r>
    </w:p>
    <w:p w14:paraId="38EEDA0E" w14:textId="267A043D" w:rsidR="00E67270" w:rsidRPr="002312C0" w:rsidRDefault="00E67270" w:rsidP="00BF3420">
      <w:pPr>
        <w:pStyle w:val="Akapitzlist"/>
        <w:numPr>
          <w:ilvl w:val="2"/>
          <w:numId w:val="46"/>
        </w:numPr>
        <w:tabs>
          <w:tab w:val="left" w:pos="1560"/>
        </w:tabs>
        <w:spacing w:line="360" w:lineRule="auto"/>
        <w:ind w:hanging="499"/>
        <w:jc w:val="both"/>
        <w:rPr>
          <w:rFonts w:ascii="Franklin Gothic Book" w:hAnsi="Franklin Gothic Book" w:cs="Arial"/>
          <w:sz w:val="22"/>
          <w:szCs w:val="22"/>
        </w:rPr>
      </w:pPr>
      <w:r w:rsidRPr="002312C0">
        <w:rPr>
          <w:rFonts w:ascii="Franklin Gothic Book" w:hAnsi="Franklin Gothic Book" w:cs="Arial"/>
          <w:sz w:val="22"/>
          <w:szCs w:val="22"/>
        </w:rPr>
        <w:t xml:space="preserve">zapewnienie udziału Przedstawicieli Wykonawcy upoważnionych do dokonywania uzgodnień z Zamawiającym służb BHP Wykonawcy w spotkaniach lub naradach dotyczących BHP </w:t>
      </w:r>
      <w:r w:rsidR="00A44B51" w:rsidRPr="002312C0">
        <w:rPr>
          <w:rFonts w:ascii="Franklin Gothic Book" w:hAnsi="Franklin Gothic Book" w:cs="Arial"/>
          <w:sz w:val="22"/>
          <w:szCs w:val="22"/>
        </w:rPr>
        <w:t xml:space="preserve">lub innych </w:t>
      </w:r>
      <w:r w:rsidRPr="002312C0">
        <w:rPr>
          <w:rFonts w:ascii="Franklin Gothic Book" w:hAnsi="Franklin Gothic Book" w:cs="Arial"/>
          <w:sz w:val="22"/>
          <w:szCs w:val="22"/>
        </w:rPr>
        <w:t>organizowanych przez Zmawiającego;</w:t>
      </w:r>
    </w:p>
    <w:p w14:paraId="3E300A8D" w14:textId="78E4852F" w:rsidR="00E67270" w:rsidRPr="004B119C" w:rsidRDefault="00E67270" w:rsidP="00BF3420">
      <w:pPr>
        <w:pStyle w:val="Akapitzlist"/>
        <w:numPr>
          <w:ilvl w:val="2"/>
          <w:numId w:val="46"/>
        </w:numPr>
        <w:tabs>
          <w:tab w:val="left" w:pos="1560"/>
        </w:tabs>
        <w:spacing w:line="360" w:lineRule="auto"/>
        <w:ind w:hanging="499"/>
        <w:jc w:val="both"/>
        <w:rPr>
          <w:rFonts w:ascii="Franklin Gothic Book" w:hAnsi="Franklin Gothic Book" w:cs="Arial"/>
          <w:sz w:val="22"/>
          <w:szCs w:val="22"/>
        </w:rPr>
      </w:pPr>
      <w:r w:rsidRPr="002312C0">
        <w:rPr>
          <w:rFonts w:ascii="Franklin Gothic Book" w:hAnsi="Franklin Gothic Book" w:cs="Arial"/>
          <w:sz w:val="22"/>
          <w:szCs w:val="22"/>
        </w:rPr>
        <w:t xml:space="preserve">dostarczenie przed rozpoczęciem prac na obiektach Enea Połaniec S.A wymaganych Instrukcją Organizacji Bezpiecznej dokumentów oraz ich aktualizacja w terminach określonych w dokumentach dostępnych na stronie: </w:t>
      </w:r>
      <w:r w:rsidRPr="00BF3420">
        <w:rPr>
          <w:rFonts w:ascii="Franklin Gothic Book" w:hAnsi="Franklin Gothic Book" w:cs="Arial"/>
          <w:color w:val="0563C1" w:themeColor="hyperlink"/>
          <w:sz w:val="20"/>
          <w:szCs w:val="20"/>
          <w:u w:val="single"/>
        </w:rPr>
        <w:t>https://www.enea.pl/pl/grupaenea/o-grupie/spolki-grupy-enea/polaniec/zamowienia/dokumenty;</w:t>
      </w:r>
    </w:p>
    <w:p w14:paraId="5411974B" w14:textId="78B25352" w:rsidR="00E67270" w:rsidRPr="00A046F9" w:rsidRDefault="00E67270" w:rsidP="00BF3420">
      <w:pPr>
        <w:pStyle w:val="Akapitzlist"/>
        <w:numPr>
          <w:ilvl w:val="2"/>
          <w:numId w:val="46"/>
        </w:numPr>
        <w:tabs>
          <w:tab w:val="left" w:pos="1560"/>
        </w:tabs>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zorganizowanie na swój koszt segregac</w:t>
      </w:r>
      <w:r w:rsidR="00A44B51" w:rsidRPr="00A046F9">
        <w:rPr>
          <w:rFonts w:ascii="Franklin Gothic Book" w:hAnsi="Franklin Gothic Book" w:cs="Arial"/>
          <w:sz w:val="22"/>
          <w:szCs w:val="22"/>
        </w:rPr>
        <w:t xml:space="preserve">ji, transportu i przetwarzania </w:t>
      </w:r>
      <w:r w:rsidRPr="00A046F9">
        <w:rPr>
          <w:rFonts w:ascii="Franklin Gothic Book" w:hAnsi="Franklin Gothic Book" w:cs="Arial"/>
          <w:sz w:val="22"/>
          <w:szCs w:val="22"/>
        </w:rPr>
        <w:t>wytwarzanych odpadów zgodnie z przepisami ustawy o odpadach oraz wymaganiami Zamawiającego;</w:t>
      </w:r>
    </w:p>
    <w:p w14:paraId="41E5EA71" w14:textId="4AE6C31C" w:rsidR="00E67270" w:rsidRPr="00A046F9" w:rsidRDefault="00E67270" w:rsidP="00BF3420">
      <w:pPr>
        <w:pStyle w:val="Akapitzlist"/>
        <w:numPr>
          <w:ilvl w:val="2"/>
          <w:numId w:val="46"/>
        </w:numPr>
        <w:tabs>
          <w:tab w:val="left" w:pos="1560"/>
        </w:tabs>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lastRenderedPageBreak/>
        <w:t>dostarczenie poświadczenia zawarcia umowy z firmą posiadającą uprawnienia na sposób zagospodarowania odpadów wytworzonych u Zamawiającego przez Wykonawcę przed przystąpieniem do realizacji Przedmiotu Zamówienia;</w:t>
      </w:r>
    </w:p>
    <w:p w14:paraId="7375AD4C" w14:textId="69DFF94E" w:rsidR="00E67270" w:rsidRPr="00BF3420" w:rsidRDefault="00E67270" w:rsidP="00BF3420">
      <w:pPr>
        <w:pStyle w:val="Akapitzlist"/>
        <w:numPr>
          <w:ilvl w:val="2"/>
          <w:numId w:val="46"/>
        </w:numPr>
        <w:tabs>
          <w:tab w:val="left" w:pos="1560"/>
        </w:tabs>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 xml:space="preserve">niezwłoczne informowanie Przedstawiciela Zamawiającego o powstaniu szkody </w:t>
      </w:r>
      <w:r w:rsidRPr="00BF3420">
        <w:rPr>
          <w:rFonts w:ascii="Franklin Gothic Book" w:hAnsi="Franklin Gothic Book" w:cs="Arial"/>
          <w:sz w:val="22"/>
          <w:szCs w:val="22"/>
        </w:rPr>
        <w:t>w</w:t>
      </w:r>
      <w:r w:rsidR="007B7CB8">
        <w:rPr>
          <w:rFonts w:ascii="Franklin Gothic Book" w:hAnsi="Franklin Gothic Book" w:cs="Arial"/>
          <w:sz w:val="22"/>
          <w:szCs w:val="22"/>
        </w:rPr>
        <w:t> </w:t>
      </w:r>
      <w:r w:rsidRPr="00BF3420">
        <w:rPr>
          <w:rFonts w:ascii="Franklin Gothic Book" w:hAnsi="Franklin Gothic Book" w:cs="Arial"/>
          <w:sz w:val="22"/>
          <w:szCs w:val="22"/>
        </w:rPr>
        <w:t>środowisku spowodowanej działaniem Wykonawcy;</w:t>
      </w:r>
    </w:p>
    <w:p w14:paraId="0486315A" w14:textId="304D6F47" w:rsidR="00E67270" w:rsidRPr="00A046F9" w:rsidRDefault="00E67270" w:rsidP="00BF3420">
      <w:pPr>
        <w:pStyle w:val="Akapitzlist"/>
        <w:numPr>
          <w:ilvl w:val="2"/>
          <w:numId w:val="46"/>
        </w:numPr>
        <w:tabs>
          <w:tab w:val="left" w:pos="1560"/>
        </w:tabs>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Poddawanie się na wniosek Zamawiającego audytom sprawdzającym stan bhp, ochrony środowiska oraz w innym zakresie wymaganym przez Zamawiającego;</w:t>
      </w:r>
    </w:p>
    <w:p w14:paraId="054052A9" w14:textId="528FA6DB" w:rsidR="00E67270" w:rsidRPr="00BF3420" w:rsidRDefault="00E67270" w:rsidP="00BF3420">
      <w:pPr>
        <w:pStyle w:val="Akapitzlist"/>
        <w:numPr>
          <w:ilvl w:val="1"/>
          <w:numId w:val="46"/>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 xml:space="preserve">Wykonawca ponosi całkowitą odpowiedzialność za szkolenie i udzielanie instruktaży </w:t>
      </w:r>
      <w:r w:rsidRPr="00BF3420">
        <w:rPr>
          <w:rFonts w:ascii="Franklin Gothic Book" w:hAnsi="Franklin Gothic Book" w:cs="Arial"/>
          <w:sz w:val="22"/>
          <w:szCs w:val="22"/>
        </w:rPr>
        <w:t>w</w:t>
      </w:r>
      <w:r w:rsidR="002312C0">
        <w:rPr>
          <w:rFonts w:ascii="Franklin Gothic Book" w:hAnsi="Franklin Gothic Book" w:cs="Arial"/>
          <w:sz w:val="22"/>
          <w:szCs w:val="22"/>
        </w:rPr>
        <w:t> </w:t>
      </w:r>
      <w:r w:rsidRPr="00BF3420">
        <w:rPr>
          <w:rFonts w:ascii="Franklin Gothic Book" w:hAnsi="Franklin Gothic Book" w:cs="Arial"/>
          <w:sz w:val="22"/>
          <w:szCs w:val="22"/>
        </w:rPr>
        <w:t>zakresie bezpieczeństwa i higieny pracy, ochrony środowiska i ppoż. zatrudnionych pracowników swoich podwykonawców zgodnie z obowiązującymi przepisami i Instrukcją organizacji bezpiecznej pracy oraz Instrukcją ochrony przeciwpożarowej w Elektrowni;</w:t>
      </w:r>
    </w:p>
    <w:p w14:paraId="0FAFD06D" w14:textId="7DA8C17F" w:rsidR="00E67270" w:rsidRPr="00A046F9" w:rsidRDefault="00E67270" w:rsidP="00BF3420">
      <w:pPr>
        <w:pStyle w:val="Akapitzlist"/>
        <w:numPr>
          <w:ilvl w:val="1"/>
          <w:numId w:val="46"/>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Zamawiający ma prawo przerwać prace Wykonawcy w przypadku, gdyby prowadzono je niezgodnie z obowiązującymi na terenie Elektrowni przepisami i zasadami bhp, przepisami ppoż., przepisami z zakresu ochrony środowiska. Przerwanie z powyższych powodów obarcza Wykonawcę winą za ewentualne niewykonanie lub opóźnienia w wykonaniu przedmiotu Umowy;</w:t>
      </w:r>
    </w:p>
    <w:p w14:paraId="66DB8D75" w14:textId="7A575F6E" w:rsidR="00E67270" w:rsidRPr="00A046F9" w:rsidRDefault="00E67270" w:rsidP="00BF3420">
      <w:pPr>
        <w:pStyle w:val="Akapitzlist"/>
        <w:numPr>
          <w:ilvl w:val="1"/>
          <w:numId w:val="46"/>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Za warunki bezpieczeństwa pracy, ochronę środowiska i ochronę p.poż. - zgodnie z</w:t>
      </w:r>
      <w:r w:rsidR="007B7CB8">
        <w:rPr>
          <w:rFonts w:ascii="Franklin Gothic Book" w:hAnsi="Franklin Gothic Book" w:cs="Arial"/>
          <w:sz w:val="22"/>
          <w:szCs w:val="22"/>
        </w:rPr>
        <w:t> </w:t>
      </w:r>
      <w:r w:rsidRPr="00A046F9">
        <w:rPr>
          <w:rFonts w:ascii="Franklin Gothic Book" w:hAnsi="Franklin Gothic Book" w:cs="Arial"/>
          <w:sz w:val="22"/>
          <w:szCs w:val="22"/>
        </w:rPr>
        <w:t>ogólnymi przepisami w tym zakresie, na obiektach, urządzeniach, instalacjach oraz wewnątrz budynków, hal, warsztatów, magazynów, pomieszczeń higieniczno - sanitarnych przekazanych Wykonawcy w użytkowanie i eksploatowanie odpowiada Wykonawca;</w:t>
      </w:r>
    </w:p>
    <w:p w14:paraId="0FCEB39F" w14:textId="42C8E437" w:rsidR="00D848C0" w:rsidRPr="00A046F9" w:rsidRDefault="00E67270" w:rsidP="00BF3420">
      <w:pPr>
        <w:pStyle w:val="Akapitzlist"/>
        <w:numPr>
          <w:ilvl w:val="1"/>
          <w:numId w:val="46"/>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Wykonawca zobowiązany jest do umieszczania na odzieży pracowników oznakowania zgodnego z nazwą spółki.</w:t>
      </w:r>
    </w:p>
    <w:p w14:paraId="07CDA6BE" w14:textId="70BBB889" w:rsidR="00FB017E" w:rsidRPr="00A046F9" w:rsidRDefault="00D365A3" w:rsidP="00BF3420">
      <w:pPr>
        <w:pStyle w:val="Akapitzlist"/>
        <w:numPr>
          <w:ilvl w:val="1"/>
          <w:numId w:val="46"/>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 xml:space="preserve">Wykonawca może samodzielnie obsługiwać urządzenia dźwigowe będące na stanie zamawiającego po przedstawieniu dokumentów upoważniających oraz otrzymaniu zezwolenia od Zamawiającego. </w:t>
      </w:r>
      <w:r w:rsidR="00281360" w:rsidRPr="00A046F9">
        <w:rPr>
          <w:rFonts w:ascii="Franklin Gothic Book" w:hAnsi="Franklin Gothic Book" w:cs="Arial"/>
          <w:sz w:val="22"/>
          <w:szCs w:val="22"/>
        </w:rPr>
        <w:t>Wymienione wymagania n</w:t>
      </w:r>
      <w:r w:rsidRPr="00A046F9">
        <w:rPr>
          <w:rFonts w:ascii="Franklin Gothic Book" w:hAnsi="Franklin Gothic Book" w:cs="Arial"/>
          <w:sz w:val="22"/>
          <w:szCs w:val="22"/>
        </w:rPr>
        <w:t>ie dotycz</w:t>
      </w:r>
      <w:r w:rsidR="00281360" w:rsidRPr="00A046F9">
        <w:rPr>
          <w:rFonts w:ascii="Franklin Gothic Book" w:hAnsi="Franklin Gothic Book" w:cs="Arial"/>
          <w:sz w:val="22"/>
          <w:szCs w:val="22"/>
        </w:rPr>
        <w:t>ą</w:t>
      </w:r>
      <w:r w:rsidRPr="00A046F9">
        <w:rPr>
          <w:rFonts w:ascii="Franklin Gothic Book" w:hAnsi="Franklin Gothic Book" w:cs="Arial"/>
          <w:sz w:val="22"/>
          <w:szCs w:val="22"/>
        </w:rPr>
        <w:t xml:space="preserve"> dźwigu towarowo – osobowego </w:t>
      </w:r>
      <w:r w:rsidR="00281360" w:rsidRPr="00A046F9">
        <w:rPr>
          <w:rFonts w:ascii="Franklin Gothic Book" w:hAnsi="Franklin Gothic Book" w:cs="Arial"/>
          <w:sz w:val="22"/>
          <w:szCs w:val="22"/>
        </w:rPr>
        <w:t>w</w:t>
      </w:r>
      <w:r w:rsidR="00F5148A">
        <w:rPr>
          <w:rFonts w:ascii="Franklin Gothic Book" w:hAnsi="Franklin Gothic Book" w:cs="Arial"/>
          <w:sz w:val="22"/>
          <w:szCs w:val="22"/>
        </w:rPr>
        <w:t> </w:t>
      </w:r>
      <w:r w:rsidR="00281360" w:rsidRPr="00A046F9">
        <w:rPr>
          <w:rFonts w:ascii="Franklin Gothic Book" w:hAnsi="Franklin Gothic Book" w:cs="Arial"/>
          <w:sz w:val="22"/>
          <w:szCs w:val="22"/>
        </w:rPr>
        <w:t>kotłowni K9, zaliczanego do urządzeń przeciwpożarowych.</w:t>
      </w:r>
    </w:p>
    <w:p w14:paraId="64B08603" w14:textId="77777777" w:rsidR="00FB017E" w:rsidRPr="00A046F9" w:rsidRDefault="00D365A3" w:rsidP="00BF3420">
      <w:pPr>
        <w:pStyle w:val="Akapitzlist"/>
        <w:numPr>
          <w:ilvl w:val="0"/>
          <w:numId w:val="46"/>
        </w:numPr>
        <w:spacing w:line="360" w:lineRule="auto"/>
        <w:jc w:val="both"/>
        <w:rPr>
          <w:rFonts w:ascii="Franklin Gothic Book" w:hAnsi="Franklin Gothic Book" w:cs="Arial"/>
          <w:b/>
          <w:sz w:val="22"/>
          <w:szCs w:val="22"/>
        </w:rPr>
      </w:pPr>
      <w:r w:rsidRPr="00E70F56">
        <w:rPr>
          <w:rFonts w:ascii="Franklin Gothic Book" w:hAnsi="Franklin Gothic Book" w:cs="Arial"/>
          <w:b/>
          <w:sz w:val="22"/>
          <w:szCs w:val="22"/>
        </w:rPr>
        <w:t>Przepisy</w:t>
      </w:r>
      <w:r w:rsidRPr="00A046F9">
        <w:rPr>
          <w:rFonts w:ascii="Franklin Gothic Book" w:hAnsi="Franklin Gothic Book" w:cs="Arial"/>
          <w:b/>
          <w:sz w:val="22"/>
          <w:szCs w:val="22"/>
        </w:rPr>
        <w:t xml:space="preserve"> prawne, wewnętrzne Zamawiającego i normy</w:t>
      </w:r>
    </w:p>
    <w:p w14:paraId="48F31329" w14:textId="4EE2B074" w:rsidR="00454342" w:rsidRPr="00BF3420" w:rsidRDefault="00454342" w:rsidP="00BF3420">
      <w:pPr>
        <w:pStyle w:val="Akapitzlist"/>
        <w:numPr>
          <w:ilvl w:val="1"/>
          <w:numId w:val="46"/>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 xml:space="preserve">Wykonawca będzie przestrzegał polskich przepisów prawnych łącznie z instrukcjami </w:t>
      </w:r>
      <w:r w:rsidRPr="00BF3420">
        <w:rPr>
          <w:rFonts w:ascii="Franklin Gothic Book" w:hAnsi="Franklin Gothic Book" w:cs="Arial"/>
          <w:sz w:val="22"/>
          <w:szCs w:val="22"/>
        </w:rPr>
        <w:t>i</w:t>
      </w:r>
      <w:r w:rsidR="007B7CB8">
        <w:rPr>
          <w:rFonts w:ascii="Franklin Gothic Book" w:hAnsi="Franklin Gothic Book" w:cs="Arial"/>
          <w:sz w:val="22"/>
          <w:szCs w:val="22"/>
        </w:rPr>
        <w:t> </w:t>
      </w:r>
      <w:r w:rsidRPr="00BF3420">
        <w:rPr>
          <w:rFonts w:ascii="Franklin Gothic Book" w:hAnsi="Franklin Gothic Book" w:cs="Arial"/>
          <w:sz w:val="22"/>
          <w:szCs w:val="22"/>
        </w:rPr>
        <w:t>przepisami wewnętrznymi Zamawiającego dotyczących między innymi przepisów przeciwpożarowych i ubezpieczeniowych.</w:t>
      </w:r>
    </w:p>
    <w:p w14:paraId="3032E5E2" w14:textId="77777777" w:rsidR="00454342" w:rsidRPr="00A046F9" w:rsidRDefault="00454342" w:rsidP="00BF3420">
      <w:pPr>
        <w:pStyle w:val="Akapitzlist"/>
        <w:numPr>
          <w:ilvl w:val="1"/>
          <w:numId w:val="46"/>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Wykonawca będzie ponosił koszty dokumentów, które należy zapewnić dla uzyskania zgodności z regulacjami prawnymi, normami i przepisami (łącznie z przepisami BHP);</w:t>
      </w:r>
    </w:p>
    <w:p w14:paraId="2BA9EEB6" w14:textId="69982B14" w:rsidR="00454342" w:rsidRPr="00A046F9" w:rsidRDefault="00454342" w:rsidP="00BF3420">
      <w:pPr>
        <w:pStyle w:val="Akapitzlist"/>
        <w:numPr>
          <w:ilvl w:val="1"/>
          <w:numId w:val="46"/>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Wykonawca będzie wykonywał roboty/świadczył Usługi zgodnie z przepisami powszechnie obowiązującego prawa obowiązującymi na terytorium Rzeczypospolitej Polskiej, w tym w</w:t>
      </w:r>
      <w:r w:rsidR="007B7CB8">
        <w:rPr>
          <w:rFonts w:ascii="Franklin Gothic Book" w:hAnsi="Franklin Gothic Book" w:cs="Arial"/>
          <w:sz w:val="22"/>
          <w:szCs w:val="22"/>
        </w:rPr>
        <w:t> </w:t>
      </w:r>
      <w:r w:rsidRPr="00A046F9">
        <w:rPr>
          <w:rFonts w:ascii="Franklin Gothic Book" w:hAnsi="Franklin Gothic Book" w:cs="Arial"/>
          <w:sz w:val="22"/>
          <w:szCs w:val="22"/>
        </w:rPr>
        <w:t>szczególności z:</w:t>
      </w:r>
    </w:p>
    <w:p w14:paraId="31378D44" w14:textId="77777777" w:rsidR="00454342" w:rsidRPr="00A046F9" w:rsidRDefault="00454342" w:rsidP="00BF3420">
      <w:pPr>
        <w:pStyle w:val="Akapitzlist"/>
        <w:numPr>
          <w:ilvl w:val="2"/>
          <w:numId w:val="46"/>
        </w:numPr>
        <w:spacing w:line="360" w:lineRule="auto"/>
        <w:ind w:hanging="357"/>
        <w:jc w:val="both"/>
        <w:rPr>
          <w:rFonts w:ascii="Franklin Gothic Book" w:hAnsi="Franklin Gothic Book" w:cs="Arial"/>
          <w:sz w:val="22"/>
          <w:szCs w:val="22"/>
        </w:rPr>
      </w:pPr>
      <w:r w:rsidRPr="00A046F9">
        <w:rPr>
          <w:rFonts w:ascii="Franklin Gothic Book" w:hAnsi="Franklin Gothic Book" w:cs="Arial"/>
          <w:sz w:val="22"/>
          <w:szCs w:val="22"/>
        </w:rPr>
        <w:t>Ustawą Kodeks pracy</w:t>
      </w:r>
    </w:p>
    <w:p w14:paraId="3B3338AE" w14:textId="77777777" w:rsidR="00454342" w:rsidRPr="00A046F9" w:rsidRDefault="00454342" w:rsidP="00BF3420">
      <w:pPr>
        <w:pStyle w:val="Akapitzlist"/>
        <w:numPr>
          <w:ilvl w:val="2"/>
          <w:numId w:val="46"/>
        </w:numPr>
        <w:spacing w:line="360" w:lineRule="auto"/>
        <w:ind w:hanging="357"/>
        <w:jc w:val="both"/>
        <w:rPr>
          <w:rFonts w:ascii="Franklin Gothic Book" w:hAnsi="Franklin Gothic Book" w:cs="Arial"/>
          <w:sz w:val="22"/>
          <w:szCs w:val="22"/>
        </w:rPr>
      </w:pPr>
      <w:r w:rsidRPr="00A046F9">
        <w:rPr>
          <w:rFonts w:ascii="Franklin Gothic Book" w:hAnsi="Franklin Gothic Book" w:cs="Arial"/>
          <w:sz w:val="22"/>
          <w:szCs w:val="22"/>
        </w:rPr>
        <w:t>Ustawą o ochronie przeciwpożarowej</w:t>
      </w:r>
    </w:p>
    <w:p w14:paraId="37122FEC" w14:textId="77777777" w:rsidR="00454342" w:rsidRPr="00A046F9" w:rsidRDefault="00454342" w:rsidP="00BF3420">
      <w:pPr>
        <w:pStyle w:val="Akapitzlist"/>
        <w:numPr>
          <w:ilvl w:val="2"/>
          <w:numId w:val="46"/>
        </w:numPr>
        <w:spacing w:line="360" w:lineRule="auto"/>
        <w:ind w:hanging="357"/>
        <w:jc w:val="both"/>
        <w:rPr>
          <w:rFonts w:ascii="Franklin Gothic Book" w:hAnsi="Franklin Gothic Book" w:cs="Arial"/>
          <w:sz w:val="22"/>
          <w:szCs w:val="22"/>
        </w:rPr>
      </w:pPr>
      <w:r w:rsidRPr="00A046F9">
        <w:rPr>
          <w:rFonts w:ascii="Franklin Gothic Book" w:hAnsi="Franklin Gothic Book" w:cs="Arial"/>
          <w:sz w:val="22"/>
          <w:szCs w:val="22"/>
        </w:rPr>
        <w:lastRenderedPageBreak/>
        <w:t>Ustawą Prawo budowlane</w:t>
      </w:r>
    </w:p>
    <w:p w14:paraId="4FC539DD" w14:textId="77777777" w:rsidR="00454342" w:rsidRPr="00A046F9" w:rsidRDefault="00454342" w:rsidP="00BF3420">
      <w:pPr>
        <w:pStyle w:val="Akapitzlist"/>
        <w:numPr>
          <w:ilvl w:val="2"/>
          <w:numId w:val="46"/>
        </w:numPr>
        <w:spacing w:line="360" w:lineRule="auto"/>
        <w:ind w:hanging="357"/>
        <w:jc w:val="both"/>
        <w:rPr>
          <w:rFonts w:ascii="Franklin Gothic Book" w:hAnsi="Franklin Gothic Book" w:cs="Arial"/>
          <w:sz w:val="22"/>
          <w:szCs w:val="22"/>
        </w:rPr>
      </w:pPr>
      <w:r w:rsidRPr="00A046F9">
        <w:rPr>
          <w:rFonts w:ascii="Franklin Gothic Book" w:hAnsi="Franklin Gothic Book" w:cs="Arial"/>
          <w:sz w:val="22"/>
          <w:szCs w:val="22"/>
        </w:rPr>
        <w:t>Ustawą Prawo ochrony środowiska</w:t>
      </w:r>
    </w:p>
    <w:p w14:paraId="5C49B7EA" w14:textId="77777777" w:rsidR="00454342" w:rsidRPr="00A046F9" w:rsidRDefault="00454342" w:rsidP="00BF3420">
      <w:pPr>
        <w:pStyle w:val="Akapitzlist"/>
        <w:numPr>
          <w:ilvl w:val="2"/>
          <w:numId w:val="46"/>
        </w:numPr>
        <w:spacing w:line="360" w:lineRule="auto"/>
        <w:ind w:hanging="357"/>
        <w:jc w:val="both"/>
        <w:rPr>
          <w:rFonts w:ascii="Franklin Gothic Book" w:hAnsi="Franklin Gothic Book" w:cs="Arial"/>
          <w:sz w:val="22"/>
          <w:szCs w:val="22"/>
        </w:rPr>
      </w:pPr>
      <w:r w:rsidRPr="00A046F9">
        <w:rPr>
          <w:rFonts w:ascii="Franklin Gothic Book" w:hAnsi="Franklin Gothic Book" w:cs="Arial"/>
          <w:sz w:val="22"/>
          <w:szCs w:val="22"/>
        </w:rPr>
        <w:t>Ustawą o dozorze technicznym</w:t>
      </w:r>
    </w:p>
    <w:p w14:paraId="132163AD" w14:textId="77777777" w:rsidR="00454342" w:rsidRPr="00A046F9" w:rsidRDefault="00454342" w:rsidP="00BF3420">
      <w:pPr>
        <w:pStyle w:val="Akapitzlist"/>
        <w:numPr>
          <w:ilvl w:val="2"/>
          <w:numId w:val="46"/>
        </w:numPr>
        <w:spacing w:line="360" w:lineRule="auto"/>
        <w:ind w:hanging="357"/>
        <w:jc w:val="both"/>
        <w:rPr>
          <w:rFonts w:ascii="Franklin Gothic Book" w:hAnsi="Franklin Gothic Book" w:cs="Arial"/>
          <w:sz w:val="22"/>
          <w:szCs w:val="22"/>
        </w:rPr>
      </w:pPr>
      <w:r w:rsidRPr="00A046F9">
        <w:rPr>
          <w:rFonts w:ascii="Franklin Gothic Book" w:hAnsi="Franklin Gothic Book" w:cs="Arial"/>
          <w:sz w:val="22"/>
          <w:szCs w:val="22"/>
        </w:rPr>
        <w:t>Ustaw</w:t>
      </w:r>
      <w:r w:rsidR="00500C48" w:rsidRPr="00A046F9">
        <w:rPr>
          <w:rFonts w:ascii="Franklin Gothic Book" w:hAnsi="Franklin Gothic Book" w:cs="Arial"/>
          <w:sz w:val="22"/>
          <w:szCs w:val="22"/>
        </w:rPr>
        <w:t>ą</w:t>
      </w:r>
      <w:r w:rsidRPr="00A046F9">
        <w:rPr>
          <w:rFonts w:ascii="Franklin Gothic Book" w:hAnsi="Franklin Gothic Book" w:cs="Arial"/>
          <w:sz w:val="22"/>
          <w:szCs w:val="22"/>
        </w:rPr>
        <w:t xml:space="preserve"> Prawo energetyczne</w:t>
      </w:r>
    </w:p>
    <w:p w14:paraId="02F9AB42" w14:textId="77777777" w:rsidR="00500C48" w:rsidRPr="00A046F9" w:rsidRDefault="00500C48" w:rsidP="00BF3420">
      <w:pPr>
        <w:pStyle w:val="Akapitzlist"/>
        <w:numPr>
          <w:ilvl w:val="2"/>
          <w:numId w:val="46"/>
        </w:numPr>
        <w:spacing w:line="360" w:lineRule="auto"/>
        <w:ind w:hanging="357"/>
        <w:jc w:val="both"/>
        <w:rPr>
          <w:rFonts w:ascii="Franklin Gothic Book" w:hAnsi="Franklin Gothic Book" w:cs="Arial"/>
          <w:sz w:val="22"/>
          <w:szCs w:val="22"/>
        </w:rPr>
      </w:pPr>
      <w:r w:rsidRPr="00A046F9">
        <w:rPr>
          <w:rFonts w:ascii="Franklin Gothic Book" w:hAnsi="Franklin Gothic Book" w:cs="Arial"/>
          <w:sz w:val="22"/>
          <w:szCs w:val="22"/>
        </w:rPr>
        <w:t>Ustawą o odpadach</w:t>
      </w:r>
    </w:p>
    <w:p w14:paraId="0B9BAAF7" w14:textId="0DB98F69" w:rsidR="00454342" w:rsidRPr="00BF3420" w:rsidRDefault="00500C48" w:rsidP="00BF3420">
      <w:pPr>
        <w:pStyle w:val="Akapitzlist"/>
        <w:numPr>
          <w:ilvl w:val="2"/>
          <w:numId w:val="46"/>
        </w:numPr>
        <w:spacing w:line="360" w:lineRule="auto"/>
        <w:ind w:hanging="357"/>
        <w:jc w:val="both"/>
        <w:rPr>
          <w:rFonts w:ascii="Franklin Gothic Book" w:hAnsi="Franklin Gothic Book" w:cs="Arial"/>
          <w:sz w:val="22"/>
          <w:szCs w:val="22"/>
        </w:rPr>
      </w:pPr>
      <w:r w:rsidRPr="00A046F9">
        <w:rPr>
          <w:rFonts w:ascii="Franklin Gothic Book" w:hAnsi="Franklin Gothic Book" w:cs="Arial"/>
          <w:sz w:val="22"/>
          <w:szCs w:val="22"/>
        </w:rPr>
        <w:t>Ustawą o systemach oceny zgodności i nadzoru rynku</w:t>
      </w:r>
      <w:r w:rsidR="00F5148A">
        <w:rPr>
          <w:rFonts w:ascii="Franklin Gothic Book" w:hAnsi="Franklin Gothic Book" w:cs="Arial"/>
          <w:sz w:val="22"/>
          <w:szCs w:val="22"/>
        </w:rPr>
        <w:t xml:space="preserve"> </w:t>
      </w:r>
      <w:r w:rsidR="00454342" w:rsidRPr="00BF3420">
        <w:rPr>
          <w:rFonts w:ascii="Franklin Gothic Book" w:hAnsi="Franklin Gothic Book" w:cs="Arial"/>
          <w:sz w:val="22"/>
          <w:szCs w:val="22"/>
        </w:rPr>
        <w:t>oraz przepisów wykonawczych  wydanych na ich podstawie.</w:t>
      </w:r>
    </w:p>
    <w:p w14:paraId="6DFA7528" w14:textId="24C222EC" w:rsidR="00454342" w:rsidRPr="00A046F9" w:rsidRDefault="00454342" w:rsidP="00BF3420">
      <w:pPr>
        <w:pStyle w:val="Akapitzlist"/>
        <w:numPr>
          <w:ilvl w:val="1"/>
          <w:numId w:val="46"/>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ab/>
        <w:t>Wykonawca będzie przestrzegał przepisów wewnętrznych obowiązujących u</w:t>
      </w:r>
      <w:r w:rsidR="007B7CB8">
        <w:rPr>
          <w:rFonts w:ascii="Franklin Gothic Book" w:hAnsi="Franklin Gothic Book" w:cs="Arial"/>
          <w:sz w:val="22"/>
          <w:szCs w:val="22"/>
        </w:rPr>
        <w:t> </w:t>
      </w:r>
      <w:r w:rsidRPr="00A046F9">
        <w:rPr>
          <w:rFonts w:ascii="Franklin Gothic Book" w:hAnsi="Franklin Gothic Book" w:cs="Arial"/>
          <w:sz w:val="22"/>
          <w:szCs w:val="22"/>
        </w:rPr>
        <w:t>Zamawiającego.</w:t>
      </w:r>
    </w:p>
    <w:p w14:paraId="3C6D7EE9" w14:textId="3DA309ED" w:rsidR="00454342" w:rsidRPr="00A046F9" w:rsidRDefault="00454342" w:rsidP="00BF3420">
      <w:pPr>
        <w:pStyle w:val="Akapitzlist"/>
        <w:numPr>
          <w:ilvl w:val="1"/>
          <w:numId w:val="46"/>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Przepisy właściwe dla Enea Połaniec</w:t>
      </w:r>
    </w:p>
    <w:p w14:paraId="03C8280C" w14:textId="6041424C" w:rsidR="00454342" w:rsidRPr="00BF3420" w:rsidRDefault="00454342" w:rsidP="00BF3420">
      <w:pPr>
        <w:pStyle w:val="Akapitzlist"/>
        <w:numPr>
          <w:ilvl w:val="2"/>
          <w:numId w:val="46"/>
        </w:numPr>
        <w:tabs>
          <w:tab w:val="left" w:pos="1843"/>
        </w:tabs>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Na stronie internetowej Enea Połaniec</w:t>
      </w:r>
      <w:r w:rsidRPr="00BF3420">
        <w:rPr>
          <w:rFonts w:ascii="Franklin Gothic Book" w:hAnsi="Franklin Gothic Book" w:cs="Arial"/>
          <w:color w:val="0563C1" w:themeColor="hyperlink"/>
          <w:sz w:val="20"/>
          <w:szCs w:val="20"/>
          <w:u w:val="single"/>
        </w:rPr>
        <w:t>: https://www.enea.pl/pl/grupaenea/o-grupie/spolki-grupy-enea/polaniec/zamowienia/dokumenty</w:t>
      </w:r>
      <w:r w:rsidR="00364D1A" w:rsidRPr="00A046F9">
        <w:rPr>
          <w:rFonts w:ascii="Franklin Gothic Book" w:hAnsi="Franklin Gothic Book" w:cs="Arial"/>
          <w:sz w:val="22"/>
          <w:szCs w:val="22"/>
        </w:rPr>
        <w:t xml:space="preserve"> </w:t>
      </w:r>
      <w:r w:rsidRPr="00A046F9">
        <w:rPr>
          <w:rFonts w:ascii="Franklin Gothic Book" w:hAnsi="Franklin Gothic Book" w:cs="Arial"/>
          <w:sz w:val="22"/>
          <w:szCs w:val="22"/>
        </w:rPr>
        <w:t xml:space="preserve">w zakładce: Dokumenty dla Wykonawców </w:t>
      </w:r>
      <w:r w:rsidRPr="00BF3420">
        <w:rPr>
          <w:rFonts w:ascii="Franklin Gothic Book" w:hAnsi="Franklin Gothic Book" w:cs="Arial"/>
          <w:sz w:val="22"/>
          <w:szCs w:val="22"/>
        </w:rPr>
        <w:t xml:space="preserve">i Dostawców, zamieszczone są wymagania </w:t>
      </w:r>
      <w:r w:rsidR="00364D1A" w:rsidRPr="00BF3420">
        <w:rPr>
          <w:rFonts w:ascii="Franklin Gothic Book" w:hAnsi="Franklin Gothic Book" w:cs="Arial"/>
          <w:sz w:val="22"/>
          <w:szCs w:val="22"/>
        </w:rPr>
        <w:t>obowiązujące na terenie Enea Po</w:t>
      </w:r>
      <w:r w:rsidRPr="00BF3420">
        <w:rPr>
          <w:rFonts w:ascii="Franklin Gothic Book" w:hAnsi="Franklin Gothic Book" w:cs="Arial"/>
          <w:sz w:val="22"/>
          <w:szCs w:val="22"/>
        </w:rPr>
        <w:t>łaniec, z którymi potencjalny Wykonawca jest zobowiązany zapoznać się i</w:t>
      </w:r>
      <w:r w:rsidR="00364D1A" w:rsidRPr="00BF3420">
        <w:rPr>
          <w:rFonts w:ascii="Franklin Gothic Book" w:hAnsi="Franklin Gothic Book" w:cs="Arial"/>
          <w:sz w:val="22"/>
          <w:szCs w:val="22"/>
        </w:rPr>
        <w:t xml:space="preserve"> dostosować się do ich wymagań.</w:t>
      </w:r>
    </w:p>
    <w:p w14:paraId="30B4FA20" w14:textId="071FB8B4" w:rsidR="00454342" w:rsidRPr="00A046F9" w:rsidRDefault="00A74B1D" w:rsidP="00BF3420">
      <w:pPr>
        <w:pStyle w:val="Akapitzlist"/>
        <w:numPr>
          <w:ilvl w:val="2"/>
          <w:numId w:val="46"/>
        </w:numPr>
        <w:tabs>
          <w:tab w:val="left" w:pos="1843"/>
        </w:tabs>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 xml:space="preserve">I/DB/B/2/2015 - </w:t>
      </w:r>
      <w:r w:rsidR="00454342" w:rsidRPr="00A046F9">
        <w:rPr>
          <w:rFonts w:ascii="Franklin Gothic Book" w:hAnsi="Franklin Gothic Book" w:cs="Arial"/>
          <w:sz w:val="22"/>
          <w:szCs w:val="22"/>
        </w:rPr>
        <w:t>Instrukcja ochrony przeciwpożarowej Enea El</w:t>
      </w:r>
      <w:r w:rsidR="00364D1A" w:rsidRPr="00A046F9">
        <w:rPr>
          <w:rFonts w:ascii="Franklin Gothic Book" w:hAnsi="Franklin Gothic Book" w:cs="Arial"/>
          <w:sz w:val="22"/>
          <w:szCs w:val="22"/>
        </w:rPr>
        <w:t>ektrownia Połaniec Spółka Akcyj</w:t>
      </w:r>
      <w:r w:rsidR="00454342" w:rsidRPr="00A046F9">
        <w:rPr>
          <w:rFonts w:ascii="Franklin Gothic Book" w:hAnsi="Franklin Gothic Book" w:cs="Arial"/>
          <w:sz w:val="22"/>
          <w:szCs w:val="22"/>
        </w:rPr>
        <w:t xml:space="preserve">na </w:t>
      </w:r>
      <w:r w:rsidR="00364D1A" w:rsidRPr="00A046F9">
        <w:rPr>
          <w:rFonts w:ascii="Franklin Gothic Book" w:hAnsi="Franklin Gothic Book" w:cs="Arial"/>
          <w:sz w:val="22"/>
          <w:szCs w:val="22"/>
        </w:rPr>
        <w:t>wraz z dokumentami związanymi:</w:t>
      </w:r>
    </w:p>
    <w:p w14:paraId="29EC6615" w14:textId="4B7AE907" w:rsidR="00454342" w:rsidRPr="00A046F9" w:rsidRDefault="00454342" w:rsidP="00BF3420">
      <w:pPr>
        <w:pStyle w:val="Akapitzlist"/>
        <w:numPr>
          <w:ilvl w:val="3"/>
          <w:numId w:val="46"/>
        </w:numPr>
        <w:tabs>
          <w:tab w:val="left" w:pos="1843"/>
          <w:tab w:val="left" w:pos="2410"/>
        </w:tabs>
        <w:spacing w:line="360" w:lineRule="auto"/>
        <w:ind w:hanging="22"/>
        <w:jc w:val="both"/>
        <w:rPr>
          <w:rFonts w:ascii="Franklin Gothic Book" w:hAnsi="Franklin Gothic Book" w:cs="Arial"/>
          <w:sz w:val="22"/>
          <w:szCs w:val="22"/>
        </w:rPr>
      </w:pPr>
      <w:r w:rsidRPr="00A046F9">
        <w:rPr>
          <w:rFonts w:ascii="Franklin Gothic Book" w:hAnsi="Franklin Gothic Book" w:cs="Arial"/>
          <w:sz w:val="22"/>
          <w:szCs w:val="22"/>
        </w:rPr>
        <w:t>Nr</w:t>
      </w:r>
      <w:r w:rsidR="008838A9">
        <w:rPr>
          <w:rFonts w:ascii="Franklin Gothic Book" w:hAnsi="Franklin Gothic Book" w:cs="Arial"/>
          <w:sz w:val="22"/>
          <w:szCs w:val="22"/>
        </w:rPr>
        <w:t xml:space="preserve"> </w:t>
      </w:r>
      <w:r w:rsidRPr="00A046F9">
        <w:rPr>
          <w:rFonts w:ascii="Franklin Gothic Book" w:hAnsi="Franklin Gothic Book" w:cs="Arial"/>
          <w:sz w:val="22"/>
          <w:szCs w:val="22"/>
        </w:rPr>
        <w:t xml:space="preserve">9 </w:t>
      </w:r>
      <w:r w:rsidR="00364D1A" w:rsidRPr="00A046F9">
        <w:rPr>
          <w:rFonts w:ascii="Franklin Gothic Book" w:hAnsi="Franklin Gothic Book" w:cs="Arial"/>
          <w:sz w:val="22"/>
          <w:szCs w:val="22"/>
        </w:rPr>
        <w:t xml:space="preserve">- </w:t>
      </w:r>
      <w:r w:rsidRPr="00A046F9">
        <w:rPr>
          <w:rFonts w:ascii="Franklin Gothic Book" w:hAnsi="Franklin Gothic Book" w:cs="Arial"/>
          <w:sz w:val="22"/>
          <w:szCs w:val="22"/>
        </w:rPr>
        <w:t>Dokument Zabezpieczenia Przed Wybuchem;</w:t>
      </w:r>
    </w:p>
    <w:p w14:paraId="6D14FFE7" w14:textId="386C234F" w:rsidR="00454342" w:rsidRPr="00A046F9" w:rsidRDefault="00364D1A" w:rsidP="00BF3420">
      <w:pPr>
        <w:pStyle w:val="Akapitzlist"/>
        <w:numPr>
          <w:ilvl w:val="3"/>
          <w:numId w:val="46"/>
        </w:numPr>
        <w:tabs>
          <w:tab w:val="left" w:pos="1843"/>
          <w:tab w:val="left" w:pos="2410"/>
        </w:tabs>
        <w:spacing w:line="360" w:lineRule="auto"/>
        <w:ind w:hanging="22"/>
        <w:jc w:val="both"/>
        <w:rPr>
          <w:rFonts w:ascii="Franklin Gothic Book" w:hAnsi="Franklin Gothic Book" w:cs="Arial"/>
          <w:sz w:val="22"/>
          <w:szCs w:val="22"/>
        </w:rPr>
      </w:pPr>
      <w:r w:rsidRPr="00A046F9">
        <w:rPr>
          <w:rFonts w:ascii="Franklin Gothic Book" w:hAnsi="Franklin Gothic Book" w:cs="Arial"/>
          <w:sz w:val="22"/>
          <w:szCs w:val="22"/>
        </w:rPr>
        <w:t>Nr</w:t>
      </w:r>
      <w:r w:rsidR="008838A9">
        <w:rPr>
          <w:rFonts w:ascii="Franklin Gothic Book" w:hAnsi="Franklin Gothic Book" w:cs="Arial"/>
          <w:sz w:val="22"/>
          <w:szCs w:val="22"/>
        </w:rPr>
        <w:t xml:space="preserve"> </w:t>
      </w:r>
      <w:r w:rsidRPr="00A046F9">
        <w:rPr>
          <w:rFonts w:ascii="Franklin Gothic Book" w:hAnsi="Franklin Gothic Book" w:cs="Arial"/>
          <w:sz w:val="22"/>
          <w:szCs w:val="22"/>
        </w:rPr>
        <w:t xml:space="preserve">11 - </w:t>
      </w:r>
      <w:r w:rsidR="00454342" w:rsidRPr="00A046F9">
        <w:rPr>
          <w:rFonts w:ascii="Franklin Gothic Book" w:hAnsi="Franklin Gothic Book" w:cs="Arial"/>
          <w:sz w:val="22"/>
          <w:szCs w:val="22"/>
        </w:rPr>
        <w:t>Wzór zezwolenie na wykonywanie prac niebezpiecznych</w:t>
      </w:r>
      <w:r w:rsidRPr="00A046F9">
        <w:rPr>
          <w:rFonts w:ascii="Franklin Gothic Book" w:hAnsi="Franklin Gothic Book" w:cs="Arial"/>
          <w:sz w:val="22"/>
          <w:szCs w:val="22"/>
        </w:rPr>
        <w:t xml:space="preserve"> pożarowo na te</w:t>
      </w:r>
      <w:r w:rsidR="00454342" w:rsidRPr="00A046F9">
        <w:rPr>
          <w:rFonts w:ascii="Franklin Gothic Book" w:hAnsi="Franklin Gothic Book" w:cs="Arial"/>
          <w:sz w:val="22"/>
          <w:szCs w:val="22"/>
        </w:rPr>
        <w:t>renie Enea Elektrownia Połaniec Spółka Akcyjna oraz rejestru zez</w:t>
      </w:r>
      <w:r w:rsidRPr="00A046F9">
        <w:rPr>
          <w:rFonts w:ascii="Franklin Gothic Book" w:hAnsi="Franklin Gothic Book" w:cs="Arial"/>
          <w:sz w:val="22"/>
          <w:szCs w:val="22"/>
        </w:rPr>
        <w:t>woleń na wykonywanie tych prac</w:t>
      </w:r>
      <w:r w:rsidR="00083AAE" w:rsidRPr="00A046F9">
        <w:rPr>
          <w:rFonts w:ascii="Franklin Gothic Book" w:hAnsi="Franklin Gothic Book" w:cs="Arial"/>
          <w:sz w:val="22"/>
          <w:szCs w:val="22"/>
        </w:rPr>
        <w:t>.</w:t>
      </w:r>
    </w:p>
    <w:p w14:paraId="59AA3DAC" w14:textId="2F2C4D8A" w:rsidR="00454342" w:rsidRPr="00A046F9" w:rsidRDefault="00A74B1D" w:rsidP="00BF3420">
      <w:pPr>
        <w:pStyle w:val="Akapitzlist"/>
        <w:numPr>
          <w:ilvl w:val="2"/>
          <w:numId w:val="46"/>
        </w:numPr>
        <w:tabs>
          <w:tab w:val="left" w:pos="1985"/>
        </w:tabs>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 xml:space="preserve">I/DB/B/20/2013 - </w:t>
      </w:r>
      <w:r w:rsidR="00364D1A" w:rsidRPr="00A046F9">
        <w:rPr>
          <w:rFonts w:ascii="Franklin Gothic Book" w:hAnsi="Franklin Gothic Book" w:cs="Arial"/>
          <w:sz w:val="22"/>
          <w:szCs w:val="22"/>
        </w:rPr>
        <w:t>Instrukcja</w:t>
      </w:r>
      <w:r w:rsidR="00454342" w:rsidRPr="00A046F9">
        <w:rPr>
          <w:rFonts w:ascii="Franklin Gothic Book" w:hAnsi="Franklin Gothic Book" w:cs="Arial"/>
          <w:sz w:val="22"/>
          <w:szCs w:val="22"/>
        </w:rPr>
        <w:t xml:space="preserve"> Organizacji Bezpiecznej Pracy w Enea Elektrownia Połaniec Spółka Akcyjna </w:t>
      </w:r>
      <w:r w:rsidR="00364D1A" w:rsidRPr="00A046F9">
        <w:rPr>
          <w:rFonts w:ascii="Franklin Gothic Book" w:hAnsi="Franklin Gothic Book" w:cs="Arial"/>
          <w:sz w:val="22"/>
          <w:szCs w:val="22"/>
        </w:rPr>
        <w:t>wraz z dokumentami związanymi</w:t>
      </w:r>
      <w:r w:rsidR="00454342" w:rsidRPr="00A046F9">
        <w:rPr>
          <w:rFonts w:ascii="Franklin Gothic Book" w:hAnsi="Franklin Gothic Book" w:cs="Arial"/>
          <w:sz w:val="22"/>
          <w:szCs w:val="22"/>
        </w:rPr>
        <w:t>:</w:t>
      </w:r>
    </w:p>
    <w:p w14:paraId="730CD9F4" w14:textId="77777777" w:rsidR="00364D1A" w:rsidRPr="00A046F9" w:rsidRDefault="00364D1A" w:rsidP="00BF3420">
      <w:pPr>
        <w:pStyle w:val="Akapitzlist"/>
        <w:numPr>
          <w:ilvl w:val="3"/>
          <w:numId w:val="46"/>
        </w:numPr>
        <w:tabs>
          <w:tab w:val="left" w:pos="1985"/>
        </w:tabs>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Nr1</w:t>
      </w:r>
      <w:r w:rsidR="00454342" w:rsidRPr="00A046F9">
        <w:rPr>
          <w:rFonts w:ascii="Franklin Gothic Book" w:hAnsi="Franklin Gothic Book" w:cs="Arial"/>
          <w:sz w:val="22"/>
          <w:szCs w:val="22"/>
        </w:rPr>
        <w:t xml:space="preserve"> - Zasady odłączania i zabezpieczenia źródeł niebezpiecznych energii </w:t>
      </w:r>
    </w:p>
    <w:p w14:paraId="4F126A1D" w14:textId="77777777" w:rsidR="00454342" w:rsidRPr="00A046F9" w:rsidRDefault="00454342" w:rsidP="00BF3420">
      <w:pPr>
        <w:pStyle w:val="Akapitzlist"/>
        <w:numPr>
          <w:ilvl w:val="3"/>
          <w:numId w:val="46"/>
        </w:numPr>
        <w:tabs>
          <w:tab w:val="left" w:pos="1985"/>
        </w:tabs>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z wykorzystaniem systemu Lock Out/ Tag Out (LOTO);</w:t>
      </w:r>
    </w:p>
    <w:p w14:paraId="107DB9C6" w14:textId="77777777" w:rsidR="00454342" w:rsidRPr="00A046F9" w:rsidRDefault="00364D1A" w:rsidP="00BF3420">
      <w:pPr>
        <w:pStyle w:val="Akapitzlist"/>
        <w:numPr>
          <w:ilvl w:val="3"/>
          <w:numId w:val="46"/>
        </w:numPr>
        <w:tabs>
          <w:tab w:val="left" w:pos="1985"/>
        </w:tabs>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Nr2</w:t>
      </w:r>
      <w:r w:rsidR="00454342" w:rsidRPr="00A046F9">
        <w:rPr>
          <w:rFonts w:ascii="Franklin Gothic Book" w:hAnsi="Franklin Gothic Book" w:cs="Arial"/>
          <w:sz w:val="22"/>
          <w:szCs w:val="22"/>
        </w:rPr>
        <w:t xml:space="preserve"> - Wykaz prac stwarzających m</w:t>
      </w:r>
      <w:r w:rsidRPr="00A046F9">
        <w:rPr>
          <w:rFonts w:ascii="Franklin Gothic Book" w:hAnsi="Franklin Gothic Book" w:cs="Arial"/>
          <w:sz w:val="22"/>
          <w:szCs w:val="22"/>
        </w:rPr>
        <w:t>ożliwość wystąpienia szczególne</w:t>
      </w:r>
      <w:r w:rsidR="00454342" w:rsidRPr="00A046F9">
        <w:rPr>
          <w:rFonts w:ascii="Franklin Gothic Book" w:hAnsi="Franklin Gothic Book" w:cs="Arial"/>
          <w:sz w:val="22"/>
          <w:szCs w:val="22"/>
        </w:rPr>
        <w:t>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424C8F3C" w14:textId="77777777" w:rsidR="00454342" w:rsidRPr="00A046F9" w:rsidRDefault="00364D1A" w:rsidP="00BF3420">
      <w:pPr>
        <w:pStyle w:val="Akapitzlist"/>
        <w:numPr>
          <w:ilvl w:val="3"/>
          <w:numId w:val="46"/>
        </w:numPr>
        <w:tabs>
          <w:tab w:val="left" w:pos="1985"/>
        </w:tabs>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Nr3</w:t>
      </w:r>
      <w:r w:rsidR="00454342" w:rsidRPr="00A046F9">
        <w:rPr>
          <w:rFonts w:ascii="Franklin Gothic Book" w:hAnsi="Franklin Gothic Book" w:cs="Arial"/>
          <w:sz w:val="22"/>
          <w:szCs w:val="22"/>
        </w:rPr>
        <w:t xml:space="preserve"> - Wzór Karty zagrożeń i doboru środków ochronnych przed za-grożeniami;</w:t>
      </w:r>
    </w:p>
    <w:p w14:paraId="0E1FD461" w14:textId="77777777" w:rsidR="00454342" w:rsidRPr="00A046F9" w:rsidRDefault="00454342" w:rsidP="00BF3420">
      <w:pPr>
        <w:pStyle w:val="Akapitzlist"/>
        <w:numPr>
          <w:ilvl w:val="3"/>
          <w:numId w:val="46"/>
        </w:numPr>
        <w:tabs>
          <w:tab w:val="left" w:pos="1985"/>
        </w:tabs>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Nr4 - Podstawowe wymagania dla Wykonawców realizujących prace na rzecz Elektrowni oraz obowiązki pracowników Elektrowni przy zlecaniu prac Wykonawcom;</w:t>
      </w:r>
    </w:p>
    <w:p w14:paraId="76235012" w14:textId="77777777" w:rsidR="00454342" w:rsidRPr="00A046F9" w:rsidRDefault="00364D1A" w:rsidP="00BF3420">
      <w:pPr>
        <w:pStyle w:val="Akapitzlist"/>
        <w:numPr>
          <w:ilvl w:val="3"/>
          <w:numId w:val="46"/>
        </w:numPr>
        <w:tabs>
          <w:tab w:val="left" w:pos="1985"/>
        </w:tabs>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Nr5</w:t>
      </w:r>
      <w:r w:rsidR="00454342" w:rsidRPr="00A046F9">
        <w:rPr>
          <w:rFonts w:ascii="Franklin Gothic Book" w:hAnsi="Franklin Gothic Book" w:cs="Arial"/>
          <w:sz w:val="22"/>
          <w:szCs w:val="22"/>
        </w:rPr>
        <w:t xml:space="preserve"> - Podstawowe zasady obowiązujące podczas wykonywania prac przy urządzeniach energetycznych;</w:t>
      </w:r>
    </w:p>
    <w:p w14:paraId="43C3C3A4" w14:textId="77777777" w:rsidR="00454342" w:rsidRPr="00A046F9" w:rsidRDefault="00364D1A" w:rsidP="00BF3420">
      <w:pPr>
        <w:pStyle w:val="Akapitzlist"/>
        <w:numPr>
          <w:ilvl w:val="3"/>
          <w:numId w:val="46"/>
        </w:numPr>
        <w:tabs>
          <w:tab w:val="left" w:pos="1985"/>
        </w:tabs>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lastRenderedPageBreak/>
        <w:t>Nr</w:t>
      </w:r>
      <w:r w:rsidR="00454342" w:rsidRPr="00A046F9">
        <w:rPr>
          <w:rFonts w:ascii="Franklin Gothic Book" w:hAnsi="Franklin Gothic Book" w:cs="Arial"/>
          <w:sz w:val="22"/>
          <w:szCs w:val="22"/>
        </w:rPr>
        <w:t>6 - Podstawowe zasady obowiązujące przy wykonywaniu wybranych prac szczególnie niebezpiecznych lub niebezpiecznych;</w:t>
      </w:r>
    </w:p>
    <w:p w14:paraId="48354338" w14:textId="77777777" w:rsidR="00454342" w:rsidRPr="00A046F9" w:rsidRDefault="00364D1A" w:rsidP="00BF3420">
      <w:pPr>
        <w:pStyle w:val="Akapitzlist"/>
        <w:numPr>
          <w:ilvl w:val="3"/>
          <w:numId w:val="46"/>
        </w:numPr>
        <w:tabs>
          <w:tab w:val="left" w:pos="1985"/>
        </w:tabs>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Nr</w:t>
      </w:r>
      <w:r w:rsidR="00454342" w:rsidRPr="00A046F9">
        <w:rPr>
          <w:rFonts w:ascii="Franklin Gothic Book" w:hAnsi="Franklin Gothic Book" w:cs="Arial"/>
          <w:sz w:val="22"/>
          <w:szCs w:val="22"/>
        </w:rPr>
        <w:t>14 - Wzór Karty informacyjnej o zagrożeniach / instruktażu przed rozpoczęciem prac;</w:t>
      </w:r>
    </w:p>
    <w:p w14:paraId="3E60909D" w14:textId="77777777" w:rsidR="00454342" w:rsidRPr="00A046F9" w:rsidRDefault="00A74B1D" w:rsidP="00BF3420">
      <w:pPr>
        <w:pStyle w:val="Akapitzlist"/>
        <w:numPr>
          <w:ilvl w:val="3"/>
          <w:numId w:val="46"/>
        </w:numPr>
        <w:tabs>
          <w:tab w:val="left" w:pos="1985"/>
        </w:tabs>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Nr</w:t>
      </w:r>
      <w:r w:rsidR="00454342" w:rsidRPr="00A046F9">
        <w:rPr>
          <w:rFonts w:ascii="Franklin Gothic Book" w:hAnsi="Franklin Gothic Book" w:cs="Arial"/>
          <w:sz w:val="22"/>
          <w:szCs w:val="22"/>
        </w:rPr>
        <w:t>15 - Wytyczne do opracowania Instrukcji organizacji robót, sposobu ich rejestracji oraz przekazania Wykonawcom stref wykonywania pracy, obszaru prac.</w:t>
      </w:r>
    </w:p>
    <w:p w14:paraId="1998A5A3" w14:textId="4B809652" w:rsidR="00A55229" w:rsidRPr="00A046F9" w:rsidRDefault="00A74B1D" w:rsidP="00BF3420">
      <w:pPr>
        <w:pStyle w:val="Akapitzlist"/>
        <w:numPr>
          <w:ilvl w:val="2"/>
          <w:numId w:val="46"/>
        </w:numPr>
        <w:tabs>
          <w:tab w:val="left" w:pos="1985"/>
        </w:tabs>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ab/>
      </w:r>
      <w:r w:rsidR="00A55229" w:rsidRPr="00A046F9">
        <w:rPr>
          <w:rFonts w:ascii="Franklin Gothic Book" w:hAnsi="Franklin Gothic Book" w:cs="Arial"/>
          <w:sz w:val="22"/>
          <w:szCs w:val="22"/>
        </w:rPr>
        <w:t>I/PE/B/14/2013 – Instrukcja ochrony przeciwpowodziowej</w:t>
      </w:r>
    </w:p>
    <w:p w14:paraId="10172673" w14:textId="51574100" w:rsidR="00454342" w:rsidRPr="00A046F9" w:rsidRDefault="0037271C" w:rsidP="00BF3420">
      <w:pPr>
        <w:pStyle w:val="Akapitzlist"/>
        <w:numPr>
          <w:ilvl w:val="2"/>
          <w:numId w:val="46"/>
        </w:numPr>
        <w:tabs>
          <w:tab w:val="left" w:pos="1985"/>
        </w:tabs>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ab/>
      </w:r>
      <w:r w:rsidR="00A74B1D" w:rsidRPr="00A046F9">
        <w:rPr>
          <w:rFonts w:ascii="Franklin Gothic Book" w:hAnsi="Franklin Gothic Book" w:cs="Arial"/>
          <w:sz w:val="22"/>
          <w:szCs w:val="22"/>
        </w:rPr>
        <w:t xml:space="preserve">I/DB/B/15/2007 - </w:t>
      </w:r>
      <w:r w:rsidR="00454342" w:rsidRPr="00A046F9">
        <w:rPr>
          <w:rFonts w:ascii="Franklin Gothic Book" w:hAnsi="Franklin Gothic Book" w:cs="Arial"/>
          <w:sz w:val="22"/>
          <w:szCs w:val="22"/>
        </w:rPr>
        <w:t xml:space="preserve">Instrukcja postępowania w razie wypadków i nagłych zachorowań oraz zasady postępowania powypadkowego </w:t>
      </w:r>
    </w:p>
    <w:p w14:paraId="632AC126" w14:textId="4325B020" w:rsidR="00454342" w:rsidRPr="00A046F9" w:rsidRDefault="00454342" w:rsidP="00BF3420">
      <w:pPr>
        <w:pStyle w:val="Akapitzlist"/>
        <w:numPr>
          <w:ilvl w:val="2"/>
          <w:numId w:val="46"/>
        </w:numPr>
        <w:tabs>
          <w:tab w:val="left" w:pos="1985"/>
        </w:tabs>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ab/>
      </w:r>
      <w:r w:rsidR="00A74B1D" w:rsidRPr="00A046F9">
        <w:rPr>
          <w:rFonts w:ascii="Franklin Gothic Book" w:hAnsi="Franklin Gothic Book" w:cs="Arial"/>
          <w:sz w:val="22"/>
          <w:szCs w:val="22"/>
        </w:rPr>
        <w:t xml:space="preserve">I/DB/B/12/2013 - </w:t>
      </w:r>
      <w:r w:rsidRPr="00A046F9">
        <w:rPr>
          <w:rFonts w:ascii="Franklin Gothic Book" w:hAnsi="Franklin Gothic Book" w:cs="Arial"/>
          <w:sz w:val="22"/>
          <w:szCs w:val="22"/>
        </w:rPr>
        <w:t>Instrukcja w</w:t>
      </w:r>
      <w:r w:rsidR="00A74B1D" w:rsidRPr="00A046F9">
        <w:rPr>
          <w:rFonts w:ascii="Franklin Gothic Book" w:hAnsi="Franklin Gothic Book" w:cs="Arial"/>
          <w:sz w:val="22"/>
          <w:szCs w:val="22"/>
        </w:rPr>
        <w:t xml:space="preserve"> sprawie zakazu palenia tytoniu</w:t>
      </w:r>
    </w:p>
    <w:p w14:paraId="7A40B18F" w14:textId="46835357" w:rsidR="00454342" w:rsidRPr="00A046F9" w:rsidRDefault="00454342" w:rsidP="00BF3420">
      <w:pPr>
        <w:pStyle w:val="Akapitzlist"/>
        <w:numPr>
          <w:ilvl w:val="2"/>
          <w:numId w:val="46"/>
        </w:numPr>
        <w:tabs>
          <w:tab w:val="left" w:pos="1985"/>
        </w:tabs>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ab/>
      </w:r>
      <w:r w:rsidR="00A74B1D" w:rsidRPr="00A046F9">
        <w:rPr>
          <w:rFonts w:ascii="Franklin Gothic Book" w:hAnsi="Franklin Gothic Book" w:cs="Arial"/>
          <w:sz w:val="22"/>
          <w:szCs w:val="22"/>
        </w:rPr>
        <w:t xml:space="preserve">I/DK/B/35/2008 - </w:t>
      </w:r>
      <w:r w:rsidRPr="00A046F9">
        <w:rPr>
          <w:rFonts w:ascii="Franklin Gothic Book" w:hAnsi="Franklin Gothic Book" w:cs="Arial"/>
          <w:sz w:val="22"/>
          <w:szCs w:val="22"/>
        </w:rPr>
        <w:t>Instrukcja przepustkowa dla ruchu osobowego i pojazdów oraz zasady poruszania się po terenie chronionym Enea Elektrownia Połaniec Spółka Akcyjna.</w:t>
      </w:r>
    </w:p>
    <w:p w14:paraId="1EE8A43A" w14:textId="6ABE473A" w:rsidR="00454342" w:rsidRPr="00A046F9" w:rsidRDefault="00454342" w:rsidP="00BF3420">
      <w:pPr>
        <w:pStyle w:val="Akapitzlist"/>
        <w:numPr>
          <w:ilvl w:val="2"/>
          <w:numId w:val="46"/>
        </w:numPr>
        <w:tabs>
          <w:tab w:val="left" w:pos="1985"/>
        </w:tabs>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ab/>
      </w:r>
      <w:r w:rsidR="00A74B1D" w:rsidRPr="00A046F9">
        <w:rPr>
          <w:rFonts w:ascii="Franklin Gothic Book" w:hAnsi="Franklin Gothic Book" w:cs="Arial"/>
          <w:sz w:val="22"/>
          <w:szCs w:val="22"/>
        </w:rPr>
        <w:t xml:space="preserve">I/DN/B/69/2008 - </w:t>
      </w:r>
      <w:r w:rsidRPr="00A046F9">
        <w:rPr>
          <w:rFonts w:ascii="Franklin Gothic Book" w:hAnsi="Franklin Gothic Book" w:cs="Arial"/>
          <w:sz w:val="22"/>
          <w:szCs w:val="22"/>
        </w:rPr>
        <w:t xml:space="preserve">Instrukcja przepustkowa dla ruchu materiałowego </w:t>
      </w:r>
    </w:p>
    <w:p w14:paraId="5DF1007D" w14:textId="5DED4E39" w:rsidR="00D365A3" w:rsidRPr="00A046F9" w:rsidRDefault="00454342" w:rsidP="00BF3420">
      <w:pPr>
        <w:pStyle w:val="Akapitzlist"/>
        <w:numPr>
          <w:ilvl w:val="2"/>
          <w:numId w:val="46"/>
        </w:numPr>
        <w:tabs>
          <w:tab w:val="left" w:pos="1985"/>
        </w:tabs>
        <w:spacing w:line="360" w:lineRule="auto"/>
        <w:ind w:hanging="499"/>
        <w:jc w:val="both"/>
        <w:rPr>
          <w:rFonts w:ascii="Franklin Gothic Book" w:hAnsi="Franklin Gothic Book" w:cs="Arial"/>
          <w:sz w:val="22"/>
          <w:szCs w:val="22"/>
        </w:rPr>
      </w:pPr>
      <w:r w:rsidRPr="00A046F9">
        <w:rPr>
          <w:rFonts w:ascii="Franklin Gothic Book" w:hAnsi="Franklin Gothic Book" w:cs="Arial"/>
          <w:sz w:val="22"/>
          <w:szCs w:val="22"/>
        </w:rPr>
        <w:t xml:space="preserve">I_TQ_P_41_2014 </w:t>
      </w:r>
      <w:r w:rsidR="00A74B1D" w:rsidRPr="00A046F9">
        <w:rPr>
          <w:rFonts w:ascii="Franklin Gothic Book" w:hAnsi="Franklin Gothic Book" w:cs="Arial"/>
          <w:sz w:val="22"/>
          <w:szCs w:val="22"/>
        </w:rPr>
        <w:t xml:space="preserve">- </w:t>
      </w:r>
      <w:r w:rsidRPr="00A046F9">
        <w:rPr>
          <w:rFonts w:ascii="Franklin Gothic Book" w:hAnsi="Franklin Gothic Book" w:cs="Arial"/>
          <w:sz w:val="22"/>
          <w:szCs w:val="22"/>
        </w:rPr>
        <w:t>Instrukcja postepowania z odpadami wytworzonymi w Enea Elektrownia Połaniec SA przez podmioty zewnętrzne.</w:t>
      </w:r>
    </w:p>
    <w:p w14:paraId="01AC96D4" w14:textId="77777777" w:rsidR="00B41DDD" w:rsidRPr="00A046F9" w:rsidRDefault="00B41DDD" w:rsidP="00F812BB">
      <w:pPr>
        <w:spacing w:line="360" w:lineRule="auto"/>
        <w:ind w:left="993" w:hanging="993"/>
        <w:jc w:val="both"/>
        <w:rPr>
          <w:rFonts w:ascii="Franklin Gothic Book" w:hAnsi="Franklin Gothic Book" w:cs="Arial"/>
          <w:sz w:val="22"/>
          <w:szCs w:val="22"/>
        </w:rPr>
      </w:pPr>
    </w:p>
    <w:p w14:paraId="5522E734" w14:textId="77777777" w:rsidR="00D365A3" w:rsidRPr="00A046F9" w:rsidRDefault="00A74B1D" w:rsidP="00BF3420">
      <w:pPr>
        <w:pStyle w:val="Akapitzlist"/>
        <w:numPr>
          <w:ilvl w:val="0"/>
          <w:numId w:val="46"/>
        </w:numPr>
        <w:spacing w:line="360" w:lineRule="auto"/>
        <w:jc w:val="both"/>
        <w:rPr>
          <w:rFonts w:ascii="Franklin Gothic Book" w:hAnsi="Franklin Gothic Book" w:cs="Arial"/>
          <w:b/>
          <w:sz w:val="22"/>
          <w:szCs w:val="22"/>
        </w:rPr>
      </w:pPr>
      <w:r w:rsidRPr="00A046F9">
        <w:rPr>
          <w:rFonts w:ascii="Franklin Gothic Book" w:hAnsi="Franklin Gothic Book" w:cs="Arial"/>
          <w:b/>
          <w:sz w:val="22"/>
          <w:szCs w:val="22"/>
        </w:rPr>
        <w:t>Spis załączników do SIWZ cz. II</w:t>
      </w:r>
    </w:p>
    <w:p w14:paraId="370CABD5" w14:textId="73005025" w:rsidR="00F4064E" w:rsidRPr="00A046F9" w:rsidRDefault="00F4064E" w:rsidP="00BF3420">
      <w:pPr>
        <w:pStyle w:val="Akapitzlist"/>
        <w:numPr>
          <w:ilvl w:val="1"/>
          <w:numId w:val="46"/>
        </w:numPr>
        <w:spacing w:line="360" w:lineRule="auto"/>
        <w:jc w:val="both"/>
        <w:rPr>
          <w:rFonts w:ascii="Franklin Gothic Book" w:hAnsi="Franklin Gothic Book" w:cs="Arial"/>
          <w:sz w:val="22"/>
          <w:szCs w:val="22"/>
        </w:rPr>
      </w:pPr>
      <w:r w:rsidRPr="00BF3420">
        <w:rPr>
          <w:rFonts w:ascii="Franklin Gothic Book" w:hAnsi="Franklin Gothic Book" w:cs="Arial"/>
          <w:sz w:val="22"/>
          <w:szCs w:val="22"/>
        </w:rPr>
        <w:t>Załącznik nr</w:t>
      </w:r>
      <w:r w:rsidR="00DB2C09" w:rsidRPr="00BF3420">
        <w:rPr>
          <w:rFonts w:ascii="Franklin Gothic Book" w:hAnsi="Franklin Gothic Book" w:cs="Arial"/>
          <w:sz w:val="22"/>
          <w:szCs w:val="22"/>
        </w:rPr>
        <w:t xml:space="preserve"> </w:t>
      </w:r>
      <w:r w:rsidRPr="00BF3420">
        <w:rPr>
          <w:rFonts w:ascii="Franklin Gothic Book" w:hAnsi="Franklin Gothic Book" w:cs="Arial"/>
          <w:sz w:val="22"/>
          <w:szCs w:val="22"/>
        </w:rPr>
        <w:t>1</w:t>
      </w:r>
      <w:r w:rsidRPr="00A046F9">
        <w:rPr>
          <w:rFonts w:ascii="Franklin Gothic Book" w:hAnsi="Franklin Gothic Book" w:cs="Arial"/>
          <w:sz w:val="22"/>
          <w:szCs w:val="22"/>
        </w:rPr>
        <w:t xml:space="preserve"> -  Zakres </w:t>
      </w:r>
      <w:r w:rsidR="00CD7D28" w:rsidRPr="00A046F9">
        <w:rPr>
          <w:rFonts w:ascii="Franklin Gothic Book" w:hAnsi="Franklin Gothic Book" w:cs="Arial"/>
          <w:sz w:val="22"/>
          <w:szCs w:val="22"/>
        </w:rPr>
        <w:t xml:space="preserve">szczegółowy </w:t>
      </w:r>
      <w:r w:rsidR="00EB11C1" w:rsidRPr="00A046F9">
        <w:rPr>
          <w:rFonts w:ascii="Franklin Gothic Book" w:hAnsi="Franklin Gothic Book" w:cs="Arial"/>
          <w:sz w:val="22"/>
          <w:szCs w:val="22"/>
        </w:rPr>
        <w:t>całodobowego zabezpieczenia operacyjnego w zakresie ochrony życia, zdrowia, mienia lub środowiska przed pożarem, klęską żywiołową lub innym miejscowym zagrożeniem</w:t>
      </w:r>
      <w:r w:rsidRPr="00A046F9">
        <w:rPr>
          <w:rFonts w:ascii="Franklin Gothic Book" w:hAnsi="Franklin Gothic Book" w:cs="Arial"/>
          <w:sz w:val="22"/>
          <w:szCs w:val="22"/>
        </w:rPr>
        <w:t>.</w:t>
      </w:r>
    </w:p>
    <w:p w14:paraId="7C28D11C" w14:textId="3793229D" w:rsidR="00F4064E" w:rsidRPr="00A046F9" w:rsidRDefault="00F4064E" w:rsidP="00BF3420">
      <w:pPr>
        <w:pStyle w:val="Akapitzlist"/>
        <w:numPr>
          <w:ilvl w:val="1"/>
          <w:numId w:val="46"/>
        </w:numPr>
        <w:spacing w:line="360" w:lineRule="auto"/>
        <w:jc w:val="both"/>
        <w:rPr>
          <w:rFonts w:ascii="Franklin Gothic Book" w:hAnsi="Franklin Gothic Book" w:cs="Arial"/>
          <w:sz w:val="22"/>
          <w:szCs w:val="22"/>
        </w:rPr>
      </w:pPr>
      <w:r w:rsidRPr="00BF3420">
        <w:rPr>
          <w:rFonts w:ascii="Franklin Gothic Book" w:hAnsi="Franklin Gothic Book" w:cs="Arial"/>
          <w:sz w:val="22"/>
          <w:szCs w:val="22"/>
        </w:rPr>
        <w:t>Załącznik nr</w:t>
      </w:r>
      <w:r w:rsidR="00DB2C09" w:rsidRPr="00BF3420">
        <w:rPr>
          <w:rFonts w:ascii="Franklin Gothic Book" w:hAnsi="Franklin Gothic Book" w:cs="Arial"/>
          <w:sz w:val="22"/>
          <w:szCs w:val="22"/>
        </w:rPr>
        <w:t xml:space="preserve"> </w:t>
      </w:r>
      <w:r w:rsidR="00EB11C1" w:rsidRPr="00BF3420">
        <w:rPr>
          <w:rFonts w:ascii="Franklin Gothic Book" w:hAnsi="Franklin Gothic Book" w:cs="Arial"/>
          <w:sz w:val="22"/>
          <w:szCs w:val="22"/>
        </w:rPr>
        <w:t>2</w:t>
      </w:r>
      <w:r w:rsidRPr="00A046F9">
        <w:rPr>
          <w:rFonts w:ascii="Franklin Gothic Book" w:hAnsi="Franklin Gothic Book" w:cs="Arial"/>
          <w:sz w:val="22"/>
          <w:szCs w:val="22"/>
        </w:rPr>
        <w:t xml:space="preserve"> - Zakres </w:t>
      </w:r>
      <w:r w:rsidR="00CD7D28" w:rsidRPr="00A046F9">
        <w:rPr>
          <w:rFonts w:ascii="Franklin Gothic Book" w:hAnsi="Franklin Gothic Book" w:cs="Arial"/>
          <w:sz w:val="22"/>
          <w:szCs w:val="22"/>
        </w:rPr>
        <w:t xml:space="preserve">szczegółowy </w:t>
      </w:r>
      <w:r w:rsidR="006B4993" w:rsidRPr="00A046F9">
        <w:rPr>
          <w:rFonts w:ascii="Franklin Gothic Book" w:hAnsi="Franklin Gothic Book" w:cs="Arial"/>
          <w:sz w:val="22"/>
          <w:szCs w:val="22"/>
        </w:rPr>
        <w:t>kontroli stanu bezpieczeństwa pożarowego obiektów, pomieszczeń i terenów Zamawiającego oraz sprzętu, instalacji i urządzeń przeciwpożarowych, a także prowadzenie kontroli sprawdzających wykonanie zaleceń pokontrolnych</w:t>
      </w:r>
      <w:r w:rsidRPr="00A046F9">
        <w:rPr>
          <w:rFonts w:ascii="Franklin Gothic Book" w:hAnsi="Franklin Gothic Book" w:cs="Arial"/>
          <w:sz w:val="22"/>
          <w:szCs w:val="22"/>
        </w:rPr>
        <w:t>.</w:t>
      </w:r>
    </w:p>
    <w:p w14:paraId="44EB0AFE" w14:textId="144A5A35" w:rsidR="00F4064E" w:rsidRPr="00A046F9" w:rsidRDefault="00F4064E" w:rsidP="00BF3420">
      <w:pPr>
        <w:pStyle w:val="Akapitzlist"/>
        <w:numPr>
          <w:ilvl w:val="1"/>
          <w:numId w:val="46"/>
        </w:numPr>
        <w:spacing w:line="360" w:lineRule="auto"/>
        <w:jc w:val="both"/>
        <w:rPr>
          <w:rFonts w:ascii="Franklin Gothic Book" w:hAnsi="Franklin Gothic Book" w:cs="Arial"/>
          <w:sz w:val="22"/>
          <w:szCs w:val="22"/>
        </w:rPr>
      </w:pPr>
      <w:r w:rsidRPr="00BF3420">
        <w:rPr>
          <w:rFonts w:ascii="Franklin Gothic Book" w:hAnsi="Franklin Gothic Book" w:cs="Arial"/>
          <w:sz w:val="22"/>
          <w:szCs w:val="22"/>
        </w:rPr>
        <w:t>Załącznik nr</w:t>
      </w:r>
      <w:r w:rsidR="00DB2C09" w:rsidRPr="00BF3420">
        <w:rPr>
          <w:rFonts w:ascii="Franklin Gothic Book" w:hAnsi="Franklin Gothic Book" w:cs="Arial"/>
          <w:sz w:val="22"/>
          <w:szCs w:val="22"/>
        </w:rPr>
        <w:t xml:space="preserve"> </w:t>
      </w:r>
      <w:r w:rsidR="00EB11C1" w:rsidRPr="00BF3420">
        <w:rPr>
          <w:rFonts w:ascii="Franklin Gothic Book" w:hAnsi="Franklin Gothic Book" w:cs="Arial"/>
          <w:sz w:val="22"/>
          <w:szCs w:val="22"/>
        </w:rPr>
        <w:t>3</w:t>
      </w:r>
      <w:r w:rsidRPr="00A046F9">
        <w:rPr>
          <w:rFonts w:ascii="Franklin Gothic Book" w:hAnsi="Franklin Gothic Book" w:cs="Arial"/>
          <w:sz w:val="22"/>
          <w:szCs w:val="22"/>
        </w:rPr>
        <w:t xml:space="preserve"> -  Zakres </w:t>
      </w:r>
      <w:r w:rsidR="00CD7D28" w:rsidRPr="00A046F9">
        <w:rPr>
          <w:rFonts w:ascii="Franklin Gothic Book" w:hAnsi="Franklin Gothic Book" w:cs="Arial"/>
          <w:sz w:val="22"/>
          <w:szCs w:val="22"/>
        </w:rPr>
        <w:t xml:space="preserve">szczegółowy </w:t>
      </w:r>
      <w:r w:rsidR="006B4993" w:rsidRPr="00A046F9">
        <w:rPr>
          <w:rFonts w:ascii="Franklin Gothic Book" w:hAnsi="Franklin Gothic Book" w:cs="Arial"/>
          <w:sz w:val="22"/>
          <w:szCs w:val="22"/>
        </w:rPr>
        <w:t>czynności obsługowych, konserwacyjnych, napraw oraz przeglądów sprzętu, instalacji i urządzeń przeciwpożarowych Zamawiającego rozliczanych ryczałtowo</w:t>
      </w:r>
      <w:r w:rsidRPr="00A046F9">
        <w:rPr>
          <w:rFonts w:ascii="Franklin Gothic Book" w:hAnsi="Franklin Gothic Book" w:cs="Arial"/>
          <w:sz w:val="22"/>
          <w:szCs w:val="22"/>
        </w:rPr>
        <w:t>.</w:t>
      </w:r>
    </w:p>
    <w:p w14:paraId="08119ACD" w14:textId="7AEAD114" w:rsidR="00F4064E" w:rsidRPr="00A046F9" w:rsidRDefault="00F4064E" w:rsidP="00BF3420">
      <w:pPr>
        <w:pStyle w:val="Akapitzlist"/>
        <w:numPr>
          <w:ilvl w:val="1"/>
          <w:numId w:val="46"/>
        </w:numPr>
        <w:spacing w:line="360" w:lineRule="auto"/>
        <w:jc w:val="both"/>
        <w:rPr>
          <w:rFonts w:ascii="Franklin Gothic Book" w:hAnsi="Franklin Gothic Book" w:cs="Arial"/>
          <w:sz w:val="22"/>
          <w:szCs w:val="22"/>
        </w:rPr>
      </w:pPr>
      <w:r w:rsidRPr="00BF3420">
        <w:rPr>
          <w:rFonts w:ascii="Franklin Gothic Book" w:hAnsi="Franklin Gothic Book" w:cs="Arial"/>
          <w:sz w:val="22"/>
          <w:szCs w:val="22"/>
        </w:rPr>
        <w:t>Załącznik nr</w:t>
      </w:r>
      <w:r w:rsidR="00DB2C09" w:rsidRPr="00BF3420">
        <w:rPr>
          <w:rFonts w:ascii="Franklin Gothic Book" w:hAnsi="Franklin Gothic Book" w:cs="Arial"/>
          <w:sz w:val="22"/>
          <w:szCs w:val="22"/>
        </w:rPr>
        <w:t xml:space="preserve"> </w:t>
      </w:r>
      <w:r w:rsidRPr="00BF3420">
        <w:rPr>
          <w:rFonts w:ascii="Franklin Gothic Book" w:hAnsi="Franklin Gothic Book" w:cs="Arial"/>
          <w:sz w:val="22"/>
          <w:szCs w:val="22"/>
        </w:rPr>
        <w:t>4</w:t>
      </w:r>
      <w:r w:rsidRPr="00A046F9">
        <w:rPr>
          <w:rFonts w:ascii="Franklin Gothic Book" w:hAnsi="Franklin Gothic Book" w:cs="Arial"/>
          <w:sz w:val="22"/>
          <w:szCs w:val="22"/>
        </w:rPr>
        <w:t xml:space="preserve"> - </w:t>
      </w:r>
      <w:r w:rsidR="00EB11C1" w:rsidRPr="00A046F9">
        <w:rPr>
          <w:rFonts w:ascii="Franklin Gothic Book" w:hAnsi="Franklin Gothic Book" w:cs="Arial"/>
          <w:sz w:val="22"/>
          <w:szCs w:val="22"/>
        </w:rPr>
        <w:t xml:space="preserve"> </w:t>
      </w:r>
      <w:r w:rsidRPr="00A046F9">
        <w:rPr>
          <w:rFonts w:ascii="Franklin Gothic Book" w:hAnsi="Franklin Gothic Book" w:cs="Arial"/>
          <w:sz w:val="22"/>
          <w:szCs w:val="22"/>
        </w:rPr>
        <w:t xml:space="preserve">Zakres </w:t>
      </w:r>
      <w:r w:rsidR="00CD7D28" w:rsidRPr="00A046F9">
        <w:rPr>
          <w:rFonts w:ascii="Franklin Gothic Book" w:hAnsi="Franklin Gothic Book" w:cs="Arial"/>
          <w:sz w:val="22"/>
          <w:szCs w:val="22"/>
        </w:rPr>
        <w:t xml:space="preserve">szczegółowy </w:t>
      </w:r>
      <w:r w:rsidRPr="00A046F9">
        <w:rPr>
          <w:rFonts w:ascii="Franklin Gothic Book" w:hAnsi="Franklin Gothic Book" w:cs="Arial"/>
          <w:sz w:val="22"/>
          <w:szCs w:val="22"/>
        </w:rPr>
        <w:t>działań prewencyjnych o c</w:t>
      </w:r>
      <w:r w:rsidR="00EB11C1" w:rsidRPr="00A046F9">
        <w:rPr>
          <w:rFonts w:ascii="Franklin Gothic Book" w:hAnsi="Franklin Gothic Book" w:cs="Arial"/>
          <w:sz w:val="22"/>
          <w:szCs w:val="22"/>
        </w:rPr>
        <w:t>harakterze doradczym, opiniodaw</w:t>
      </w:r>
      <w:r w:rsidRPr="00A046F9">
        <w:rPr>
          <w:rFonts w:ascii="Franklin Gothic Book" w:hAnsi="Franklin Gothic Book" w:cs="Arial"/>
          <w:sz w:val="22"/>
          <w:szCs w:val="22"/>
        </w:rPr>
        <w:t>czym i szkoleniowych w obszarze ochrony przeciwpożarowej.</w:t>
      </w:r>
    </w:p>
    <w:p w14:paraId="28990B37" w14:textId="4EA0DF9E" w:rsidR="00EB11C1" w:rsidRPr="00BF3420" w:rsidRDefault="00EB11C1" w:rsidP="00BF3420">
      <w:pPr>
        <w:pStyle w:val="Akapitzlist"/>
        <w:numPr>
          <w:ilvl w:val="1"/>
          <w:numId w:val="46"/>
        </w:numPr>
        <w:spacing w:line="360" w:lineRule="auto"/>
        <w:jc w:val="both"/>
        <w:rPr>
          <w:rFonts w:ascii="Franklin Gothic Book" w:hAnsi="Franklin Gothic Book" w:cs="Arial"/>
          <w:sz w:val="22"/>
          <w:szCs w:val="22"/>
        </w:rPr>
      </w:pPr>
      <w:r w:rsidRPr="00BF3420">
        <w:rPr>
          <w:rFonts w:ascii="Franklin Gothic Book" w:hAnsi="Franklin Gothic Book" w:cs="Arial"/>
          <w:sz w:val="22"/>
          <w:szCs w:val="22"/>
        </w:rPr>
        <w:t>Załącznik nr</w:t>
      </w:r>
      <w:r w:rsidR="00DB2C09" w:rsidRPr="00BF3420">
        <w:rPr>
          <w:rFonts w:ascii="Franklin Gothic Book" w:hAnsi="Franklin Gothic Book" w:cs="Arial"/>
          <w:sz w:val="22"/>
          <w:szCs w:val="22"/>
        </w:rPr>
        <w:t xml:space="preserve"> </w:t>
      </w:r>
      <w:r w:rsidR="00F4064E" w:rsidRPr="00BF3420">
        <w:rPr>
          <w:rFonts w:ascii="Franklin Gothic Book" w:hAnsi="Franklin Gothic Book" w:cs="Arial"/>
          <w:sz w:val="22"/>
          <w:szCs w:val="22"/>
        </w:rPr>
        <w:t>5</w:t>
      </w:r>
      <w:r w:rsidR="00F4064E" w:rsidRPr="00A046F9">
        <w:rPr>
          <w:rFonts w:ascii="Franklin Gothic Book" w:hAnsi="Franklin Gothic Book" w:cs="Arial"/>
          <w:sz w:val="22"/>
          <w:szCs w:val="22"/>
        </w:rPr>
        <w:t xml:space="preserve"> - </w:t>
      </w:r>
      <w:r w:rsidRPr="00A046F9">
        <w:rPr>
          <w:rFonts w:ascii="Franklin Gothic Book" w:hAnsi="Franklin Gothic Book" w:cs="Arial"/>
          <w:sz w:val="22"/>
          <w:szCs w:val="22"/>
        </w:rPr>
        <w:t xml:space="preserve"> </w:t>
      </w:r>
      <w:r w:rsidR="00CD7D28" w:rsidRPr="00A046F9">
        <w:rPr>
          <w:rFonts w:ascii="Franklin Gothic Book" w:hAnsi="Franklin Gothic Book" w:cs="Arial"/>
          <w:sz w:val="22"/>
          <w:szCs w:val="22"/>
        </w:rPr>
        <w:t>Zakres szczegółowy usług</w:t>
      </w:r>
      <w:r w:rsidR="006B4993" w:rsidRPr="00A046F9">
        <w:rPr>
          <w:rFonts w:ascii="Franklin Gothic Book" w:hAnsi="Franklin Gothic Book" w:cs="Arial"/>
          <w:sz w:val="22"/>
          <w:szCs w:val="22"/>
        </w:rPr>
        <w:t xml:space="preserve"> dotycząc</w:t>
      </w:r>
      <w:r w:rsidR="00CD7D28" w:rsidRPr="00A046F9">
        <w:rPr>
          <w:rFonts w:ascii="Franklin Gothic Book" w:hAnsi="Franklin Gothic Book" w:cs="Arial"/>
          <w:sz w:val="22"/>
          <w:szCs w:val="22"/>
        </w:rPr>
        <w:t>ych</w:t>
      </w:r>
      <w:r w:rsidR="006B4993" w:rsidRPr="00A046F9">
        <w:rPr>
          <w:rFonts w:ascii="Franklin Gothic Book" w:hAnsi="Franklin Gothic Book" w:cs="Arial"/>
          <w:sz w:val="22"/>
          <w:szCs w:val="22"/>
        </w:rPr>
        <w:t xml:space="preserve"> wystawiania zawiadomień </w:t>
      </w:r>
      <w:r w:rsidR="006B4993" w:rsidRPr="00BF3420">
        <w:rPr>
          <w:rFonts w:ascii="Franklin Gothic Book" w:hAnsi="Franklin Gothic Book" w:cs="Arial"/>
          <w:sz w:val="22"/>
          <w:szCs w:val="22"/>
        </w:rPr>
        <w:t>o</w:t>
      </w:r>
      <w:r w:rsidR="0089674B">
        <w:rPr>
          <w:rFonts w:ascii="Franklin Gothic Book" w:hAnsi="Franklin Gothic Book" w:cs="Arial"/>
          <w:sz w:val="22"/>
          <w:szCs w:val="22"/>
        </w:rPr>
        <w:t> </w:t>
      </w:r>
      <w:r w:rsidR="006B4993" w:rsidRPr="00BF3420">
        <w:rPr>
          <w:rFonts w:ascii="Franklin Gothic Book" w:hAnsi="Franklin Gothic Book" w:cs="Arial"/>
          <w:sz w:val="22"/>
          <w:szCs w:val="22"/>
        </w:rPr>
        <w:t>usterkach i zleceń na wykonanie prac w przypisanym Wykonawcy obszarze działania, z</w:t>
      </w:r>
      <w:r w:rsidR="0089674B">
        <w:rPr>
          <w:rFonts w:ascii="Franklin Gothic Book" w:hAnsi="Franklin Gothic Book" w:cs="Arial"/>
          <w:sz w:val="22"/>
          <w:szCs w:val="22"/>
        </w:rPr>
        <w:t> </w:t>
      </w:r>
      <w:r w:rsidR="006B4993" w:rsidRPr="00BF3420">
        <w:rPr>
          <w:rFonts w:ascii="Franklin Gothic Book" w:hAnsi="Franklin Gothic Book" w:cs="Arial"/>
          <w:sz w:val="22"/>
          <w:szCs w:val="22"/>
        </w:rPr>
        <w:t>użyciem modułu PM systemu SAP</w:t>
      </w:r>
    </w:p>
    <w:p w14:paraId="125007E9" w14:textId="761FAD43" w:rsidR="006B4993" w:rsidRPr="00A046F9" w:rsidRDefault="006B4993" w:rsidP="00BF3420">
      <w:pPr>
        <w:pStyle w:val="Akapitzlist"/>
        <w:numPr>
          <w:ilvl w:val="1"/>
          <w:numId w:val="46"/>
        </w:numPr>
        <w:spacing w:line="360" w:lineRule="auto"/>
        <w:jc w:val="both"/>
        <w:rPr>
          <w:rFonts w:ascii="Franklin Gothic Book" w:hAnsi="Franklin Gothic Book" w:cs="Arial"/>
          <w:sz w:val="22"/>
          <w:szCs w:val="22"/>
        </w:rPr>
      </w:pPr>
      <w:r w:rsidRPr="00BF3420">
        <w:rPr>
          <w:rFonts w:ascii="Franklin Gothic Book" w:hAnsi="Franklin Gothic Book" w:cs="Arial"/>
          <w:sz w:val="22"/>
          <w:szCs w:val="22"/>
        </w:rPr>
        <w:t>Załącznik nr</w:t>
      </w:r>
      <w:r w:rsidR="00DB2C09" w:rsidRPr="00BF3420">
        <w:rPr>
          <w:rFonts w:ascii="Franklin Gothic Book" w:hAnsi="Franklin Gothic Book" w:cs="Arial"/>
          <w:sz w:val="22"/>
          <w:szCs w:val="22"/>
        </w:rPr>
        <w:t xml:space="preserve"> </w:t>
      </w:r>
      <w:r w:rsidRPr="00BF3420">
        <w:rPr>
          <w:rFonts w:ascii="Franklin Gothic Book" w:hAnsi="Franklin Gothic Book" w:cs="Arial"/>
          <w:sz w:val="22"/>
          <w:szCs w:val="22"/>
        </w:rPr>
        <w:t>6</w:t>
      </w:r>
      <w:r w:rsidRPr="00A046F9">
        <w:rPr>
          <w:rFonts w:ascii="Franklin Gothic Book" w:hAnsi="Franklin Gothic Book" w:cs="Arial"/>
          <w:sz w:val="22"/>
          <w:szCs w:val="22"/>
        </w:rPr>
        <w:t xml:space="preserve"> -  Wykaz materiałów pomocniczych do realizacji Przedmiotu Zamówienia</w:t>
      </w:r>
    </w:p>
    <w:p w14:paraId="234C41B3" w14:textId="07972CA1" w:rsidR="006B4993" w:rsidRPr="00A046F9" w:rsidRDefault="006B4993" w:rsidP="00BF3420">
      <w:pPr>
        <w:pStyle w:val="Akapitzlist"/>
        <w:numPr>
          <w:ilvl w:val="1"/>
          <w:numId w:val="46"/>
        </w:numPr>
        <w:spacing w:line="360" w:lineRule="auto"/>
        <w:jc w:val="both"/>
        <w:rPr>
          <w:rFonts w:ascii="Franklin Gothic Book" w:hAnsi="Franklin Gothic Book" w:cs="Arial"/>
          <w:sz w:val="22"/>
          <w:szCs w:val="22"/>
        </w:rPr>
      </w:pPr>
      <w:r w:rsidRPr="00BF3420">
        <w:rPr>
          <w:rFonts w:ascii="Franklin Gothic Book" w:hAnsi="Franklin Gothic Book" w:cs="Arial"/>
          <w:sz w:val="22"/>
          <w:szCs w:val="22"/>
        </w:rPr>
        <w:t>Załącznik nr</w:t>
      </w:r>
      <w:r w:rsidR="00DB2C09" w:rsidRPr="00BF3420">
        <w:rPr>
          <w:rFonts w:ascii="Franklin Gothic Book" w:hAnsi="Franklin Gothic Book" w:cs="Arial"/>
          <w:sz w:val="22"/>
          <w:szCs w:val="22"/>
        </w:rPr>
        <w:t xml:space="preserve"> </w:t>
      </w:r>
      <w:r w:rsidRPr="00BF3420">
        <w:rPr>
          <w:rFonts w:ascii="Franklin Gothic Book" w:hAnsi="Franklin Gothic Book" w:cs="Arial"/>
          <w:sz w:val="22"/>
          <w:szCs w:val="22"/>
        </w:rPr>
        <w:t>7</w:t>
      </w:r>
      <w:r w:rsidRPr="00A046F9">
        <w:rPr>
          <w:rFonts w:ascii="Franklin Gothic Book" w:hAnsi="Franklin Gothic Book" w:cs="Arial"/>
          <w:sz w:val="22"/>
          <w:szCs w:val="22"/>
        </w:rPr>
        <w:t xml:space="preserve"> -  Wykaz stałego zapasu magazynowego materiałów podstawowych i części zamiennych </w:t>
      </w:r>
      <w:r w:rsidR="00D8178B" w:rsidRPr="00A046F9">
        <w:rPr>
          <w:rFonts w:ascii="Franklin Gothic Book" w:hAnsi="Franklin Gothic Book" w:cs="Arial"/>
          <w:sz w:val="22"/>
          <w:szCs w:val="22"/>
        </w:rPr>
        <w:t xml:space="preserve">rozliczanych ryczałtowo i powykonawczo </w:t>
      </w:r>
    </w:p>
    <w:p w14:paraId="3F813184" w14:textId="442C8F2F" w:rsidR="00F4064E" w:rsidRPr="00A046F9" w:rsidRDefault="00D8178B" w:rsidP="00BF3420">
      <w:pPr>
        <w:pStyle w:val="Akapitzlist"/>
        <w:numPr>
          <w:ilvl w:val="1"/>
          <w:numId w:val="46"/>
        </w:numPr>
        <w:spacing w:line="360" w:lineRule="auto"/>
        <w:jc w:val="both"/>
        <w:rPr>
          <w:rFonts w:ascii="Franklin Gothic Book" w:hAnsi="Franklin Gothic Book" w:cs="Arial"/>
          <w:sz w:val="22"/>
          <w:szCs w:val="22"/>
        </w:rPr>
      </w:pPr>
      <w:r w:rsidRPr="00BF3420">
        <w:rPr>
          <w:rFonts w:ascii="Franklin Gothic Book" w:hAnsi="Franklin Gothic Book" w:cs="Arial"/>
          <w:sz w:val="22"/>
          <w:szCs w:val="22"/>
        </w:rPr>
        <w:t>Załącznik nr</w:t>
      </w:r>
      <w:r w:rsidR="00DB2C09" w:rsidRPr="00BF3420">
        <w:rPr>
          <w:rFonts w:ascii="Franklin Gothic Book" w:hAnsi="Franklin Gothic Book" w:cs="Arial"/>
          <w:sz w:val="22"/>
          <w:szCs w:val="22"/>
        </w:rPr>
        <w:t xml:space="preserve"> </w:t>
      </w:r>
      <w:r w:rsidRPr="00BF3420">
        <w:rPr>
          <w:rFonts w:ascii="Franklin Gothic Book" w:hAnsi="Franklin Gothic Book" w:cs="Arial"/>
          <w:sz w:val="22"/>
          <w:szCs w:val="22"/>
        </w:rPr>
        <w:t>8</w:t>
      </w:r>
      <w:r w:rsidRPr="00A046F9">
        <w:rPr>
          <w:rFonts w:ascii="Franklin Gothic Book" w:hAnsi="Franklin Gothic Book" w:cs="Arial"/>
          <w:sz w:val="22"/>
          <w:szCs w:val="22"/>
        </w:rPr>
        <w:t xml:space="preserve"> – Wykaz prac naprawczych i remontowych </w:t>
      </w:r>
      <w:r w:rsidR="00F4064E" w:rsidRPr="00A046F9">
        <w:rPr>
          <w:rFonts w:ascii="Franklin Gothic Book" w:hAnsi="Franklin Gothic Book" w:cs="Arial"/>
          <w:sz w:val="22"/>
          <w:szCs w:val="22"/>
        </w:rPr>
        <w:t>rozliczan</w:t>
      </w:r>
      <w:r w:rsidRPr="00A046F9">
        <w:rPr>
          <w:rFonts w:ascii="Franklin Gothic Book" w:hAnsi="Franklin Gothic Book" w:cs="Arial"/>
          <w:sz w:val="22"/>
          <w:szCs w:val="22"/>
        </w:rPr>
        <w:t>ych</w:t>
      </w:r>
      <w:r w:rsidR="00F4064E" w:rsidRPr="00A046F9">
        <w:rPr>
          <w:rFonts w:ascii="Franklin Gothic Book" w:hAnsi="Franklin Gothic Book" w:cs="Arial"/>
          <w:sz w:val="22"/>
          <w:szCs w:val="22"/>
        </w:rPr>
        <w:t xml:space="preserve"> powykonawczo</w:t>
      </w:r>
    </w:p>
    <w:p w14:paraId="5A55655A" w14:textId="1EE2BD7C" w:rsidR="006B4993" w:rsidRPr="00A046F9" w:rsidRDefault="00D8178B" w:rsidP="00BF3420">
      <w:pPr>
        <w:pStyle w:val="Akapitzlist"/>
        <w:numPr>
          <w:ilvl w:val="1"/>
          <w:numId w:val="46"/>
        </w:numPr>
        <w:spacing w:line="360" w:lineRule="auto"/>
        <w:jc w:val="both"/>
        <w:rPr>
          <w:rFonts w:ascii="Franklin Gothic Book" w:hAnsi="Franklin Gothic Book" w:cs="Arial"/>
          <w:sz w:val="22"/>
          <w:szCs w:val="22"/>
        </w:rPr>
      </w:pPr>
      <w:r w:rsidRPr="00BF3420">
        <w:rPr>
          <w:rFonts w:ascii="Franklin Gothic Book" w:hAnsi="Franklin Gothic Book" w:cs="Arial"/>
          <w:sz w:val="22"/>
          <w:szCs w:val="22"/>
        </w:rPr>
        <w:lastRenderedPageBreak/>
        <w:t>Załącznik nr</w:t>
      </w:r>
      <w:r w:rsidR="00DB2C09" w:rsidRPr="00BF3420">
        <w:rPr>
          <w:rFonts w:ascii="Franklin Gothic Book" w:hAnsi="Franklin Gothic Book" w:cs="Arial"/>
          <w:sz w:val="22"/>
          <w:szCs w:val="22"/>
        </w:rPr>
        <w:t xml:space="preserve"> </w:t>
      </w:r>
      <w:r w:rsidRPr="00BF3420">
        <w:rPr>
          <w:rFonts w:ascii="Franklin Gothic Book" w:hAnsi="Franklin Gothic Book" w:cs="Arial"/>
          <w:sz w:val="22"/>
          <w:szCs w:val="22"/>
        </w:rPr>
        <w:t>9</w:t>
      </w:r>
      <w:r w:rsidRPr="00A046F9">
        <w:rPr>
          <w:rFonts w:ascii="Franklin Gothic Book" w:hAnsi="Franklin Gothic Book" w:cs="Arial"/>
          <w:sz w:val="22"/>
          <w:szCs w:val="22"/>
        </w:rPr>
        <w:t xml:space="preserve"> – Wymagania Zamawiającego w zakresie kwalifikacji i minimalnej ilości zatrudnionego personelu Wykonawcy</w:t>
      </w:r>
    </w:p>
    <w:p w14:paraId="191E03B7" w14:textId="2BB68161" w:rsidR="00D8178B" w:rsidRPr="00A046F9" w:rsidRDefault="00F4064E" w:rsidP="00BF3420">
      <w:pPr>
        <w:pStyle w:val="Akapitzlist"/>
        <w:numPr>
          <w:ilvl w:val="1"/>
          <w:numId w:val="46"/>
        </w:numPr>
        <w:spacing w:line="360" w:lineRule="auto"/>
        <w:jc w:val="both"/>
        <w:rPr>
          <w:rFonts w:ascii="Franklin Gothic Book" w:hAnsi="Franklin Gothic Book" w:cs="Arial"/>
          <w:sz w:val="22"/>
          <w:szCs w:val="22"/>
        </w:rPr>
      </w:pPr>
      <w:r w:rsidRPr="00BF3420">
        <w:rPr>
          <w:rFonts w:ascii="Franklin Gothic Book" w:hAnsi="Franklin Gothic Book" w:cs="Arial"/>
          <w:sz w:val="22"/>
          <w:szCs w:val="22"/>
        </w:rPr>
        <w:t>Załącznik nr</w:t>
      </w:r>
      <w:r w:rsidR="00DB2C09" w:rsidRPr="00BF3420">
        <w:rPr>
          <w:rFonts w:ascii="Franklin Gothic Book" w:hAnsi="Franklin Gothic Book" w:cs="Arial"/>
          <w:sz w:val="22"/>
          <w:szCs w:val="22"/>
        </w:rPr>
        <w:t xml:space="preserve"> </w:t>
      </w:r>
      <w:r w:rsidR="00D8178B" w:rsidRPr="00BF3420">
        <w:rPr>
          <w:rFonts w:ascii="Franklin Gothic Book" w:hAnsi="Franklin Gothic Book" w:cs="Arial"/>
          <w:sz w:val="22"/>
          <w:szCs w:val="22"/>
        </w:rPr>
        <w:t>10</w:t>
      </w:r>
      <w:r w:rsidRPr="00BF3420">
        <w:rPr>
          <w:rFonts w:ascii="Franklin Gothic Book" w:hAnsi="Franklin Gothic Book" w:cs="Arial"/>
          <w:sz w:val="22"/>
          <w:szCs w:val="22"/>
        </w:rPr>
        <w:t xml:space="preserve"> </w:t>
      </w:r>
      <w:r w:rsidRPr="00A046F9">
        <w:rPr>
          <w:rFonts w:ascii="Franklin Gothic Book" w:hAnsi="Franklin Gothic Book" w:cs="Arial"/>
          <w:sz w:val="22"/>
          <w:szCs w:val="22"/>
        </w:rPr>
        <w:t xml:space="preserve">- </w:t>
      </w:r>
      <w:r w:rsidR="00D8178B" w:rsidRPr="00A046F9">
        <w:rPr>
          <w:rFonts w:ascii="Franklin Gothic Book" w:hAnsi="Franklin Gothic Book" w:cs="Arial"/>
          <w:sz w:val="22"/>
          <w:szCs w:val="22"/>
        </w:rPr>
        <w:t xml:space="preserve"> </w:t>
      </w:r>
      <w:r w:rsidR="009F42A9" w:rsidRPr="00A046F9">
        <w:rPr>
          <w:rFonts w:ascii="Franklin Gothic Book" w:hAnsi="Franklin Gothic Book" w:cs="Arial"/>
          <w:sz w:val="22"/>
          <w:szCs w:val="22"/>
        </w:rPr>
        <w:t>Pojazdy specjalistyczne, wyposażenie techniczne, sprzęt i środki transportu niezbędne do realizacji całodobowego zabezpieczenia operacyjnego w zakresie ochrony życia, zdrowia, mienia lub środowiska przed pożarem, klęską żywiołową lub innym miejscowym zagrożeniem w Enea Elektrownia Połaniec S.A.</w:t>
      </w:r>
    </w:p>
    <w:p w14:paraId="2F814B0A" w14:textId="0E24551B" w:rsidR="001B1560" w:rsidRPr="00A046F9" w:rsidRDefault="001B1560" w:rsidP="00BF3420">
      <w:pPr>
        <w:pStyle w:val="Akapitzlist"/>
        <w:numPr>
          <w:ilvl w:val="1"/>
          <w:numId w:val="46"/>
        </w:numPr>
        <w:spacing w:line="360" w:lineRule="auto"/>
        <w:jc w:val="both"/>
        <w:rPr>
          <w:rFonts w:ascii="Franklin Gothic Book" w:hAnsi="Franklin Gothic Book" w:cs="Arial"/>
          <w:sz w:val="22"/>
          <w:szCs w:val="22"/>
        </w:rPr>
      </w:pPr>
      <w:r w:rsidRPr="00BF3420">
        <w:rPr>
          <w:rFonts w:ascii="Franklin Gothic Book" w:hAnsi="Franklin Gothic Book" w:cs="Arial"/>
          <w:sz w:val="22"/>
          <w:szCs w:val="22"/>
        </w:rPr>
        <w:t>Załącznik nr</w:t>
      </w:r>
      <w:r w:rsidR="00DB2C09" w:rsidRPr="00BF3420">
        <w:rPr>
          <w:rFonts w:ascii="Franklin Gothic Book" w:hAnsi="Franklin Gothic Book" w:cs="Arial"/>
          <w:sz w:val="22"/>
          <w:szCs w:val="22"/>
        </w:rPr>
        <w:t xml:space="preserve"> </w:t>
      </w:r>
      <w:r w:rsidRPr="00BF3420">
        <w:rPr>
          <w:rFonts w:ascii="Franklin Gothic Book" w:hAnsi="Franklin Gothic Book" w:cs="Arial"/>
          <w:sz w:val="22"/>
          <w:szCs w:val="22"/>
        </w:rPr>
        <w:t xml:space="preserve">11 </w:t>
      </w:r>
      <w:r w:rsidRPr="00A046F9">
        <w:rPr>
          <w:rFonts w:ascii="Franklin Gothic Book" w:hAnsi="Franklin Gothic Book" w:cs="Arial"/>
          <w:sz w:val="22"/>
          <w:szCs w:val="22"/>
        </w:rPr>
        <w:t>-  Orientacyjne koszty związane wynajmem / dzierżawą pomieszczeń i terenów oraz mediami dostarczonymi przez Zamawiającego</w:t>
      </w:r>
    </w:p>
    <w:p w14:paraId="0E288405" w14:textId="49022A71" w:rsidR="00F4064E" w:rsidRPr="00A046F9" w:rsidRDefault="001B1560" w:rsidP="00BF3420">
      <w:pPr>
        <w:pStyle w:val="Akapitzlist"/>
        <w:numPr>
          <w:ilvl w:val="1"/>
          <w:numId w:val="46"/>
        </w:numPr>
        <w:spacing w:line="360" w:lineRule="auto"/>
        <w:jc w:val="both"/>
        <w:rPr>
          <w:rFonts w:ascii="Franklin Gothic Book" w:hAnsi="Franklin Gothic Book" w:cs="Arial"/>
          <w:sz w:val="22"/>
          <w:szCs w:val="22"/>
        </w:rPr>
      </w:pPr>
      <w:r w:rsidRPr="00BF3420">
        <w:rPr>
          <w:rFonts w:ascii="Franklin Gothic Book" w:hAnsi="Franklin Gothic Book" w:cs="Arial"/>
          <w:sz w:val="22"/>
          <w:szCs w:val="22"/>
        </w:rPr>
        <w:t>Załącznik nr</w:t>
      </w:r>
      <w:r w:rsidR="00DB2C09" w:rsidRPr="00BF3420">
        <w:rPr>
          <w:rFonts w:ascii="Franklin Gothic Book" w:hAnsi="Franklin Gothic Book" w:cs="Arial"/>
          <w:sz w:val="22"/>
          <w:szCs w:val="22"/>
        </w:rPr>
        <w:t xml:space="preserve"> </w:t>
      </w:r>
      <w:r w:rsidRPr="00BF3420">
        <w:rPr>
          <w:rFonts w:ascii="Franklin Gothic Book" w:hAnsi="Franklin Gothic Book" w:cs="Arial"/>
          <w:sz w:val="22"/>
          <w:szCs w:val="22"/>
        </w:rPr>
        <w:t xml:space="preserve">12 </w:t>
      </w:r>
      <w:r w:rsidRPr="00A046F9">
        <w:rPr>
          <w:rFonts w:ascii="Franklin Gothic Book" w:hAnsi="Franklin Gothic Book" w:cs="Arial"/>
          <w:sz w:val="22"/>
          <w:szCs w:val="22"/>
        </w:rPr>
        <w:t>-  Mapa terenu Elektrowni</w:t>
      </w:r>
    </w:p>
    <w:p w14:paraId="435D6EEF" w14:textId="53C95C80" w:rsidR="001B1560" w:rsidRPr="00A046F9" w:rsidRDefault="001B1560" w:rsidP="00BF3420">
      <w:pPr>
        <w:pStyle w:val="Akapitzlist"/>
        <w:numPr>
          <w:ilvl w:val="1"/>
          <w:numId w:val="46"/>
        </w:numPr>
        <w:spacing w:line="360" w:lineRule="auto"/>
        <w:jc w:val="both"/>
        <w:rPr>
          <w:rFonts w:ascii="Franklin Gothic Book" w:hAnsi="Franklin Gothic Book" w:cs="Arial"/>
          <w:sz w:val="22"/>
          <w:szCs w:val="22"/>
        </w:rPr>
      </w:pPr>
      <w:r w:rsidRPr="00BF3420">
        <w:rPr>
          <w:rFonts w:ascii="Franklin Gothic Book" w:hAnsi="Franklin Gothic Book" w:cs="Arial"/>
          <w:sz w:val="22"/>
          <w:szCs w:val="22"/>
        </w:rPr>
        <w:t>Załącznik nr</w:t>
      </w:r>
      <w:r w:rsidR="00DB2C09" w:rsidRPr="00BF3420">
        <w:rPr>
          <w:rFonts w:ascii="Franklin Gothic Book" w:hAnsi="Franklin Gothic Book" w:cs="Arial"/>
          <w:sz w:val="22"/>
          <w:szCs w:val="22"/>
        </w:rPr>
        <w:t xml:space="preserve"> </w:t>
      </w:r>
      <w:r w:rsidRPr="00BF3420">
        <w:rPr>
          <w:rFonts w:ascii="Franklin Gothic Book" w:hAnsi="Franklin Gothic Book" w:cs="Arial"/>
          <w:sz w:val="22"/>
          <w:szCs w:val="22"/>
        </w:rPr>
        <w:t xml:space="preserve">13 </w:t>
      </w:r>
      <w:r w:rsidRPr="00A046F9">
        <w:rPr>
          <w:rFonts w:ascii="Franklin Gothic Book" w:hAnsi="Franklin Gothic Book" w:cs="Arial"/>
          <w:sz w:val="22"/>
          <w:szCs w:val="22"/>
        </w:rPr>
        <w:t>-  Schemat zewnętrznej sieci przeciwpożarowej</w:t>
      </w:r>
    </w:p>
    <w:p w14:paraId="7275ACB9" w14:textId="6156D24C" w:rsidR="00A74B1D" w:rsidRPr="00A046F9" w:rsidRDefault="009F42A9" w:rsidP="00BF3420">
      <w:pPr>
        <w:pStyle w:val="Akapitzlist"/>
        <w:numPr>
          <w:ilvl w:val="1"/>
          <w:numId w:val="46"/>
        </w:numPr>
        <w:spacing w:line="360" w:lineRule="auto"/>
        <w:jc w:val="both"/>
        <w:rPr>
          <w:rFonts w:ascii="Franklin Gothic Book" w:hAnsi="Franklin Gothic Book" w:cs="Arial"/>
          <w:sz w:val="22"/>
          <w:szCs w:val="22"/>
        </w:rPr>
      </w:pPr>
      <w:r w:rsidRPr="00BF3420">
        <w:rPr>
          <w:rFonts w:ascii="Franklin Gothic Book" w:hAnsi="Franklin Gothic Book" w:cs="Arial"/>
          <w:sz w:val="22"/>
          <w:szCs w:val="22"/>
        </w:rPr>
        <w:t>Załącznik nr</w:t>
      </w:r>
      <w:r w:rsidR="00DB2C09" w:rsidRPr="00BF3420">
        <w:rPr>
          <w:rFonts w:ascii="Franklin Gothic Book" w:hAnsi="Franklin Gothic Book" w:cs="Arial"/>
          <w:sz w:val="22"/>
          <w:szCs w:val="22"/>
        </w:rPr>
        <w:t xml:space="preserve"> </w:t>
      </w:r>
      <w:r w:rsidRPr="00BF3420">
        <w:rPr>
          <w:rFonts w:ascii="Franklin Gothic Book" w:hAnsi="Franklin Gothic Book" w:cs="Arial"/>
          <w:sz w:val="22"/>
          <w:szCs w:val="22"/>
        </w:rPr>
        <w:t xml:space="preserve">14 </w:t>
      </w:r>
      <w:r w:rsidRPr="00A046F9">
        <w:rPr>
          <w:rFonts w:ascii="Franklin Gothic Book" w:hAnsi="Franklin Gothic Book" w:cs="Arial"/>
          <w:sz w:val="22"/>
          <w:szCs w:val="22"/>
        </w:rPr>
        <w:t>-  Wymagania dotyczące dokumentacji serwisowej i remontowej</w:t>
      </w:r>
    </w:p>
    <w:p w14:paraId="2770369C" w14:textId="77777777" w:rsidR="00B41DDD" w:rsidRPr="00A046F9" w:rsidRDefault="00B41DDD" w:rsidP="008B6BA0">
      <w:pPr>
        <w:spacing w:line="360" w:lineRule="auto"/>
        <w:ind w:left="993" w:hanging="993"/>
        <w:jc w:val="right"/>
        <w:rPr>
          <w:rFonts w:ascii="Franklin Gothic Book" w:hAnsi="Franklin Gothic Book" w:cs="Arial"/>
          <w:sz w:val="22"/>
          <w:szCs w:val="22"/>
        </w:rPr>
      </w:pPr>
    </w:p>
    <w:p w14:paraId="47C85DC1" w14:textId="77777777" w:rsidR="00F5148A" w:rsidRDefault="00F5148A">
      <w:pPr>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16EBCCD3" w14:textId="126F02BA" w:rsidR="008B6BA0" w:rsidRPr="00A046F9" w:rsidRDefault="008B6BA0" w:rsidP="008B6BA0">
      <w:pPr>
        <w:spacing w:line="360" w:lineRule="auto"/>
        <w:ind w:left="993" w:hanging="993"/>
        <w:jc w:val="right"/>
        <w:rPr>
          <w:rFonts w:ascii="Franklin Gothic Book" w:hAnsi="Franklin Gothic Book" w:cs="Arial"/>
          <w:sz w:val="22"/>
          <w:szCs w:val="22"/>
        </w:rPr>
      </w:pPr>
      <w:r w:rsidRPr="00A046F9">
        <w:rPr>
          <w:rFonts w:ascii="Franklin Gothic Book" w:hAnsi="Franklin Gothic Book" w:cs="Arial"/>
          <w:sz w:val="22"/>
          <w:szCs w:val="22"/>
        </w:rPr>
        <w:lastRenderedPageBreak/>
        <w:t>Załącznik nr1</w:t>
      </w:r>
    </w:p>
    <w:p w14:paraId="6F1D7F6F" w14:textId="77777777" w:rsidR="00A74B1D" w:rsidRPr="00A046F9" w:rsidRDefault="008B6BA0" w:rsidP="00473121">
      <w:pPr>
        <w:spacing w:line="360" w:lineRule="auto"/>
        <w:jc w:val="center"/>
        <w:rPr>
          <w:rFonts w:ascii="Franklin Gothic Book" w:hAnsi="Franklin Gothic Book" w:cs="Arial"/>
          <w:b/>
          <w:sz w:val="22"/>
          <w:szCs w:val="22"/>
        </w:rPr>
      </w:pPr>
      <w:r w:rsidRPr="00A046F9">
        <w:rPr>
          <w:rFonts w:ascii="Franklin Gothic Book" w:hAnsi="Franklin Gothic Book" w:cs="Arial"/>
          <w:b/>
          <w:sz w:val="22"/>
          <w:szCs w:val="22"/>
        </w:rPr>
        <w:t xml:space="preserve">Zakres </w:t>
      </w:r>
      <w:r w:rsidR="00B80ACB" w:rsidRPr="00A046F9">
        <w:rPr>
          <w:rFonts w:ascii="Franklin Gothic Book" w:hAnsi="Franklin Gothic Book" w:cs="Arial"/>
          <w:b/>
          <w:sz w:val="22"/>
          <w:szCs w:val="22"/>
        </w:rPr>
        <w:t xml:space="preserve">szczegółowy </w:t>
      </w:r>
      <w:r w:rsidRPr="00A046F9">
        <w:rPr>
          <w:rFonts w:ascii="Franklin Gothic Book" w:hAnsi="Franklin Gothic Book" w:cs="Arial"/>
          <w:b/>
          <w:sz w:val="22"/>
          <w:szCs w:val="22"/>
        </w:rPr>
        <w:t>całodobowego zabezpieczenia operacyjnego w zakresie ochrony życia, zdrowia, mienia lub środowiska przed pożarem, klęską żywiołową lub innym miejscowym zagrożeniem</w:t>
      </w:r>
    </w:p>
    <w:p w14:paraId="59AEBBC9" w14:textId="77777777" w:rsidR="008B6BA0" w:rsidRPr="00A046F9" w:rsidRDefault="008B6BA0" w:rsidP="008801F4">
      <w:pPr>
        <w:spacing w:line="360" w:lineRule="auto"/>
        <w:ind w:left="993" w:hanging="993"/>
        <w:jc w:val="both"/>
        <w:rPr>
          <w:rFonts w:ascii="Franklin Gothic Book" w:hAnsi="Franklin Gothic Book" w:cs="Arial"/>
          <w:sz w:val="22"/>
          <w:szCs w:val="22"/>
        </w:rPr>
      </w:pPr>
    </w:p>
    <w:p w14:paraId="1F66EE9B" w14:textId="77777777" w:rsidR="0075030F" w:rsidRPr="00A046F9" w:rsidRDefault="0075030F" w:rsidP="008B6BA0">
      <w:pPr>
        <w:pStyle w:val="Akapitzlist"/>
        <w:spacing w:line="360" w:lineRule="auto"/>
        <w:ind w:left="0"/>
        <w:jc w:val="both"/>
        <w:rPr>
          <w:rFonts w:ascii="Franklin Gothic Book" w:hAnsi="Franklin Gothic Book" w:cs="Arial"/>
          <w:sz w:val="22"/>
          <w:szCs w:val="22"/>
        </w:rPr>
      </w:pPr>
      <w:r w:rsidRPr="00A046F9">
        <w:rPr>
          <w:rFonts w:ascii="Franklin Gothic Book" w:hAnsi="Franklin Gothic Book" w:cs="Arial"/>
          <w:sz w:val="22"/>
          <w:szCs w:val="22"/>
        </w:rPr>
        <w:t xml:space="preserve">Do całodobowego zabezpieczenia operacyjnego w zakresie ochrony życia, zdrowia, mienia lub środowiska przed pożarem, klęską żywiołową lub innym miejscowym zagrożeniem na terenie Elektrowni </w:t>
      </w:r>
      <w:r w:rsidR="002A0F93" w:rsidRPr="00A046F9">
        <w:rPr>
          <w:rFonts w:ascii="Franklin Gothic Book" w:hAnsi="Franklin Gothic Book" w:cs="Arial"/>
          <w:sz w:val="22"/>
          <w:szCs w:val="22"/>
        </w:rPr>
        <w:t>zalicza się</w:t>
      </w:r>
      <w:r w:rsidRPr="00A046F9">
        <w:rPr>
          <w:rFonts w:ascii="Franklin Gothic Book" w:hAnsi="Franklin Gothic Book" w:cs="Arial"/>
          <w:sz w:val="22"/>
          <w:szCs w:val="22"/>
        </w:rPr>
        <w:t xml:space="preserve"> niżej wymienione </w:t>
      </w:r>
      <w:r w:rsidR="00261259" w:rsidRPr="00A046F9">
        <w:rPr>
          <w:rFonts w:ascii="Franklin Gothic Book" w:hAnsi="Franklin Gothic Book" w:cs="Arial"/>
          <w:sz w:val="22"/>
          <w:szCs w:val="22"/>
        </w:rPr>
        <w:t>usługi</w:t>
      </w:r>
      <w:r w:rsidRPr="00A046F9">
        <w:rPr>
          <w:rFonts w:ascii="Franklin Gothic Book" w:hAnsi="Franklin Gothic Book" w:cs="Arial"/>
          <w:sz w:val="22"/>
          <w:szCs w:val="22"/>
        </w:rPr>
        <w:t>:</w:t>
      </w:r>
    </w:p>
    <w:p w14:paraId="4ADC68F4" w14:textId="77777777" w:rsidR="007E6721" w:rsidRPr="00A046F9" w:rsidRDefault="00310FD8" w:rsidP="00BF3420">
      <w:pPr>
        <w:pStyle w:val="Akapitzlist"/>
        <w:numPr>
          <w:ilvl w:val="0"/>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R</w:t>
      </w:r>
      <w:r w:rsidR="0075030F" w:rsidRPr="00A046F9">
        <w:rPr>
          <w:rFonts w:ascii="Franklin Gothic Book" w:hAnsi="Franklin Gothic Book" w:cs="Arial"/>
          <w:sz w:val="22"/>
          <w:szCs w:val="22"/>
        </w:rPr>
        <w:t>atowniczo – gaśnicz</w:t>
      </w:r>
      <w:r w:rsidR="000048B9" w:rsidRPr="00A046F9">
        <w:rPr>
          <w:rFonts w:ascii="Franklin Gothic Book" w:hAnsi="Franklin Gothic Book" w:cs="Arial"/>
          <w:sz w:val="22"/>
          <w:szCs w:val="22"/>
        </w:rPr>
        <w:t>e</w:t>
      </w:r>
      <w:r w:rsidR="007E6721" w:rsidRPr="00A046F9">
        <w:rPr>
          <w:rFonts w:ascii="Franklin Gothic Book" w:hAnsi="Franklin Gothic Book" w:cs="Arial"/>
          <w:sz w:val="22"/>
          <w:szCs w:val="22"/>
        </w:rPr>
        <w:t>, a w tym:</w:t>
      </w:r>
    </w:p>
    <w:p w14:paraId="644833B5" w14:textId="2E8EFE60" w:rsidR="0013669D" w:rsidRDefault="0013669D" w:rsidP="00BF3420">
      <w:pPr>
        <w:pStyle w:val="Akapitzlist"/>
        <w:numPr>
          <w:ilvl w:val="1"/>
          <w:numId w:val="47"/>
        </w:numPr>
        <w:spacing w:line="360" w:lineRule="auto"/>
        <w:jc w:val="both"/>
        <w:rPr>
          <w:rFonts w:ascii="Franklin Gothic Book" w:hAnsi="Franklin Gothic Book" w:cs="Arial"/>
          <w:sz w:val="22"/>
          <w:szCs w:val="22"/>
        </w:rPr>
      </w:pPr>
      <w:r>
        <w:rPr>
          <w:rFonts w:ascii="Franklin Gothic Book" w:hAnsi="Franklin Gothic Book" w:cs="Arial"/>
          <w:sz w:val="22"/>
          <w:szCs w:val="22"/>
        </w:rPr>
        <w:t xml:space="preserve">Obsługę i </w:t>
      </w:r>
      <w:r w:rsidRPr="00A046F9">
        <w:rPr>
          <w:rFonts w:ascii="Franklin Gothic Book" w:hAnsi="Franklin Gothic Book" w:cs="Arial"/>
          <w:sz w:val="22"/>
          <w:szCs w:val="22"/>
        </w:rPr>
        <w:t>utrzymanie w stałej gotowości technicznej</w:t>
      </w:r>
      <w:r>
        <w:rPr>
          <w:rFonts w:ascii="Franklin Gothic Book" w:hAnsi="Franklin Gothic Book" w:cs="Arial"/>
          <w:sz w:val="22"/>
          <w:szCs w:val="22"/>
        </w:rPr>
        <w:t xml:space="preserve"> samochodów pożarniczych stanowiących własność Zamawiającego. Zakres obsługi obejmuje:</w:t>
      </w:r>
    </w:p>
    <w:p w14:paraId="388A96DB" w14:textId="77777777" w:rsidR="00A65B89" w:rsidRDefault="00A65B89" w:rsidP="00A65B89">
      <w:pPr>
        <w:pStyle w:val="Akapitzlist"/>
        <w:numPr>
          <w:ilvl w:val="2"/>
          <w:numId w:val="47"/>
        </w:numPr>
        <w:spacing w:line="360" w:lineRule="auto"/>
        <w:ind w:left="1418" w:hanging="788"/>
        <w:jc w:val="both"/>
        <w:rPr>
          <w:rFonts w:ascii="Franklin Gothic Book" w:hAnsi="Franklin Gothic Book" w:cs="Arial"/>
          <w:sz w:val="22"/>
          <w:szCs w:val="22"/>
        </w:rPr>
      </w:pPr>
      <w:r>
        <w:rPr>
          <w:rFonts w:ascii="Franklin Gothic Book" w:hAnsi="Franklin Gothic Book" w:cs="Arial"/>
          <w:sz w:val="22"/>
          <w:szCs w:val="22"/>
        </w:rPr>
        <w:t xml:space="preserve">Przeglądy codzienne i utrzymanie pojazdu w czystości, </w:t>
      </w:r>
    </w:p>
    <w:p w14:paraId="294F2CC2" w14:textId="622E36A6" w:rsidR="00A65B89" w:rsidRDefault="00A65B89" w:rsidP="00A65B89">
      <w:pPr>
        <w:pStyle w:val="Akapitzlist"/>
        <w:numPr>
          <w:ilvl w:val="2"/>
          <w:numId w:val="47"/>
        </w:numPr>
        <w:spacing w:line="360" w:lineRule="auto"/>
        <w:ind w:left="1418" w:hanging="788"/>
        <w:jc w:val="both"/>
        <w:rPr>
          <w:rFonts w:ascii="Franklin Gothic Book" w:hAnsi="Franklin Gothic Book" w:cs="Arial"/>
          <w:sz w:val="22"/>
          <w:szCs w:val="22"/>
        </w:rPr>
      </w:pPr>
      <w:r>
        <w:rPr>
          <w:rFonts w:ascii="Franklin Gothic Book" w:hAnsi="Franklin Gothic Book" w:cs="Arial"/>
          <w:sz w:val="22"/>
          <w:szCs w:val="22"/>
        </w:rPr>
        <w:t>Przeglądy gwarancyjne.</w:t>
      </w:r>
    </w:p>
    <w:p w14:paraId="37CA20EE" w14:textId="71A385C1" w:rsidR="00A65B89" w:rsidRDefault="00A65B89" w:rsidP="00A65B89">
      <w:pPr>
        <w:pStyle w:val="Akapitzlist"/>
        <w:numPr>
          <w:ilvl w:val="2"/>
          <w:numId w:val="47"/>
        </w:numPr>
        <w:spacing w:line="360" w:lineRule="auto"/>
        <w:ind w:left="1418" w:hanging="788"/>
        <w:jc w:val="both"/>
        <w:rPr>
          <w:rFonts w:ascii="Franklin Gothic Book" w:hAnsi="Franklin Gothic Book" w:cs="Arial"/>
          <w:sz w:val="22"/>
          <w:szCs w:val="22"/>
        </w:rPr>
      </w:pPr>
      <w:r>
        <w:rPr>
          <w:rFonts w:ascii="Franklin Gothic Book" w:hAnsi="Franklin Gothic Book" w:cs="Arial"/>
          <w:sz w:val="22"/>
          <w:szCs w:val="22"/>
        </w:rPr>
        <w:t>Okresowe przeglądy  techniczne.</w:t>
      </w:r>
    </w:p>
    <w:p w14:paraId="1F7D5664" w14:textId="0CAF9900" w:rsidR="0013669D" w:rsidRDefault="00A65B89" w:rsidP="00BF3420">
      <w:pPr>
        <w:pStyle w:val="Akapitzlist"/>
        <w:numPr>
          <w:ilvl w:val="2"/>
          <w:numId w:val="47"/>
        </w:numPr>
        <w:spacing w:line="360" w:lineRule="auto"/>
        <w:ind w:left="1418" w:hanging="788"/>
        <w:jc w:val="both"/>
        <w:rPr>
          <w:rFonts w:ascii="Franklin Gothic Book" w:hAnsi="Franklin Gothic Book" w:cs="Arial"/>
          <w:sz w:val="22"/>
          <w:szCs w:val="22"/>
        </w:rPr>
      </w:pPr>
      <w:r>
        <w:rPr>
          <w:rFonts w:ascii="Franklin Gothic Book" w:hAnsi="Franklin Gothic Book" w:cs="Arial"/>
          <w:sz w:val="22"/>
          <w:szCs w:val="22"/>
        </w:rPr>
        <w:t>Tankowanie paliwa,</w:t>
      </w:r>
      <w:r w:rsidDel="00A65B89">
        <w:rPr>
          <w:rFonts w:ascii="Franklin Gothic Book" w:hAnsi="Franklin Gothic Book" w:cs="Arial"/>
          <w:sz w:val="22"/>
          <w:szCs w:val="22"/>
        </w:rPr>
        <w:t xml:space="preserve"> </w:t>
      </w:r>
      <w:r w:rsidR="0013669D">
        <w:rPr>
          <w:rFonts w:ascii="Franklin Gothic Book" w:hAnsi="Franklin Gothic Book" w:cs="Arial"/>
          <w:sz w:val="22"/>
          <w:szCs w:val="22"/>
        </w:rPr>
        <w:t>,</w:t>
      </w:r>
    </w:p>
    <w:p w14:paraId="402D385E" w14:textId="71419837" w:rsidR="0013669D" w:rsidRDefault="0013669D" w:rsidP="00BF3420">
      <w:pPr>
        <w:pStyle w:val="Akapitzlist"/>
        <w:numPr>
          <w:ilvl w:val="2"/>
          <w:numId w:val="47"/>
        </w:numPr>
        <w:spacing w:line="360" w:lineRule="auto"/>
        <w:ind w:left="1418" w:hanging="788"/>
        <w:jc w:val="both"/>
        <w:rPr>
          <w:rFonts w:ascii="Franklin Gothic Book" w:hAnsi="Franklin Gothic Book" w:cs="Arial"/>
          <w:sz w:val="22"/>
          <w:szCs w:val="22"/>
        </w:rPr>
      </w:pPr>
      <w:r>
        <w:rPr>
          <w:rFonts w:ascii="Franklin Gothic Book" w:hAnsi="Franklin Gothic Book" w:cs="Arial"/>
          <w:sz w:val="22"/>
          <w:szCs w:val="22"/>
        </w:rPr>
        <w:t>Wymiany i uzupełnienia płynów  eksploatacyjnych i części szybko zużywających się w okresie eksploatacji /</w:t>
      </w:r>
      <w:r w:rsidR="00A65B89">
        <w:rPr>
          <w:rFonts w:ascii="Franklin Gothic Book" w:hAnsi="Franklin Gothic Book" w:cs="Arial"/>
          <w:sz w:val="22"/>
          <w:szCs w:val="22"/>
        </w:rPr>
        <w:t xml:space="preserve">np. filtry, </w:t>
      </w:r>
      <w:r>
        <w:rPr>
          <w:rFonts w:ascii="Franklin Gothic Book" w:hAnsi="Franklin Gothic Book" w:cs="Arial"/>
          <w:sz w:val="22"/>
          <w:szCs w:val="22"/>
        </w:rPr>
        <w:t>wykładziny i klocki hamulcowe</w:t>
      </w:r>
      <w:r w:rsidR="00A65B89">
        <w:rPr>
          <w:rFonts w:ascii="Franklin Gothic Book" w:hAnsi="Franklin Gothic Book" w:cs="Arial"/>
          <w:sz w:val="22"/>
          <w:szCs w:val="22"/>
        </w:rPr>
        <w:t>/</w:t>
      </w:r>
      <w:r>
        <w:rPr>
          <w:rFonts w:ascii="Franklin Gothic Book" w:hAnsi="Franklin Gothic Book" w:cs="Arial"/>
          <w:sz w:val="22"/>
          <w:szCs w:val="22"/>
        </w:rPr>
        <w:t xml:space="preserve"> </w:t>
      </w:r>
    </w:p>
    <w:p w14:paraId="65BC4D7E" w14:textId="15699C3B" w:rsidR="0013669D" w:rsidRDefault="0013669D" w:rsidP="00BF3420">
      <w:pPr>
        <w:pStyle w:val="Akapitzlist"/>
        <w:numPr>
          <w:ilvl w:val="2"/>
          <w:numId w:val="47"/>
        </w:numPr>
        <w:spacing w:line="360" w:lineRule="auto"/>
        <w:ind w:left="1418" w:hanging="788"/>
        <w:jc w:val="both"/>
        <w:rPr>
          <w:rFonts w:ascii="Franklin Gothic Book" w:hAnsi="Franklin Gothic Book" w:cs="Arial"/>
          <w:sz w:val="22"/>
          <w:szCs w:val="22"/>
        </w:rPr>
      </w:pPr>
      <w:r>
        <w:rPr>
          <w:rFonts w:ascii="Franklin Gothic Book" w:hAnsi="Franklin Gothic Book" w:cs="Arial"/>
          <w:sz w:val="22"/>
          <w:szCs w:val="22"/>
        </w:rPr>
        <w:t>Przeglądy techniczne</w:t>
      </w:r>
      <w:r w:rsidR="00370671">
        <w:rPr>
          <w:rFonts w:ascii="Franklin Gothic Book" w:hAnsi="Franklin Gothic Book" w:cs="Arial"/>
          <w:sz w:val="22"/>
          <w:szCs w:val="22"/>
        </w:rPr>
        <w:t xml:space="preserve"> wy</w:t>
      </w:r>
      <w:r>
        <w:rPr>
          <w:rFonts w:ascii="Franklin Gothic Book" w:hAnsi="Franklin Gothic Book" w:cs="Arial"/>
          <w:sz w:val="22"/>
          <w:szCs w:val="22"/>
        </w:rPr>
        <w:t xml:space="preserve">posażenia </w:t>
      </w:r>
      <w:r w:rsidR="00370671">
        <w:rPr>
          <w:rFonts w:ascii="Franklin Gothic Book" w:hAnsi="Franklin Gothic Book" w:cs="Arial"/>
          <w:sz w:val="22"/>
          <w:szCs w:val="22"/>
        </w:rPr>
        <w:t>specjalistycznego stanowiącego wyposażenie dodatkowe samochodów / np. kalibracje, sprawdzenia aparatów powietrznych, zaworów dawkujących/ zgodnie z dokumentacją techniczno</w:t>
      </w:r>
      <w:r w:rsidR="00F21B75">
        <w:rPr>
          <w:rFonts w:ascii="Franklin Gothic Book" w:hAnsi="Franklin Gothic Book" w:cs="Arial"/>
          <w:sz w:val="22"/>
          <w:szCs w:val="22"/>
        </w:rPr>
        <w:t xml:space="preserve"> </w:t>
      </w:r>
      <w:r w:rsidR="00370671">
        <w:rPr>
          <w:rFonts w:ascii="Franklin Gothic Book" w:hAnsi="Franklin Gothic Book" w:cs="Arial"/>
          <w:sz w:val="22"/>
          <w:szCs w:val="22"/>
        </w:rPr>
        <w:t>- ruchową urządzeń i wyposa</w:t>
      </w:r>
      <w:r w:rsidR="00F21B75">
        <w:rPr>
          <w:rFonts w:ascii="Franklin Gothic Book" w:hAnsi="Franklin Gothic Book" w:cs="Arial"/>
          <w:sz w:val="22"/>
          <w:szCs w:val="22"/>
        </w:rPr>
        <w:t>ż</w:t>
      </w:r>
      <w:r w:rsidR="00370671">
        <w:rPr>
          <w:rFonts w:ascii="Franklin Gothic Book" w:hAnsi="Franklin Gothic Book" w:cs="Arial"/>
          <w:sz w:val="22"/>
          <w:szCs w:val="22"/>
        </w:rPr>
        <w:t xml:space="preserve">enia, </w:t>
      </w:r>
    </w:p>
    <w:p w14:paraId="04B33EC6" w14:textId="0F9B4EBD" w:rsidR="0075030F" w:rsidRPr="00A046F9" w:rsidRDefault="007E6721" w:rsidP="00BF3420">
      <w:pPr>
        <w:pStyle w:val="Akapitzlist"/>
        <w:numPr>
          <w:ilvl w:val="1"/>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gaszenie</w:t>
      </w:r>
      <w:r w:rsidR="0075030F" w:rsidRPr="00A046F9">
        <w:rPr>
          <w:rFonts w:ascii="Franklin Gothic Book" w:hAnsi="Franklin Gothic Book" w:cs="Arial"/>
          <w:sz w:val="22"/>
          <w:szCs w:val="22"/>
        </w:rPr>
        <w:t xml:space="preserve"> pożarów, zarzewi pożarów w obiektach</w:t>
      </w:r>
      <w:r w:rsidR="00DB3408" w:rsidRPr="00A046F9">
        <w:rPr>
          <w:rFonts w:ascii="Franklin Gothic Book" w:hAnsi="Franklin Gothic Book" w:cs="Arial"/>
          <w:sz w:val="22"/>
          <w:szCs w:val="22"/>
        </w:rPr>
        <w:t xml:space="preserve">, </w:t>
      </w:r>
      <w:r w:rsidR="0075030F" w:rsidRPr="00A046F9">
        <w:rPr>
          <w:rFonts w:ascii="Franklin Gothic Book" w:hAnsi="Franklin Gothic Book" w:cs="Arial"/>
          <w:sz w:val="22"/>
          <w:szCs w:val="22"/>
        </w:rPr>
        <w:t>instalacjach lub terenach Elektrowni</w:t>
      </w:r>
      <w:r w:rsidRPr="00A046F9">
        <w:rPr>
          <w:rFonts w:ascii="Franklin Gothic Book" w:hAnsi="Franklin Gothic Book" w:cs="Arial"/>
          <w:sz w:val="22"/>
          <w:szCs w:val="22"/>
        </w:rPr>
        <w:t>,</w:t>
      </w:r>
    </w:p>
    <w:p w14:paraId="6B7BD525" w14:textId="77777777" w:rsidR="007E6721" w:rsidRPr="00A046F9" w:rsidRDefault="007E6721" w:rsidP="00BF3420">
      <w:pPr>
        <w:pStyle w:val="Akapitzlist"/>
        <w:numPr>
          <w:ilvl w:val="1"/>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zabezpieczenie wykonania prac niebezpiecznych pożarowo związanych z wysokim ryzykiem pożaru na terenach, instalacjach i w obiektach wg potrzeb Zamawiającego,</w:t>
      </w:r>
    </w:p>
    <w:p w14:paraId="08ACD485" w14:textId="77777777" w:rsidR="00B13BE8" w:rsidRPr="00A046F9" w:rsidRDefault="009A1DA5" w:rsidP="00BF3420">
      <w:pPr>
        <w:pStyle w:val="Akapitzlist"/>
        <w:numPr>
          <w:ilvl w:val="1"/>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zabezpieczenie operacji procesowych związanych z wysokim ryzykiem pożaru na terenach, instalacjach i w obiektach według potrzeb Zamawiającego.</w:t>
      </w:r>
    </w:p>
    <w:p w14:paraId="6961B154" w14:textId="356AAA0A" w:rsidR="0075030F" w:rsidRPr="00A046F9" w:rsidRDefault="00310FD8" w:rsidP="00BF3420">
      <w:pPr>
        <w:pStyle w:val="Akapitzlist"/>
        <w:numPr>
          <w:ilvl w:val="0"/>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R</w:t>
      </w:r>
      <w:r w:rsidR="0075030F" w:rsidRPr="00A046F9">
        <w:rPr>
          <w:rFonts w:ascii="Franklin Gothic Book" w:hAnsi="Franklin Gothic Book" w:cs="Arial"/>
          <w:sz w:val="22"/>
          <w:szCs w:val="22"/>
        </w:rPr>
        <w:t>atownictwa chemicznego, a w tym:</w:t>
      </w:r>
    </w:p>
    <w:p w14:paraId="63DCDA80" w14:textId="77777777" w:rsidR="0075030F" w:rsidRPr="00A046F9" w:rsidRDefault="0075030F" w:rsidP="00BF3420">
      <w:pPr>
        <w:pStyle w:val="Akapitzlist"/>
        <w:numPr>
          <w:ilvl w:val="1"/>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ewakuację ludzi ze strefy skażonej,</w:t>
      </w:r>
    </w:p>
    <w:p w14:paraId="2AB74B6D" w14:textId="77777777" w:rsidR="00DB3408" w:rsidRPr="00A046F9" w:rsidRDefault="00DB3408" w:rsidP="00BF3420">
      <w:pPr>
        <w:pStyle w:val="Akapitzlist"/>
        <w:numPr>
          <w:ilvl w:val="1"/>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uszczelnianie miejsc wycieków lub emisji substancji niebezpiecznych</w:t>
      </w:r>
    </w:p>
    <w:p w14:paraId="54D54FCA" w14:textId="77777777" w:rsidR="00DB3408" w:rsidRPr="00A046F9" w:rsidRDefault="00DB3408" w:rsidP="00BF3420">
      <w:pPr>
        <w:pStyle w:val="Akapitzlist"/>
        <w:numPr>
          <w:ilvl w:val="1"/>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usuwanie skutków wycieku lub emisji substancji niebezpiecznych.</w:t>
      </w:r>
    </w:p>
    <w:p w14:paraId="1662E542" w14:textId="77777777" w:rsidR="009C3BA3" w:rsidRPr="00A046F9" w:rsidRDefault="00310FD8" w:rsidP="00BF3420">
      <w:pPr>
        <w:pStyle w:val="Akapitzlist"/>
        <w:numPr>
          <w:ilvl w:val="0"/>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R</w:t>
      </w:r>
      <w:r w:rsidR="009C3BA3" w:rsidRPr="00A046F9">
        <w:rPr>
          <w:rFonts w:ascii="Franklin Gothic Book" w:hAnsi="Franklin Gothic Book" w:cs="Arial"/>
          <w:sz w:val="22"/>
          <w:szCs w:val="22"/>
        </w:rPr>
        <w:t>atownictwa wodnego, a w tym:</w:t>
      </w:r>
    </w:p>
    <w:p w14:paraId="6B01C587" w14:textId="77777777" w:rsidR="009C3BA3" w:rsidRPr="00A046F9" w:rsidRDefault="009C3BA3" w:rsidP="00BF3420">
      <w:pPr>
        <w:pStyle w:val="Akapitzlist"/>
        <w:numPr>
          <w:ilvl w:val="1"/>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 xml:space="preserve">ratowanie zdrowia i życia ludzkiego na odcinku rzeki Wisła </w:t>
      </w:r>
      <w:r w:rsidR="00A55229" w:rsidRPr="00A046F9">
        <w:rPr>
          <w:rFonts w:ascii="Franklin Gothic Book" w:hAnsi="Franklin Gothic Book" w:cs="Arial"/>
          <w:sz w:val="22"/>
          <w:szCs w:val="22"/>
        </w:rPr>
        <w:t>monitorowanym przez służby Elektrowni i kanale zrzutowym wody pochłodniczej</w:t>
      </w:r>
      <w:r w:rsidRPr="00A046F9">
        <w:rPr>
          <w:rFonts w:ascii="Franklin Gothic Book" w:hAnsi="Franklin Gothic Book" w:cs="Arial"/>
          <w:sz w:val="22"/>
          <w:szCs w:val="22"/>
        </w:rPr>
        <w:t>,</w:t>
      </w:r>
    </w:p>
    <w:p w14:paraId="3E03C0DB" w14:textId="77777777" w:rsidR="009C3BA3" w:rsidRPr="00A046F9" w:rsidRDefault="009C3BA3" w:rsidP="00BF3420">
      <w:pPr>
        <w:pStyle w:val="Akapitzlist"/>
        <w:numPr>
          <w:ilvl w:val="1"/>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udział w zabezpieczeniu terenów i obiektów Elektrowni w przypadku zagrożenia powodziowego,</w:t>
      </w:r>
    </w:p>
    <w:p w14:paraId="310A724B" w14:textId="77777777" w:rsidR="009C3BA3" w:rsidRPr="00A046F9" w:rsidRDefault="009C3BA3" w:rsidP="00BF3420">
      <w:pPr>
        <w:pStyle w:val="Akapitzlist"/>
        <w:numPr>
          <w:ilvl w:val="1"/>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usuwanie skutków powodzi i podtopień</w:t>
      </w:r>
      <w:r w:rsidR="00E1701E" w:rsidRPr="00A046F9">
        <w:rPr>
          <w:rFonts w:ascii="Franklin Gothic Book" w:hAnsi="Franklin Gothic Book" w:cs="Arial"/>
          <w:sz w:val="22"/>
          <w:szCs w:val="22"/>
        </w:rPr>
        <w:t xml:space="preserve"> terenów i obiektów Elektrowni</w:t>
      </w:r>
      <w:r w:rsidRPr="00A046F9">
        <w:rPr>
          <w:rFonts w:ascii="Franklin Gothic Book" w:hAnsi="Franklin Gothic Book" w:cs="Arial"/>
          <w:sz w:val="22"/>
          <w:szCs w:val="22"/>
        </w:rPr>
        <w:t>,</w:t>
      </w:r>
    </w:p>
    <w:p w14:paraId="78CF6DD3" w14:textId="77777777" w:rsidR="00CF22DA" w:rsidRPr="00A046F9" w:rsidRDefault="009C3BA3" w:rsidP="00BF3420">
      <w:pPr>
        <w:pStyle w:val="Akapitzlist"/>
        <w:numPr>
          <w:ilvl w:val="1"/>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 xml:space="preserve">utrzymanie wyposażenia magazynów sprzętu przeciwpowodziowego w stałej gotowości wg </w:t>
      </w:r>
      <w:r w:rsidR="0037271C" w:rsidRPr="00A046F9">
        <w:rPr>
          <w:rFonts w:ascii="Franklin Gothic Book" w:hAnsi="Franklin Gothic Book" w:cs="Arial"/>
          <w:sz w:val="22"/>
          <w:szCs w:val="22"/>
        </w:rPr>
        <w:t>I/PE/B/14/2013 – Instrukcja ochrony przeciwpowodziowej</w:t>
      </w:r>
      <w:r w:rsidRPr="00A046F9">
        <w:rPr>
          <w:rFonts w:ascii="Franklin Gothic Book" w:hAnsi="Franklin Gothic Book" w:cs="Arial"/>
          <w:sz w:val="22"/>
          <w:szCs w:val="22"/>
        </w:rPr>
        <w:t>,</w:t>
      </w:r>
      <w:r w:rsidR="00B34DE7" w:rsidRPr="00A046F9">
        <w:rPr>
          <w:rFonts w:ascii="Franklin Gothic Book" w:hAnsi="Franklin Gothic Book" w:cs="Arial"/>
          <w:sz w:val="22"/>
          <w:szCs w:val="22"/>
        </w:rPr>
        <w:t xml:space="preserve"> w tym</w:t>
      </w:r>
      <w:r w:rsidR="00CF22DA" w:rsidRPr="00A046F9">
        <w:rPr>
          <w:rFonts w:ascii="Franklin Gothic Book" w:hAnsi="Franklin Gothic Book" w:cs="Arial"/>
          <w:sz w:val="22"/>
          <w:szCs w:val="22"/>
        </w:rPr>
        <w:t xml:space="preserve"> wykonywanie:</w:t>
      </w:r>
    </w:p>
    <w:p w14:paraId="48B53BE7" w14:textId="77777777" w:rsidR="0037271C" w:rsidRPr="00A046F9" w:rsidRDefault="00CF22DA" w:rsidP="00BF3420">
      <w:pPr>
        <w:pStyle w:val="Akapitzlist"/>
        <w:numPr>
          <w:ilvl w:val="2"/>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okresowych</w:t>
      </w:r>
      <w:r w:rsidR="00B34DE7" w:rsidRPr="00A046F9">
        <w:rPr>
          <w:rFonts w:ascii="Franklin Gothic Book" w:hAnsi="Franklin Gothic Book" w:cs="Arial"/>
          <w:sz w:val="22"/>
          <w:szCs w:val="22"/>
        </w:rPr>
        <w:t xml:space="preserve"> rozruchów kontrolnych </w:t>
      </w:r>
      <w:r w:rsidRPr="00A046F9">
        <w:rPr>
          <w:rFonts w:ascii="Franklin Gothic Book" w:hAnsi="Franklin Gothic Book" w:cs="Arial"/>
          <w:sz w:val="22"/>
          <w:szCs w:val="22"/>
        </w:rPr>
        <w:t>silników spalinowych urządzeń przeciwpożarowych</w:t>
      </w:r>
      <w:r w:rsidR="0037271C" w:rsidRPr="00A046F9">
        <w:rPr>
          <w:rFonts w:ascii="Franklin Gothic Book" w:hAnsi="Franklin Gothic Book" w:cs="Arial"/>
          <w:sz w:val="22"/>
          <w:szCs w:val="22"/>
        </w:rPr>
        <w:t xml:space="preserve"> – </w:t>
      </w:r>
    </w:p>
    <w:p w14:paraId="6BC7D752" w14:textId="521C96A9" w:rsidR="00CF22DA" w:rsidRPr="00A046F9" w:rsidRDefault="0037271C" w:rsidP="00BF3420">
      <w:pPr>
        <w:pStyle w:val="Akapitzlist"/>
        <w:numPr>
          <w:ilvl w:val="2"/>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2 x w miesiącu każdy silnik</w:t>
      </w:r>
      <w:r w:rsidR="00F5148A">
        <w:rPr>
          <w:rFonts w:ascii="Franklin Gothic Book" w:hAnsi="Franklin Gothic Book" w:cs="Arial"/>
          <w:sz w:val="22"/>
          <w:szCs w:val="22"/>
        </w:rPr>
        <w:t>,</w:t>
      </w:r>
    </w:p>
    <w:p w14:paraId="6C9C4CCA" w14:textId="77777777" w:rsidR="009C3BA3" w:rsidRPr="00A046F9" w:rsidRDefault="00B34DE7" w:rsidP="00BF3420">
      <w:pPr>
        <w:pStyle w:val="Akapitzlist"/>
        <w:numPr>
          <w:ilvl w:val="2"/>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lastRenderedPageBreak/>
        <w:t>przeglądów technicznych sprzętu silnikowego w zakresie zgodnym z DTR,</w:t>
      </w:r>
    </w:p>
    <w:p w14:paraId="433ABFB8" w14:textId="77777777" w:rsidR="00CF22DA" w:rsidRPr="00A046F9" w:rsidRDefault="00CF22DA" w:rsidP="00BF3420">
      <w:pPr>
        <w:pStyle w:val="Akapitzlist"/>
        <w:numPr>
          <w:ilvl w:val="2"/>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 xml:space="preserve">przeglądów technicznych </w:t>
      </w:r>
      <w:r w:rsidR="0037271C" w:rsidRPr="00A046F9">
        <w:rPr>
          <w:rFonts w:ascii="Franklin Gothic Book" w:hAnsi="Franklin Gothic Book" w:cs="Arial"/>
          <w:sz w:val="22"/>
          <w:szCs w:val="22"/>
        </w:rPr>
        <w:t xml:space="preserve">(rejestracyjnych) </w:t>
      </w:r>
      <w:r w:rsidRPr="00A046F9">
        <w:rPr>
          <w:rFonts w:ascii="Franklin Gothic Book" w:hAnsi="Franklin Gothic Book" w:cs="Arial"/>
          <w:sz w:val="22"/>
          <w:szCs w:val="22"/>
        </w:rPr>
        <w:t>czterech przyczep lekkich oraz łodzi motorowej pozwalających na ich prawne użytkowanie,</w:t>
      </w:r>
    </w:p>
    <w:p w14:paraId="3FD9C3B2" w14:textId="77777777" w:rsidR="009C3BA3" w:rsidRPr="00A046F9" w:rsidRDefault="009C3BA3" w:rsidP="00BF3420">
      <w:pPr>
        <w:pStyle w:val="Akapitzlist"/>
        <w:numPr>
          <w:ilvl w:val="1"/>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zabezpiecz</w:t>
      </w:r>
      <w:r w:rsidR="00E1701E" w:rsidRPr="00A046F9">
        <w:rPr>
          <w:rFonts w:ascii="Franklin Gothic Book" w:hAnsi="Franklin Gothic Book" w:cs="Arial"/>
          <w:sz w:val="22"/>
          <w:szCs w:val="22"/>
        </w:rPr>
        <w:t>a</w:t>
      </w:r>
      <w:r w:rsidRPr="00A046F9">
        <w:rPr>
          <w:rFonts w:ascii="Franklin Gothic Book" w:hAnsi="Franklin Gothic Book" w:cs="Arial"/>
          <w:sz w:val="22"/>
          <w:szCs w:val="22"/>
        </w:rPr>
        <w:t xml:space="preserve">nie </w:t>
      </w:r>
      <w:r w:rsidR="00E1701E" w:rsidRPr="00A046F9">
        <w:rPr>
          <w:rFonts w:ascii="Franklin Gothic Book" w:hAnsi="Franklin Gothic Book" w:cs="Arial"/>
          <w:sz w:val="22"/>
          <w:szCs w:val="22"/>
        </w:rPr>
        <w:t xml:space="preserve">terenów Elektrowni w przypadku wycieku </w:t>
      </w:r>
      <w:r w:rsidRPr="00A046F9">
        <w:rPr>
          <w:rFonts w:ascii="Franklin Gothic Book" w:hAnsi="Franklin Gothic Book" w:cs="Arial"/>
          <w:sz w:val="22"/>
          <w:szCs w:val="22"/>
        </w:rPr>
        <w:t>olej</w:t>
      </w:r>
      <w:r w:rsidR="00E1701E" w:rsidRPr="00A046F9">
        <w:rPr>
          <w:rFonts w:ascii="Franklin Gothic Book" w:hAnsi="Franklin Gothic Book" w:cs="Arial"/>
          <w:sz w:val="22"/>
          <w:szCs w:val="22"/>
        </w:rPr>
        <w:t>u</w:t>
      </w:r>
      <w:r w:rsidRPr="00A046F9">
        <w:rPr>
          <w:rFonts w:ascii="Franklin Gothic Book" w:hAnsi="Franklin Gothic Book" w:cs="Arial"/>
          <w:sz w:val="22"/>
          <w:szCs w:val="22"/>
        </w:rPr>
        <w:t xml:space="preserve"> lub substancji ropopochodny</w:t>
      </w:r>
      <w:r w:rsidR="00E1701E" w:rsidRPr="00A046F9">
        <w:rPr>
          <w:rFonts w:ascii="Franklin Gothic Book" w:hAnsi="Franklin Gothic Book" w:cs="Arial"/>
          <w:sz w:val="22"/>
          <w:szCs w:val="22"/>
        </w:rPr>
        <w:t>ch oraz usuwanie skutków skażenia wód rzeki Wisła</w:t>
      </w:r>
      <w:r w:rsidR="00CF22DA" w:rsidRPr="00A046F9">
        <w:rPr>
          <w:rFonts w:ascii="Franklin Gothic Book" w:hAnsi="Franklin Gothic Book" w:cs="Arial"/>
          <w:sz w:val="22"/>
          <w:szCs w:val="22"/>
        </w:rPr>
        <w:t xml:space="preserve"> oraz kanału zrzutowego</w:t>
      </w:r>
      <w:r w:rsidR="0091445C" w:rsidRPr="00A046F9">
        <w:rPr>
          <w:rFonts w:ascii="Franklin Gothic Book" w:hAnsi="Franklin Gothic Book" w:cs="Arial"/>
          <w:sz w:val="22"/>
          <w:szCs w:val="22"/>
        </w:rPr>
        <w:t xml:space="preserve"> wody pochłodniczej</w:t>
      </w:r>
      <w:r w:rsidR="00E1701E" w:rsidRPr="00A046F9">
        <w:rPr>
          <w:rFonts w:ascii="Franklin Gothic Book" w:hAnsi="Franklin Gothic Book" w:cs="Arial"/>
          <w:sz w:val="22"/>
          <w:szCs w:val="22"/>
        </w:rPr>
        <w:t>,</w:t>
      </w:r>
    </w:p>
    <w:p w14:paraId="203552F1" w14:textId="77777777" w:rsidR="004E7A1A" w:rsidRPr="00A046F9" w:rsidRDefault="004E7A1A" w:rsidP="00BF3420">
      <w:pPr>
        <w:pStyle w:val="Akapitzlist"/>
        <w:numPr>
          <w:ilvl w:val="1"/>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wykonywanie cotygodniowego prewencyjnego przeglądu zapory olejowej w obrębie kanału ocieplającego</w:t>
      </w:r>
      <w:r w:rsidR="0091445C" w:rsidRPr="00A046F9">
        <w:rPr>
          <w:rFonts w:ascii="Franklin Gothic Book" w:hAnsi="Franklin Gothic Book" w:cs="Arial"/>
          <w:sz w:val="22"/>
          <w:szCs w:val="22"/>
        </w:rPr>
        <w:t xml:space="preserve"> wody pochłodniczej</w:t>
      </w:r>
      <w:r w:rsidRPr="00A046F9">
        <w:rPr>
          <w:rFonts w:ascii="Franklin Gothic Book" w:hAnsi="Franklin Gothic Book" w:cs="Arial"/>
          <w:sz w:val="22"/>
          <w:szCs w:val="22"/>
        </w:rPr>
        <w:t>,</w:t>
      </w:r>
    </w:p>
    <w:p w14:paraId="38BBA1C5" w14:textId="77777777" w:rsidR="001C3241" w:rsidRPr="00A046F9" w:rsidRDefault="00E1701E" w:rsidP="00BF3420">
      <w:pPr>
        <w:pStyle w:val="Akapitzlist"/>
        <w:numPr>
          <w:ilvl w:val="1"/>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 xml:space="preserve">wykonywanie </w:t>
      </w:r>
      <w:r w:rsidR="004E7A1A" w:rsidRPr="00A046F9">
        <w:rPr>
          <w:rFonts w:ascii="Franklin Gothic Book" w:hAnsi="Franklin Gothic Book" w:cs="Arial"/>
          <w:sz w:val="22"/>
          <w:szCs w:val="22"/>
        </w:rPr>
        <w:t xml:space="preserve">cotygodniowego przeglądu zapory olejowej na kanale zrzutowym </w:t>
      </w:r>
      <w:r w:rsidR="0091445C" w:rsidRPr="00A046F9">
        <w:rPr>
          <w:rFonts w:ascii="Franklin Gothic Book" w:hAnsi="Franklin Gothic Book" w:cs="Arial"/>
          <w:sz w:val="22"/>
          <w:szCs w:val="22"/>
        </w:rPr>
        <w:t xml:space="preserve">wody pochłodniczej </w:t>
      </w:r>
      <w:r w:rsidR="004E7A1A" w:rsidRPr="00A046F9">
        <w:rPr>
          <w:rFonts w:ascii="Franklin Gothic Book" w:hAnsi="Franklin Gothic Book" w:cs="Arial"/>
          <w:sz w:val="22"/>
          <w:szCs w:val="22"/>
        </w:rPr>
        <w:t xml:space="preserve">z jednoczesnym czyszczeniem </w:t>
      </w:r>
      <w:r w:rsidR="001C3241" w:rsidRPr="00A046F9">
        <w:rPr>
          <w:rFonts w:ascii="Franklin Gothic Book" w:hAnsi="Franklin Gothic Book" w:cs="Arial"/>
          <w:sz w:val="22"/>
          <w:szCs w:val="22"/>
        </w:rPr>
        <w:t xml:space="preserve">prowadnicy rękawa zapory i podestów </w:t>
      </w:r>
      <w:r w:rsidR="00B34DE7" w:rsidRPr="00A046F9">
        <w:rPr>
          <w:rFonts w:ascii="Franklin Gothic Book" w:hAnsi="Franklin Gothic Book" w:cs="Arial"/>
          <w:sz w:val="22"/>
          <w:szCs w:val="22"/>
        </w:rPr>
        <w:t>obsługowych przy zaporze,</w:t>
      </w:r>
    </w:p>
    <w:p w14:paraId="1139E194" w14:textId="77777777" w:rsidR="00B34DE7" w:rsidRPr="00A046F9" w:rsidRDefault="00B34DE7" w:rsidP="00BF3420">
      <w:pPr>
        <w:pStyle w:val="Akapitzlist"/>
        <w:numPr>
          <w:ilvl w:val="1"/>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 xml:space="preserve">prace transportowe łodzią lub prace pomocnicze przy użyciu łodzi, np. asysta obcego środka pływającego przez próg </w:t>
      </w:r>
      <w:r w:rsidR="0091445C" w:rsidRPr="00A046F9">
        <w:rPr>
          <w:rFonts w:ascii="Franklin Gothic Book" w:hAnsi="Franklin Gothic Book" w:cs="Arial"/>
          <w:sz w:val="22"/>
          <w:szCs w:val="22"/>
        </w:rPr>
        <w:t>na rzece Wisła</w:t>
      </w:r>
    </w:p>
    <w:p w14:paraId="748FAA87" w14:textId="54287131" w:rsidR="00B34DE7" w:rsidRPr="00A046F9" w:rsidRDefault="00B34DE7" w:rsidP="00BF3420">
      <w:pPr>
        <w:pStyle w:val="Akapitzlist"/>
        <w:numPr>
          <w:ilvl w:val="1"/>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transport łodzią pracowników Zamawiającego lub osób wskazanych przez Zamawiającego w celu dokonania inspekcji, oględzin, rozpoznania usterki, itp. czynności w rejonie kanału zrzutowego</w:t>
      </w:r>
      <w:r w:rsidR="0091445C" w:rsidRPr="00A046F9">
        <w:rPr>
          <w:rFonts w:ascii="Franklin Gothic Book" w:hAnsi="Franklin Gothic Book" w:cs="Arial"/>
          <w:sz w:val="22"/>
          <w:szCs w:val="22"/>
        </w:rPr>
        <w:t xml:space="preserve"> i</w:t>
      </w:r>
      <w:r w:rsidR="006650E2">
        <w:rPr>
          <w:rFonts w:ascii="Franklin Gothic Book" w:hAnsi="Franklin Gothic Book" w:cs="Arial"/>
          <w:sz w:val="22"/>
          <w:szCs w:val="22"/>
        </w:rPr>
        <w:t> </w:t>
      </w:r>
      <w:r w:rsidR="0091445C" w:rsidRPr="00A046F9">
        <w:rPr>
          <w:rFonts w:ascii="Franklin Gothic Book" w:hAnsi="Franklin Gothic Book" w:cs="Arial"/>
          <w:sz w:val="22"/>
          <w:szCs w:val="22"/>
        </w:rPr>
        <w:t>rzeki Wisły</w:t>
      </w:r>
      <w:r w:rsidRPr="00A046F9">
        <w:rPr>
          <w:rFonts w:ascii="Franklin Gothic Book" w:hAnsi="Franklin Gothic Book" w:cs="Arial"/>
          <w:sz w:val="22"/>
          <w:szCs w:val="22"/>
        </w:rPr>
        <w:t>.</w:t>
      </w:r>
    </w:p>
    <w:p w14:paraId="468DECFC" w14:textId="77777777" w:rsidR="001C3241" w:rsidRPr="00A046F9" w:rsidRDefault="00310FD8" w:rsidP="00BF3420">
      <w:pPr>
        <w:pStyle w:val="Akapitzlist"/>
        <w:numPr>
          <w:ilvl w:val="0"/>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R</w:t>
      </w:r>
      <w:r w:rsidR="001C3241" w:rsidRPr="00A046F9">
        <w:rPr>
          <w:rFonts w:ascii="Franklin Gothic Book" w:hAnsi="Franklin Gothic Book" w:cs="Arial"/>
          <w:sz w:val="22"/>
          <w:szCs w:val="22"/>
        </w:rPr>
        <w:t>atownictwa technicznego, a w tym:</w:t>
      </w:r>
    </w:p>
    <w:p w14:paraId="4DC967C6" w14:textId="77777777" w:rsidR="00A17486" w:rsidRPr="00A046F9" w:rsidRDefault="00A17486" w:rsidP="00BF3420">
      <w:pPr>
        <w:pStyle w:val="Akapitzlist"/>
        <w:numPr>
          <w:ilvl w:val="1"/>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usuwanie skutków negatywnych zjawisk atmosferycznych na terenach Elektrowni tj. ulewy, wichury lub inne miejscowe zagrożeni</w:t>
      </w:r>
      <w:r w:rsidR="0037271C" w:rsidRPr="00A046F9">
        <w:rPr>
          <w:rFonts w:ascii="Franklin Gothic Book" w:hAnsi="Franklin Gothic Book" w:cs="Arial"/>
          <w:sz w:val="22"/>
          <w:szCs w:val="22"/>
        </w:rPr>
        <w:t>e</w:t>
      </w:r>
      <w:r w:rsidRPr="00A046F9">
        <w:rPr>
          <w:rFonts w:ascii="Franklin Gothic Book" w:hAnsi="Franklin Gothic Book" w:cs="Arial"/>
          <w:sz w:val="22"/>
          <w:szCs w:val="22"/>
        </w:rPr>
        <w:t>,</w:t>
      </w:r>
    </w:p>
    <w:p w14:paraId="429EE3CE" w14:textId="77777777" w:rsidR="00A17486" w:rsidRPr="00A046F9" w:rsidRDefault="00A17486" w:rsidP="00BF3420">
      <w:pPr>
        <w:pStyle w:val="Akapitzlist"/>
        <w:numPr>
          <w:ilvl w:val="1"/>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uwalnianie poszkodowanych w wyniku katastrof budowlanych, awarii technicznych, wypadków samochodowych mających miejsce na teren</w:t>
      </w:r>
      <w:r w:rsidR="00FF6E0F" w:rsidRPr="00A046F9">
        <w:rPr>
          <w:rFonts w:ascii="Franklin Gothic Book" w:hAnsi="Franklin Gothic Book" w:cs="Arial"/>
          <w:sz w:val="22"/>
          <w:szCs w:val="22"/>
        </w:rPr>
        <w:t>ach</w:t>
      </w:r>
      <w:r w:rsidRPr="00A046F9">
        <w:rPr>
          <w:rFonts w:ascii="Franklin Gothic Book" w:hAnsi="Franklin Gothic Book" w:cs="Arial"/>
          <w:sz w:val="22"/>
          <w:szCs w:val="22"/>
        </w:rPr>
        <w:t xml:space="preserve"> Elektrowni.</w:t>
      </w:r>
    </w:p>
    <w:p w14:paraId="64963D9C" w14:textId="77777777" w:rsidR="0075030F" w:rsidRPr="00A046F9" w:rsidRDefault="00310FD8" w:rsidP="00BF3420">
      <w:pPr>
        <w:pStyle w:val="Akapitzlist"/>
        <w:numPr>
          <w:ilvl w:val="0"/>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R</w:t>
      </w:r>
      <w:r w:rsidR="00A17486" w:rsidRPr="00A046F9">
        <w:rPr>
          <w:rFonts w:ascii="Franklin Gothic Book" w:hAnsi="Franklin Gothic Book" w:cs="Arial"/>
          <w:sz w:val="22"/>
          <w:szCs w:val="22"/>
        </w:rPr>
        <w:t>atownictwa medycznego, a w tym:</w:t>
      </w:r>
    </w:p>
    <w:p w14:paraId="3FC2D67F" w14:textId="7E922DDE" w:rsidR="00A65B89" w:rsidRDefault="0013669D" w:rsidP="00A65B89">
      <w:pPr>
        <w:pStyle w:val="Akapitzlist"/>
        <w:numPr>
          <w:ilvl w:val="1"/>
          <w:numId w:val="47"/>
        </w:numPr>
        <w:spacing w:line="360" w:lineRule="auto"/>
        <w:jc w:val="both"/>
        <w:rPr>
          <w:rFonts w:ascii="Franklin Gothic Book" w:hAnsi="Franklin Gothic Book" w:cs="Arial"/>
          <w:sz w:val="22"/>
          <w:szCs w:val="22"/>
        </w:rPr>
      </w:pPr>
      <w:r>
        <w:rPr>
          <w:rFonts w:ascii="Franklin Gothic Book" w:hAnsi="Franklin Gothic Book" w:cs="Arial"/>
          <w:sz w:val="22"/>
          <w:szCs w:val="22"/>
        </w:rPr>
        <w:t xml:space="preserve">Obsługę i </w:t>
      </w:r>
      <w:r w:rsidR="00A17486" w:rsidRPr="00A046F9">
        <w:rPr>
          <w:rFonts w:ascii="Franklin Gothic Book" w:hAnsi="Franklin Gothic Book" w:cs="Arial"/>
          <w:sz w:val="22"/>
          <w:szCs w:val="22"/>
        </w:rPr>
        <w:t>utrzymanie w stałej gotowości technicznej ambulansu medycznego typu „C/B” wg PN EN 1789, na bazie samochodu Mercedes Benz Sprinter wraz z wyposażeniem</w:t>
      </w:r>
      <w:r w:rsidR="00A65B89" w:rsidRPr="00A65B89">
        <w:rPr>
          <w:rFonts w:ascii="Franklin Gothic Book" w:hAnsi="Franklin Gothic Book" w:cs="Arial"/>
          <w:sz w:val="22"/>
          <w:szCs w:val="22"/>
        </w:rPr>
        <w:t xml:space="preserve"> </w:t>
      </w:r>
      <w:r w:rsidR="00A65B89">
        <w:rPr>
          <w:rFonts w:ascii="Franklin Gothic Book" w:hAnsi="Franklin Gothic Book" w:cs="Arial"/>
          <w:sz w:val="22"/>
          <w:szCs w:val="22"/>
        </w:rPr>
        <w:t>Zakres obsługi obejmuje:</w:t>
      </w:r>
    </w:p>
    <w:p w14:paraId="779E2B6E" w14:textId="77777777" w:rsidR="00A65B89" w:rsidRDefault="00A65B89" w:rsidP="00A65B89">
      <w:pPr>
        <w:pStyle w:val="Akapitzlist"/>
        <w:numPr>
          <w:ilvl w:val="2"/>
          <w:numId w:val="47"/>
        </w:numPr>
        <w:spacing w:line="360" w:lineRule="auto"/>
        <w:ind w:left="1418" w:hanging="788"/>
        <w:jc w:val="both"/>
        <w:rPr>
          <w:rFonts w:ascii="Franklin Gothic Book" w:hAnsi="Franklin Gothic Book" w:cs="Arial"/>
          <w:sz w:val="22"/>
          <w:szCs w:val="22"/>
        </w:rPr>
      </w:pPr>
      <w:r>
        <w:rPr>
          <w:rFonts w:ascii="Franklin Gothic Book" w:hAnsi="Franklin Gothic Book" w:cs="Arial"/>
          <w:sz w:val="22"/>
          <w:szCs w:val="22"/>
        </w:rPr>
        <w:t xml:space="preserve">Przeglądy codzienne i utrzymanie pojazdu w czystości, </w:t>
      </w:r>
    </w:p>
    <w:p w14:paraId="410B83AD" w14:textId="186BA8C0" w:rsidR="00A65B89" w:rsidRDefault="00A65B89" w:rsidP="00A65B89">
      <w:pPr>
        <w:pStyle w:val="Akapitzlist"/>
        <w:numPr>
          <w:ilvl w:val="2"/>
          <w:numId w:val="47"/>
        </w:numPr>
        <w:spacing w:line="360" w:lineRule="auto"/>
        <w:ind w:left="1418" w:hanging="788"/>
        <w:jc w:val="both"/>
        <w:rPr>
          <w:rFonts w:ascii="Franklin Gothic Book" w:hAnsi="Franklin Gothic Book" w:cs="Arial"/>
          <w:sz w:val="22"/>
          <w:szCs w:val="22"/>
        </w:rPr>
      </w:pPr>
      <w:r>
        <w:rPr>
          <w:rFonts w:ascii="Franklin Gothic Book" w:hAnsi="Franklin Gothic Book" w:cs="Arial"/>
          <w:sz w:val="22"/>
          <w:szCs w:val="22"/>
        </w:rPr>
        <w:t>Okresowe przeglądy  techniczne.</w:t>
      </w:r>
    </w:p>
    <w:p w14:paraId="6F86BFD9" w14:textId="7023439D" w:rsidR="00A65B89" w:rsidRDefault="00A65B89" w:rsidP="00A65B89">
      <w:pPr>
        <w:pStyle w:val="Akapitzlist"/>
        <w:numPr>
          <w:ilvl w:val="2"/>
          <w:numId w:val="47"/>
        </w:numPr>
        <w:spacing w:line="360" w:lineRule="auto"/>
        <w:ind w:left="1418" w:hanging="788"/>
        <w:jc w:val="both"/>
        <w:rPr>
          <w:rFonts w:ascii="Franklin Gothic Book" w:hAnsi="Franklin Gothic Book" w:cs="Arial"/>
          <w:sz w:val="22"/>
          <w:szCs w:val="22"/>
        </w:rPr>
      </w:pPr>
      <w:r>
        <w:rPr>
          <w:rFonts w:ascii="Franklin Gothic Book" w:hAnsi="Franklin Gothic Book" w:cs="Arial"/>
          <w:sz w:val="22"/>
          <w:szCs w:val="22"/>
        </w:rPr>
        <w:t>Tankowanie paliwa,</w:t>
      </w:r>
    </w:p>
    <w:p w14:paraId="71C7609B" w14:textId="5FE7041F" w:rsidR="00A65B89" w:rsidRDefault="00A65B89" w:rsidP="00A65B89">
      <w:pPr>
        <w:pStyle w:val="Akapitzlist"/>
        <w:numPr>
          <w:ilvl w:val="2"/>
          <w:numId w:val="47"/>
        </w:numPr>
        <w:spacing w:line="360" w:lineRule="auto"/>
        <w:ind w:left="1418" w:hanging="788"/>
        <w:jc w:val="both"/>
        <w:rPr>
          <w:rFonts w:ascii="Franklin Gothic Book" w:hAnsi="Franklin Gothic Book" w:cs="Arial"/>
          <w:sz w:val="22"/>
          <w:szCs w:val="22"/>
        </w:rPr>
      </w:pPr>
      <w:r>
        <w:rPr>
          <w:rFonts w:ascii="Franklin Gothic Book" w:hAnsi="Franklin Gothic Book" w:cs="Arial"/>
          <w:sz w:val="22"/>
          <w:szCs w:val="22"/>
        </w:rPr>
        <w:t xml:space="preserve">Wymiany i uzupełnienia płynów  eksploatacyjnych i części szybko zużywających się w okresie eksploatacji /filtry, wykładziny i klocki hamulcowe/. </w:t>
      </w:r>
    </w:p>
    <w:p w14:paraId="08D21592" w14:textId="4CE30C6E" w:rsidR="00A65B89" w:rsidRDefault="00A65B89" w:rsidP="00A65B89">
      <w:pPr>
        <w:pStyle w:val="Akapitzlist"/>
        <w:numPr>
          <w:ilvl w:val="2"/>
          <w:numId w:val="47"/>
        </w:numPr>
        <w:spacing w:line="360" w:lineRule="auto"/>
        <w:ind w:left="1418" w:hanging="788"/>
        <w:jc w:val="both"/>
        <w:rPr>
          <w:rFonts w:ascii="Franklin Gothic Book" w:hAnsi="Franklin Gothic Book" w:cs="Arial"/>
          <w:sz w:val="22"/>
          <w:szCs w:val="22"/>
        </w:rPr>
      </w:pPr>
      <w:r>
        <w:rPr>
          <w:rFonts w:ascii="Franklin Gothic Book" w:hAnsi="Franklin Gothic Book" w:cs="Arial"/>
          <w:sz w:val="22"/>
          <w:szCs w:val="22"/>
        </w:rPr>
        <w:t xml:space="preserve">Przeglądy techniczne wyposażenia specjalistycznego stanowiącego wyposażenie dodatkowe ambulansu  zgodnie z dokumentacją techniczno - ruchową urządzeń i wyposażenia, </w:t>
      </w:r>
    </w:p>
    <w:p w14:paraId="432EA45F" w14:textId="77777777" w:rsidR="0092538D" w:rsidRPr="00A046F9" w:rsidRDefault="00A17486" w:rsidP="00BF3420">
      <w:pPr>
        <w:pStyle w:val="Akapitzlist"/>
        <w:numPr>
          <w:ilvl w:val="1"/>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 xml:space="preserve">zagwarantowanie ciągłej dyspozycyjności ambulansu medycznego poprzez całodobowy dyżur pracownika kierującego ambulansem </w:t>
      </w:r>
      <w:r w:rsidR="00E66D52" w:rsidRPr="00A046F9">
        <w:rPr>
          <w:rFonts w:ascii="Franklin Gothic Book" w:hAnsi="Franklin Gothic Book" w:cs="Arial"/>
          <w:sz w:val="22"/>
          <w:szCs w:val="22"/>
        </w:rPr>
        <w:t>i</w:t>
      </w:r>
      <w:r w:rsidRPr="00A046F9">
        <w:rPr>
          <w:rFonts w:ascii="Franklin Gothic Book" w:hAnsi="Franklin Gothic Book" w:cs="Arial"/>
          <w:sz w:val="22"/>
          <w:szCs w:val="22"/>
        </w:rPr>
        <w:t xml:space="preserve"> wspomagającego w akcji ratowania zdrowia i życia ludzkiego zespół medyczny, udostępniony przez </w:t>
      </w:r>
      <w:r w:rsidR="0091445C" w:rsidRPr="00A046F9">
        <w:rPr>
          <w:rFonts w:ascii="Franklin Gothic Book" w:hAnsi="Franklin Gothic Book" w:cs="Arial"/>
          <w:sz w:val="22"/>
          <w:szCs w:val="22"/>
        </w:rPr>
        <w:t>zlokalizowane przy Elektrowni</w:t>
      </w:r>
      <w:r w:rsidR="004D7B1F" w:rsidRPr="00A046F9">
        <w:rPr>
          <w:rFonts w:ascii="Franklin Gothic Book" w:hAnsi="Franklin Gothic Book" w:cs="Arial"/>
          <w:sz w:val="22"/>
          <w:szCs w:val="22"/>
        </w:rPr>
        <w:t xml:space="preserve">, </w:t>
      </w:r>
      <w:r w:rsidRPr="00A046F9">
        <w:rPr>
          <w:rFonts w:ascii="Franklin Gothic Book" w:hAnsi="Franklin Gothic Book" w:cs="Arial"/>
          <w:sz w:val="22"/>
          <w:szCs w:val="22"/>
        </w:rPr>
        <w:t>Centrum Medyczne Zawada.</w:t>
      </w:r>
    </w:p>
    <w:p w14:paraId="6F6497C4" w14:textId="77777777" w:rsidR="00A17486" w:rsidRPr="00A046F9" w:rsidRDefault="0092538D" w:rsidP="00BF3420">
      <w:pPr>
        <w:pStyle w:val="Akapitzlist"/>
        <w:numPr>
          <w:ilvl w:val="1"/>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lastRenderedPageBreak/>
        <w:t>prowadzenie działań wspólnie z zespołem medycznym w zakresie ratowania zdrowia i życia ludzkiego</w:t>
      </w:r>
      <w:r w:rsidR="004D7B1F" w:rsidRPr="00A046F9">
        <w:rPr>
          <w:rFonts w:ascii="Franklin Gothic Book" w:hAnsi="Franklin Gothic Book" w:cs="Arial"/>
          <w:sz w:val="22"/>
          <w:szCs w:val="22"/>
        </w:rPr>
        <w:t>,</w:t>
      </w:r>
    </w:p>
    <w:p w14:paraId="011F3072" w14:textId="540165DB" w:rsidR="0075030F" w:rsidRDefault="004D7B1F" w:rsidP="00BF3420">
      <w:pPr>
        <w:pStyle w:val="Akapitzlist"/>
        <w:numPr>
          <w:ilvl w:val="1"/>
          <w:numId w:val="47"/>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z</w:t>
      </w:r>
      <w:r w:rsidR="007E6721" w:rsidRPr="00A046F9">
        <w:rPr>
          <w:rFonts w:ascii="Franklin Gothic Book" w:hAnsi="Franklin Gothic Book" w:cs="Arial"/>
          <w:sz w:val="22"/>
          <w:szCs w:val="22"/>
        </w:rPr>
        <w:t>abezpieczeni</w:t>
      </w:r>
      <w:r w:rsidRPr="00A046F9">
        <w:rPr>
          <w:rFonts w:ascii="Franklin Gothic Book" w:hAnsi="Franklin Gothic Book" w:cs="Arial"/>
          <w:sz w:val="22"/>
          <w:szCs w:val="22"/>
        </w:rPr>
        <w:t>e</w:t>
      </w:r>
      <w:r w:rsidR="007E6721" w:rsidRPr="00A046F9">
        <w:rPr>
          <w:rFonts w:ascii="Franklin Gothic Book" w:hAnsi="Franklin Gothic Book" w:cs="Arial"/>
          <w:sz w:val="22"/>
          <w:szCs w:val="22"/>
        </w:rPr>
        <w:t xml:space="preserve"> imprez masowych organizowanych przez Zamawiającego lub innych wydarzeń okazjonalnych  (np. lądowiska dla śmigłowców).</w:t>
      </w:r>
    </w:p>
    <w:p w14:paraId="6185B52A" w14:textId="77777777" w:rsidR="00F5148A" w:rsidRDefault="00F5148A">
      <w:pPr>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3D284314" w14:textId="43C46C90" w:rsidR="004D7B1F" w:rsidRPr="00A046F9" w:rsidRDefault="004D7B1F" w:rsidP="004D7B1F">
      <w:pPr>
        <w:spacing w:line="360" w:lineRule="auto"/>
        <w:ind w:left="993" w:hanging="993"/>
        <w:jc w:val="right"/>
        <w:rPr>
          <w:rFonts w:ascii="Franklin Gothic Book" w:hAnsi="Franklin Gothic Book" w:cs="Arial"/>
          <w:sz w:val="22"/>
          <w:szCs w:val="22"/>
        </w:rPr>
      </w:pPr>
      <w:r w:rsidRPr="00A046F9">
        <w:rPr>
          <w:rFonts w:ascii="Franklin Gothic Book" w:hAnsi="Franklin Gothic Book" w:cs="Arial"/>
          <w:sz w:val="22"/>
          <w:szCs w:val="22"/>
        </w:rPr>
        <w:lastRenderedPageBreak/>
        <w:t>Załącznik nr2</w:t>
      </w:r>
    </w:p>
    <w:p w14:paraId="4CA23918" w14:textId="77777777" w:rsidR="004D7B1F" w:rsidRPr="00A046F9" w:rsidRDefault="004D7B1F" w:rsidP="00473121">
      <w:pPr>
        <w:spacing w:line="360" w:lineRule="auto"/>
        <w:jc w:val="center"/>
        <w:rPr>
          <w:rFonts w:ascii="Franklin Gothic Book" w:hAnsi="Franklin Gothic Book" w:cs="Arial"/>
          <w:b/>
          <w:sz w:val="22"/>
          <w:szCs w:val="22"/>
        </w:rPr>
      </w:pPr>
      <w:r w:rsidRPr="00A046F9">
        <w:rPr>
          <w:rFonts w:ascii="Franklin Gothic Book" w:hAnsi="Franklin Gothic Book" w:cs="Arial"/>
          <w:b/>
          <w:sz w:val="22"/>
          <w:szCs w:val="22"/>
        </w:rPr>
        <w:t xml:space="preserve">Zakres </w:t>
      </w:r>
      <w:r w:rsidR="00B80ACB" w:rsidRPr="00A046F9">
        <w:rPr>
          <w:rFonts w:ascii="Franklin Gothic Book" w:hAnsi="Franklin Gothic Book" w:cs="Arial"/>
          <w:b/>
          <w:sz w:val="22"/>
          <w:szCs w:val="22"/>
        </w:rPr>
        <w:t>szczegółowy kontroli stanu bezpieczeństwa pożarowego obiektów, pomieszczeń i terenów Zamawiającego oraz sprzętu, instalacji i urządzeń przeciwpożarowych, a także prowadzenie kontroli sprawdzających wykonanie zaleceń pokontrolnych</w:t>
      </w:r>
    </w:p>
    <w:p w14:paraId="06753DF7" w14:textId="77777777" w:rsidR="004D7B1F" w:rsidRPr="00A046F9" w:rsidRDefault="004D7B1F" w:rsidP="004D7B1F">
      <w:pPr>
        <w:spacing w:line="360" w:lineRule="auto"/>
        <w:ind w:left="993" w:hanging="993"/>
        <w:jc w:val="both"/>
        <w:rPr>
          <w:rFonts w:ascii="Franklin Gothic Book" w:hAnsi="Franklin Gothic Book" w:cs="Arial"/>
          <w:sz w:val="22"/>
          <w:szCs w:val="22"/>
        </w:rPr>
      </w:pPr>
    </w:p>
    <w:p w14:paraId="5AD6E3F4" w14:textId="77777777" w:rsidR="00B80ACB" w:rsidRPr="00A046F9" w:rsidRDefault="00B80ACB" w:rsidP="00B80ACB">
      <w:p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 xml:space="preserve">Do kontroli stanu bezpieczeństwa pożarowego obiektów, pomieszczeń i terenów Zamawiającego oraz sprzętu, instalacji i urządzeń przeciwpożarowych, a także prowadzenie kontroli sprawdzających wykonanie zaleceń pokontrolnych </w:t>
      </w:r>
      <w:r w:rsidRPr="00BF3420">
        <w:rPr>
          <w:rFonts w:ascii="Franklin Gothic Book" w:hAnsi="Franklin Gothic Book" w:cs="Arial"/>
          <w:sz w:val="20"/>
          <w:szCs w:val="20"/>
        </w:rPr>
        <w:t>zalicza się niżej wymienione usługi:</w:t>
      </w:r>
    </w:p>
    <w:p w14:paraId="265D6606" w14:textId="368F6943" w:rsidR="000048B9" w:rsidRPr="00BF3420" w:rsidRDefault="00310FD8" w:rsidP="00BF3420">
      <w:pPr>
        <w:pStyle w:val="Akapitzlist"/>
        <w:numPr>
          <w:ilvl w:val="0"/>
          <w:numId w:val="14"/>
        </w:numPr>
        <w:spacing w:line="360" w:lineRule="auto"/>
        <w:ind w:left="709" w:hanging="709"/>
        <w:jc w:val="both"/>
        <w:rPr>
          <w:rFonts w:ascii="Franklin Gothic Book" w:hAnsi="Franklin Gothic Book" w:cs="Arial"/>
          <w:sz w:val="22"/>
          <w:szCs w:val="22"/>
        </w:rPr>
      </w:pPr>
      <w:r w:rsidRPr="00A046F9">
        <w:rPr>
          <w:rFonts w:ascii="Franklin Gothic Book" w:hAnsi="Franklin Gothic Book" w:cs="Arial"/>
          <w:sz w:val="22"/>
          <w:szCs w:val="22"/>
        </w:rPr>
        <w:t>W</w:t>
      </w:r>
      <w:r w:rsidR="001A6170" w:rsidRPr="00A046F9">
        <w:rPr>
          <w:rFonts w:ascii="Franklin Gothic Book" w:hAnsi="Franklin Gothic Book" w:cs="Arial"/>
          <w:sz w:val="22"/>
          <w:szCs w:val="22"/>
        </w:rPr>
        <w:t xml:space="preserve">ykonanie 4 </w:t>
      </w:r>
      <w:r w:rsidR="00B17542" w:rsidRPr="00A046F9">
        <w:rPr>
          <w:rFonts w:ascii="Franklin Gothic Book" w:hAnsi="Franklin Gothic Book" w:cs="Arial"/>
          <w:sz w:val="22"/>
          <w:szCs w:val="22"/>
        </w:rPr>
        <w:t>-ch</w:t>
      </w:r>
      <w:r w:rsidR="001A6170" w:rsidRPr="00A046F9">
        <w:rPr>
          <w:rFonts w:ascii="Franklin Gothic Book" w:hAnsi="Franklin Gothic Book" w:cs="Arial"/>
          <w:sz w:val="22"/>
          <w:szCs w:val="22"/>
        </w:rPr>
        <w:t xml:space="preserve"> </w:t>
      </w:r>
      <w:r w:rsidR="000048B9" w:rsidRPr="00A046F9">
        <w:rPr>
          <w:rFonts w:ascii="Franklin Gothic Book" w:hAnsi="Franklin Gothic Book" w:cs="Arial"/>
          <w:sz w:val="22"/>
          <w:szCs w:val="22"/>
        </w:rPr>
        <w:t>kontrol</w:t>
      </w:r>
      <w:r w:rsidR="00B17542" w:rsidRPr="00A046F9">
        <w:rPr>
          <w:rFonts w:ascii="Franklin Gothic Book" w:hAnsi="Franklin Gothic Book" w:cs="Arial"/>
          <w:sz w:val="22"/>
          <w:szCs w:val="22"/>
        </w:rPr>
        <w:t>i</w:t>
      </w:r>
      <w:r w:rsidR="0066429B" w:rsidRPr="00A046F9">
        <w:rPr>
          <w:rFonts w:ascii="Franklin Gothic Book" w:hAnsi="Franklin Gothic Book" w:cs="Arial"/>
          <w:sz w:val="22"/>
          <w:szCs w:val="22"/>
        </w:rPr>
        <w:t xml:space="preserve"> w miesiącu</w:t>
      </w:r>
      <w:r w:rsidR="001A6170" w:rsidRPr="00A046F9">
        <w:rPr>
          <w:rFonts w:ascii="Franklin Gothic Book" w:hAnsi="Franklin Gothic Book" w:cs="Arial"/>
          <w:sz w:val="22"/>
          <w:szCs w:val="22"/>
        </w:rPr>
        <w:t xml:space="preserve">, według harmonogramu i zakresu uzgodnionego </w:t>
      </w:r>
      <w:r w:rsidR="001A6170" w:rsidRPr="00BF3420">
        <w:rPr>
          <w:rFonts w:ascii="Franklin Gothic Book" w:hAnsi="Franklin Gothic Book" w:cs="Arial"/>
          <w:sz w:val="22"/>
          <w:szCs w:val="22"/>
        </w:rPr>
        <w:t>z</w:t>
      </w:r>
      <w:r w:rsidR="00F5148A">
        <w:rPr>
          <w:rFonts w:ascii="Franklin Gothic Book" w:hAnsi="Franklin Gothic Book" w:cs="Arial"/>
          <w:sz w:val="22"/>
          <w:szCs w:val="22"/>
        </w:rPr>
        <w:t> </w:t>
      </w:r>
      <w:r w:rsidR="001A6170" w:rsidRPr="00BF3420">
        <w:rPr>
          <w:rFonts w:ascii="Franklin Gothic Book" w:hAnsi="Franklin Gothic Book" w:cs="Arial"/>
          <w:sz w:val="22"/>
          <w:szCs w:val="22"/>
        </w:rPr>
        <w:t xml:space="preserve">Zamawiającym, w celu sprawdzenia </w:t>
      </w:r>
      <w:r w:rsidR="000048B9" w:rsidRPr="00BF3420">
        <w:rPr>
          <w:rFonts w:ascii="Franklin Gothic Book" w:hAnsi="Franklin Gothic Book" w:cs="Arial"/>
          <w:sz w:val="22"/>
          <w:szCs w:val="22"/>
        </w:rPr>
        <w:t xml:space="preserve">stanu bezpieczeństwa pożarowego obiektów lub terenów oraz instalacji technicznych </w:t>
      </w:r>
      <w:r w:rsidR="00C44FA5" w:rsidRPr="00BF3420">
        <w:rPr>
          <w:rFonts w:ascii="Franklin Gothic Book" w:hAnsi="Franklin Gothic Book" w:cs="Arial"/>
          <w:sz w:val="22"/>
          <w:szCs w:val="22"/>
        </w:rPr>
        <w:t>i</w:t>
      </w:r>
      <w:r w:rsidR="000048B9" w:rsidRPr="00BF3420">
        <w:rPr>
          <w:rFonts w:ascii="Franklin Gothic Book" w:hAnsi="Franklin Gothic Book" w:cs="Arial"/>
          <w:sz w:val="22"/>
          <w:szCs w:val="22"/>
        </w:rPr>
        <w:t xml:space="preserve"> procesów technologicznych</w:t>
      </w:r>
      <w:r w:rsidR="001A6170" w:rsidRPr="00BF3420">
        <w:rPr>
          <w:rFonts w:ascii="Franklin Gothic Book" w:hAnsi="Franklin Gothic Book" w:cs="Arial"/>
          <w:sz w:val="22"/>
          <w:szCs w:val="22"/>
        </w:rPr>
        <w:t xml:space="preserve">, </w:t>
      </w:r>
    </w:p>
    <w:p w14:paraId="681FAEC6" w14:textId="77777777" w:rsidR="001A6170" w:rsidRPr="00A046F9" w:rsidRDefault="00310FD8" w:rsidP="00861133">
      <w:pPr>
        <w:pStyle w:val="Akapitzlist"/>
        <w:numPr>
          <w:ilvl w:val="0"/>
          <w:numId w:val="14"/>
        </w:numPr>
        <w:spacing w:line="360" w:lineRule="auto"/>
        <w:ind w:left="709" w:hanging="709"/>
        <w:jc w:val="both"/>
        <w:rPr>
          <w:rFonts w:ascii="Franklin Gothic Book" w:hAnsi="Franklin Gothic Book" w:cs="Arial"/>
          <w:sz w:val="22"/>
          <w:szCs w:val="22"/>
        </w:rPr>
      </w:pPr>
      <w:r w:rsidRPr="00A046F9">
        <w:rPr>
          <w:rFonts w:ascii="Franklin Gothic Book" w:hAnsi="Franklin Gothic Book" w:cs="Arial"/>
          <w:sz w:val="22"/>
          <w:szCs w:val="22"/>
        </w:rPr>
        <w:t>C</w:t>
      </w:r>
      <w:r w:rsidR="00991D57" w:rsidRPr="00A046F9">
        <w:rPr>
          <w:rFonts w:ascii="Franklin Gothic Book" w:hAnsi="Franklin Gothic Book" w:cs="Arial"/>
          <w:sz w:val="22"/>
          <w:szCs w:val="22"/>
        </w:rPr>
        <w:t xml:space="preserve">omiesięczną </w:t>
      </w:r>
      <w:r w:rsidR="001A6170" w:rsidRPr="00A046F9">
        <w:rPr>
          <w:rFonts w:ascii="Franklin Gothic Book" w:hAnsi="Franklin Gothic Book" w:cs="Arial"/>
          <w:sz w:val="22"/>
          <w:szCs w:val="22"/>
        </w:rPr>
        <w:t xml:space="preserve">kontrolę </w:t>
      </w:r>
      <w:r w:rsidR="00991D57" w:rsidRPr="00A046F9">
        <w:rPr>
          <w:rFonts w:ascii="Franklin Gothic Book" w:hAnsi="Franklin Gothic Book" w:cs="Arial"/>
          <w:sz w:val="22"/>
          <w:szCs w:val="22"/>
        </w:rPr>
        <w:t xml:space="preserve">w celu sprawdzenia </w:t>
      </w:r>
      <w:r w:rsidR="003D2F8B" w:rsidRPr="00A046F9">
        <w:rPr>
          <w:rFonts w:ascii="Franklin Gothic Book" w:hAnsi="Franklin Gothic Book" w:cs="Arial"/>
          <w:sz w:val="22"/>
          <w:szCs w:val="22"/>
        </w:rPr>
        <w:t xml:space="preserve">stanu technicznego i </w:t>
      </w:r>
      <w:r w:rsidR="008A04E1" w:rsidRPr="00A046F9">
        <w:rPr>
          <w:rFonts w:ascii="Franklin Gothic Book" w:hAnsi="Franklin Gothic Book" w:cs="Arial"/>
          <w:sz w:val="22"/>
          <w:szCs w:val="22"/>
        </w:rPr>
        <w:t xml:space="preserve">zgodności oznakowania obiektów lub terenów oraz sprzętu i urządzeń pożarowych </w:t>
      </w:r>
      <w:r w:rsidR="00991D57" w:rsidRPr="00A046F9">
        <w:rPr>
          <w:rFonts w:ascii="Franklin Gothic Book" w:hAnsi="Franklin Gothic Book" w:cs="Arial"/>
          <w:sz w:val="22"/>
          <w:szCs w:val="22"/>
        </w:rPr>
        <w:t>z przepisami o ochronie</w:t>
      </w:r>
      <w:r w:rsidR="008A04E1" w:rsidRPr="00A046F9">
        <w:rPr>
          <w:rFonts w:ascii="Franklin Gothic Book" w:hAnsi="Franklin Gothic Book" w:cs="Arial"/>
          <w:sz w:val="22"/>
          <w:szCs w:val="22"/>
        </w:rPr>
        <w:t xml:space="preserve"> przeciwpożarowej, a w tym:</w:t>
      </w:r>
    </w:p>
    <w:p w14:paraId="2280C8EC" w14:textId="77777777" w:rsidR="001A6170" w:rsidRPr="00A046F9" w:rsidRDefault="00991D57" w:rsidP="00BF5BC8">
      <w:pPr>
        <w:pStyle w:val="Akapitzlist"/>
        <w:numPr>
          <w:ilvl w:val="1"/>
          <w:numId w:val="14"/>
        </w:numPr>
        <w:spacing w:line="360" w:lineRule="auto"/>
        <w:ind w:left="709" w:firstLine="0"/>
        <w:jc w:val="both"/>
        <w:rPr>
          <w:rFonts w:ascii="Franklin Gothic Book" w:hAnsi="Franklin Gothic Book" w:cs="Arial"/>
          <w:sz w:val="22"/>
          <w:szCs w:val="22"/>
        </w:rPr>
      </w:pPr>
      <w:r w:rsidRPr="00A046F9">
        <w:rPr>
          <w:rFonts w:ascii="Franklin Gothic Book" w:hAnsi="Franklin Gothic Book" w:cs="Arial"/>
          <w:sz w:val="22"/>
          <w:szCs w:val="22"/>
        </w:rPr>
        <w:t>kontrol</w:t>
      </w:r>
      <w:r w:rsidR="008A04E1" w:rsidRPr="00A046F9">
        <w:rPr>
          <w:rFonts w:ascii="Franklin Gothic Book" w:hAnsi="Franklin Gothic Book" w:cs="Arial"/>
          <w:sz w:val="22"/>
          <w:szCs w:val="22"/>
        </w:rPr>
        <w:t>ę</w:t>
      </w:r>
      <w:r w:rsidRPr="00A046F9">
        <w:rPr>
          <w:rFonts w:ascii="Franklin Gothic Book" w:hAnsi="Franklin Gothic Book" w:cs="Arial"/>
          <w:sz w:val="22"/>
          <w:szCs w:val="22"/>
        </w:rPr>
        <w:t xml:space="preserve"> </w:t>
      </w:r>
      <w:r w:rsidR="001A6170" w:rsidRPr="00A046F9">
        <w:rPr>
          <w:rFonts w:ascii="Franklin Gothic Book" w:hAnsi="Franklin Gothic Book" w:cs="Arial"/>
          <w:sz w:val="22"/>
          <w:szCs w:val="22"/>
        </w:rPr>
        <w:t xml:space="preserve">wewnętrznej i zewnętrznej sieci wodociągowej ppoż. w </w:t>
      </w:r>
      <w:r w:rsidR="008A04E1" w:rsidRPr="00A046F9">
        <w:rPr>
          <w:rFonts w:ascii="Franklin Gothic Book" w:hAnsi="Franklin Gothic Book" w:cs="Arial"/>
          <w:sz w:val="22"/>
          <w:szCs w:val="22"/>
        </w:rPr>
        <w:t xml:space="preserve">zakresie </w:t>
      </w:r>
      <w:r w:rsidR="003D2F8B" w:rsidRPr="00A046F9">
        <w:rPr>
          <w:rFonts w:ascii="Franklin Gothic Book" w:hAnsi="Franklin Gothic Book" w:cs="Arial"/>
          <w:sz w:val="22"/>
          <w:szCs w:val="22"/>
        </w:rPr>
        <w:t xml:space="preserve">oceny </w:t>
      </w:r>
      <w:r w:rsidR="008A04E1" w:rsidRPr="00A046F9">
        <w:rPr>
          <w:rFonts w:ascii="Franklin Gothic Book" w:hAnsi="Franklin Gothic Book" w:cs="Arial"/>
          <w:sz w:val="22"/>
          <w:szCs w:val="22"/>
        </w:rPr>
        <w:t xml:space="preserve">prawidłowości </w:t>
      </w:r>
      <w:r w:rsidR="001A6170" w:rsidRPr="00A046F9">
        <w:rPr>
          <w:rFonts w:ascii="Franklin Gothic Book" w:hAnsi="Franklin Gothic Book" w:cs="Arial"/>
          <w:sz w:val="22"/>
          <w:szCs w:val="22"/>
        </w:rPr>
        <w:t xml:space="preserve"> oz</w:t>
      </w:r>
      <w:r w:rsidRPr="00A046F9">
        <w:rPr>
          <w:rFonts w:ascii="Franklin Gothic Book" w:hAnsi="Franklin Gothic Book" w:cs="Arial"/>
          <w:sz w:val="22"/>
          <w:szCs w:val="22"/>
        </w:rPr>
        <w:t>nakowani</w:t>
      </w:r>
      <w:r w:rsidR="008A04E1" w:rsidRPr="00A046F9">
        <w:rPr>
          <w:rFonts w:ascii="Franklin Gothic Book" w:hAnsi="Franklin Gothic Book" w:cs="Arial"/>
          <w:sz w:val="22"/>
          <w:szCs w:val="22"/>
        </w:rPr>
        <w:t>a</w:t>
      </w:r>
      <w:r w:rsidRPr="00A046F9">
        <w:rPr>
          <w:rFonts w:ascii="Franklin Gothic Book" w:hAnsi="Franklin Gothic Book" w:cs="Arial"/>
          <w:sz w:val="22"/>
          <w:szCs w:val="22"/>
        </w:rPr>
        <w:t xml:space="preserve"> i numeracji hydrantów,</w:t>
      </w:r>
    </w:p>
    <w:p w14:paraId="41A8BF94" w14:textId="77777777" w:rsidR="001A6170" w:rsidRPr="00A046F9" w:rsidRDefault="008A04E1" w:rsidP="00BF5BC8">
      <w:pPr>
        <w:pStyle w:val="Akapitzlist"/>
        <w:numPr>
          <w:ilvl w:val="1"/>
          <w:numId w:val="14"/>
        </w:numPr>
        <w:spacing w:line="360" w:lineRule="auto"/>
        <w:ind w:left="709" w:firstLine="0"/>
        <w:jc w:val="both"/>
        <w:rPr>
          <w:rFonts w:ascii="Franklin Gothic Book" w:hAnsi="Franklin Gothic Book" w:cs="Arial"/>
          <w:sz w:val="22"/>
          <w:szCs w:val="22"/>
        </w:rPr>
      </w:pPr>
      <w:r w:rsidRPr="00A046F9">
        <w:rPr>
          <w:rFonts w:ascii="Franklin Gothic Book" w:hAnsi="Franklin Gothic Book" w:cs="Arial"/>
          <w:sz w:val="22"/>
          <w:szCs w:val="22"/>
        </w:rPr>
        <w:t xml:space="preserve">kontrolę oznakowania terenów, pomieszczeń, </w:t>
      </w:r>
      <w:r w:rsidR="001A6170" w:rsidRPr="00A046F9">
        <w:rPr>
          <w:rFonts w:ascii="Franklin Gothic Book" w:hAnsi="Franklin Gothic Book" w:cs="Arial"/>
          <w:sz w:val="22"/>
          <w:szCs w:val="22"/>
        </w:rPr>
        <w:t xml:space="preserve">obiektów </w:t>
      </w:r>
      <w:r w:rsidRPr="00A046F9">
        <w:rPr>
          <w:rFonts w:ascii="Franklin Gothic Book" w:hAnsi="Franklin Gothic Book" w:cs="Arial"/>
          <w:sz w:val="22"/>
          <w:szCs w:val="22"/>
        </w:rPr>
        <w:t xml:space="preserve">oraz sprzętu i urządzeń pożarowych przekazanych przez </w:t>
      </w:r>
      <w:r w:rsidR="001A6170" w:rsidRPr="00A046F9">
        <w:rPr>
          <w:rFonts w:ascii="Franklin Gothic Book" w:hAnsi="Franklin Gothic Book" w:cs="Arial"/>
          <w:sz w:val="22"/>
          <w:szCs w:val="22"/>
        </w:rPr>
        <w:t>Zamawiającego</w:t>
      </w:r>
      <w:r w:rsidRPr="00A046F9">
        <w:rPr>
          <w:rFonts w:ascii="Franklin Gothic Book" w:hAnsi="Franklin Gothic Book" w:cs="Arial"/>
          <w:sz w:val="22"/>
          <w:szCs w:val="22"/>
        </w:rPr>
        <w:t xml:space="preserve"> do użytkowania lub obsługi innym</w:t>
      </w:r>
      <w:r w:rsidR="001A6170" w:rsidRPr="00A046F9">
        <w:rPr>
          <w:rFonts w:ascii="Franklin Gothic Book" w:hAnsi="Franklin Gothic Book" w:cs="Arial"/>
          <w:sz w:val="22"/>
          <w:szCs w:val="22"/>
        </w:rPr>
        <w:t xml:space="preserve"> podmiot</w:t>
      </w:r>
      <w:r w:rsidRPr="00A046F9">
        <w:rPr>
          <w:rFonts w:ascii="Franklin Gothic Book" w:hAnsi="Franklin Gothic Book" w:cs="Arial"/>
          <w:sz w:val="22"/>
          <w:szCs w:val="22"/>
        </w:rPr>
        <w:t>om</w:t>
      </w:r>
      <w:r w:rsidR="00005093" w:rsidRPr="00A046F9">
        <w:rPr>
          <w:rFonts w:ascii="Franklin Gothic Book" w:hAnsi="Franklin Gothic Book" w:cs="Arial"/>
          <w:sz w:val="22"/>
          <w:szCs w:val="22"/>
        </w:rPr>
        <w:t>,</w:t>
      </w:r>
    </w:p>
    <w:p w14:paraId="01CA734D" w14:textId="77777777" w:rsidR="00F61F83" w:rsidRPr="00A046F9" w:rsidRDefault="00310FD8" w:rsidP="00861133">
      <w:pPr>
        <w:pStyle w:val="Akapitzlist"/>
        <w:numPr>
          <w:ilvl w:val="0"/>
          <w:numId w:val="14"/>
        </w:numPr>
        <w:spacing w:line="360" w:lineRule="auto"/>
        <w:ind w:left="709" w:hanging="709"/>
        <w:jc w:val="both"/>
        <w:rPr>
          <w:rFonts w:ascii="Franklin Gothic Book" w:hAnsi="Franklin Gothic Book" w:cs="Arial"/>
          <w:sz w:val="22"/>
          <w:szCs w:val="22"/>
        </w:rPr>
      </w:pPr>
      <w:r w:rsidRPr="00A046F9">
        <w:rPr>
          <w:rFonts w:ascii="Franklin Gothic Book" w:hAnsi="Franklin Gothic Book" w:cs="Arial"/>
          <w:sz w:val="22"/>
          <w:szCs w:val="22"/>
        </w:rPr>
        <w:t>O</w:t>
      </w:r>
      <w:r w:rsidR="00F61F83" w:rsidRPr="00A046F9">
        <w:rPr>
          <w:rFonts w:ascii="Franklin Gothic Book" w:hAnsi="Franklin Gothic Book" w:cs="Arial"/>
          <w:sz w:val="22"/>
          <w:szCs w:val="22"/>
        </w:rPr>
        <w:t xml:space="preserve">pracowywanie i przekazywanie Zamawiającemu, w terminie do 3 dni po zakończeniu kontroli, protokołów pokontrolnych o stanie bezpieczeństwa w zakresie ochrony obiektów, pomieszczeń i terenów Zamawiającego przed pożarem, klęską żywiołową lub innym miejscowym zagrożeniem wraz z wnioskami i zaleceniami </w:t>
      </w:r>
      <w:r w:rsidR="009D71A1" w:rsidRPr="00A046F9">
        <w:rPr>
          <w:rFonts w:ascii="Franklin Gothic Book" w:hAnsi="Franklin Gothic Book" w:cs="Arial"/>
          <w:sz w:val="22"/>
          <w:szCs w:val="22"/>
        </w:rPr>
        <w:t xml:space="preserve">dotyczącymi </w:t>
      </w:r>
      <w:r w:rsidR="00F61F83" w:rsidRPr="00A046F9">
        <w:rPr>
          <w:rFonts w:ascii="Franklin Gothic Book" w:hAnsi="Franklin Gothic Book" w:cs="Arial"/>
          <w:sz w:val="22"/>
          <w:szCs w:val="22"/>
        </w:rPr>
        <w:t>usunię</w:t>
      </w:r>
      <w:r w:rsidR="003D2F8B" w:rsidRPr="00A046F9">
        <w:rPr>
          <w:rFonts w:ascii="Franklin Gothic Book" w:hAnsi="Franklin Gothic Book" w:cs="Arial"/>
          <w:sz w:val="22"/>
          <w:szCs w:val="22"/>
        </w:rPr>
        <w:t>cia stwierdzonych niezgodności i usterek,</w:t>
      </w:r>
    </w:p>
    <w:p w14:paraId="4EB5FEFA" w14:textId="77777777" w:rsidR="00F61F83" w:rsidRPr="00A046F9" w:rsidRDefault="00310FD8" w:rsidP="00861133">
      <w:pPr>
        <w:pStyle w:val="Akapitzlist"/>
        <w:numPr>
          <w:ilvl w:val="0"/>
          <w:numId w:val="14"/>
        </w:numPr>
        <w:spacing w:line="360" w:lineRule="auto"/>
        <w:ind w:left="709" w:hanging="709"/>
        <w:jc w:val="both"/>
        <w:rPr>
          <w:rFonts w:ascii="Franklin Gothic Book" w:hAnsi="Franklin Gothic Book" w:cs="Arial"/>
          <w:sz w:val="22"/>
          <w:szCs w:val="22"/>
        </w:rPr>
      </w:pPr>
      <w:r w:rsidRPr="00A046F9">
        <w:rPr>
          <w:rFonts w:ascii="Franklin Gothic Book" w:hAnsi="Franklin Gothic Book" w:cs="Arial"/>
          <w:sz w:val="22"/>
          <w:szCs w:val="22"/>
        </w:rPr>
        <w:t>O</w:t>
      </w:r>
      <w:r w:rsidR="00F61F83" w:rsidRPr="00A046F9">
        <w:rPr>
          <w:rFonts w:ascii="Franklin Gothic Book" w:hAnsi="Franklin Gothic Book" w:cs="Arial"/>
          <w:sz w:val="22"/>
          <w:szCs w:val="22"/>
        </w:rPr>
        <w:t xml:space="preserve">pracowywanie i przekazywanie Zamawiającemu kwartalnych i rocznych sprawozdań dotyczących stanu bezpieczeństwa </w:t>
      </w:r>
      <w:r w:rsidR="009D71A1" w:rsidRPr="00A046F9">
        <w:rPr>
          <w:rFonts w:ascii="Franklin Gothic Book" w:hAnsi="Franklin Gothic Book" w:cs="Arial"/>
          <w:sz w:val="22"/>
          <w:szCs w:val="22"/>
        </w:rPr>
        <w:t xml:space="preserve">w zakresie ochrony </w:t>
      </w:r>
      <w:r w:rsidR="00B80ACB" w:rsidRPr="00A046F9">
        <w:rPr>
          <w:rFonts w:ascii="Franklin Gothic Book" w:hAnsi="Franklin Gothic Book" w:cs="Arial"/>
          <w:sz w:val="22"/>
          <w:szCs w:val="22"/>
        </w:rPr>
        <w:t xml:space="preserve">przeciwpożarowej </w:t>
      </w:r>
      <w:r w:rsidR="009D71A1" w:rsidRPr="00A046F9">
        <w:rPr>
          <w:rFonts w:ascii="Franklin Gothic Book" w:hAnsi="Franklin Gothic Book" w:cs="Arial"/>
          <w:sz w:val="22"/>
          <w:szCs w:val="22"/>
        </w:rPr>
        <w:t xml:space="preserve">terenów, obiektów, pomieszczeń i instalacji </w:t>
      </w:r>
      <w:r w:rsidR="00CD7D28" w:rsidRPr="00A046F9">
        <w:rPr>
          <w:rFonts w:ascii="Franklin Gothic Book" w:hAnsi="Franklin Gothic Book" w:cs="Arial"/>
          <w:sz w:val="22"/>
          <w:szCs w:val="22"/>
        </w:rPr>
        <w:t>Elektrowni</w:t>
      </w:r>
      <w:r w:rsidR="00F61F83" w:rsidRPr="00A046F9">
        <w:rPr>
          <w:rFonts w:ascii="Franklin Gothic Book" w:hAnsi="Franklin Gothic Book" w:cs="Arial"/>
          <w:sz w:val="22"/>
          <w:szCs w:val="22"/>
        </w:rPr>
        <w:t>,</w:t>
      </w:r>
    </w:p>
    <w:p w14:paraId="3703AAE5" w14:textId="77777777" w:rsidR="001A6170" w:rsidRPr="00A046F9" w:rsidRDefault="00310FD8" w:rsidP="00861133">
      <w:pPr>
        <w:pStyle w:val="Akapitzlist"/>
        <w:numPr>
          <w:ilvl w:val="0"/>
          <w:numId w:val="14"/>
        </w:numPr>
        <w:spacing w:line="360" w:lineRule="auto"/>
        <w:ind w:left="709" w:hanging="709"/>
        <w:jc w:val="both"/>
        <w:rPr>
          <w:rFonts w:ascii="Franklin Gothic Book" w:hAnsi="Franklin Gothic Book" w:cs="Arial"/>
          <w:sz w:val="22"/>
          <w:szCs w:val="22"/>
        </w:rPr>
      </w:pPr>
      <w:r w:rsidRPr="00A046F9">
        <w:rPr>
          <w:rFonts w:ascii="Franklin Gothic Book" w:hAnsi="Franklin Gothic Book" w:cs="Arial"/>
          <w:sz w:val="22"/>
          <w:szCs w:val="22"/>
        </w:rPr>
        <w:t>P</w:t>
      </w:r>
      <w:r w:rsidR="00F61F83" w:rsidRPr="00A046F9">
        <w:rPr>
          <w:rFonts w:ascii="Franklin Gothic Book" w:hAnsi="Franklin Gothic Book" w:cs="Arial"/>
          <w:sz w:val="22"/>
          <w:szCs w:val="22"/>
        </w:rPr>
        <w:t xml:space="preserve">rzeprowadzanie na wniosek upoważnionego pracownika Zamawiającego kontroli realizacji wniosków i zaleceń </w:t>
      </w:r>
      <w:r w:rsidR="009D71A1" w:rsidRPr="00A046F9">
        <w:rPr>
          <w:rFonts w:ascii="Franklin Gothic Book" w:hAnsi="Franklin Gothic Book" w:cs="Arial"/>
          <w:sz w:val="22"/>
          <w:szCs w:val="22"/>
        </w:rPr>
        <w:t>pokontrolnych</w:t>
      </w:r>
      <w:r w:rsidR="000F6029" w:rsidRPr="00A046F9">
        <w:rPr>
          <w:rFonts w:ascii="Franklin Gothic Book" w:hAnsi="Franklin Gothic Book" w:cs="Arial"/>
          <w:sz w:val="22"/>
          <w:szCs w:val="22"/>
        </w:rPr>
        <w:t>.</w:t>
      </w:r>
    </w:p>
    <w:p w14:paraId="22BFD727" w14:textId="77777777" w:rsidR="00CD7D28" w:rsidRPr="00A046F9" w:rsidRDefault="00CD7D28" w:rsidP="00CD7D28">
      <w:pPr>
        <w:spacing w:line="360" w:lineRule="auto"/>
        <w:jc w:val="both"/>
        <w:rPr>
          <w:rFonts w:ascii="Franklin Gothic Book" w:hAnsi="Franklin Gothic Book" w:cs="Arial"/>
          <w:sz w:val="22"/>
          <w:szCs w:val="22"/>
        </w:rPr>
      </w:pPr>
    </w:p>
    <w:p w14:paraId="34ADC358" w14:textId="77777777" w:rsidR="00CD7D28" w:rsidRPr="00A046F9" w:rsidRDefault="00CD7D28" w:rsidP="00CD7D28">
      <w:pPr>
        <w:spacing w:line="360" w:lineRule="auto"/>
        <w:jc w:val="both"/>
        <w:rPr>
          <w:rFonts w:ascii="Franklin Gothic Book" w:hAnsi="Franklin Gothic Book" w:cs="Arial"/>
          <w:sz w:val="22"/>
          <w:szCs w:val="22"/>
        </w:rPr>
      </w:pPr>
    </w:p>
    <w:p w14:paraId="092BC816" w14:textId="77777777" w:rsidR="00CD7D28" w:rsidRPr="00A046F9" w:rsidRDefault="00CD7D28" w:rsidP="00CD7D28">
      <w:pPr>
        <w:spacing w:line="360" w:lineRule="auto"/>
        <w:jc w:val="both"/>
        <w:rPr>
          <w:rFonts w:ascii="Franklin Gothic Book" w:hAnsi="Franklin Gothic Book" w:cs="Arial"/>
          <w:sz w:val="22"/>
          <w:szCs w:val="22"/>
        </w:rPr>
      </w:pPr>
    </w:p>
    <w:p w14:paraId="6FA7A18C" w14:textId="77777777" w:rsidR="00CD7D28" w:rsidRPr="00A046F9" w:rsidRDefault="00CD7D28" w:rsidP="00CD7D28">
      <w:pPr>
        <w:spacing w:line="360" w:lineRule="auto"/>
        <w:jc w:val="both"/>
        <w:rPr>
          <w:rFonts w:ascii="Franklin Gothic Book" w:hAnsi="Franklin Gothic Book" w:cs="Arial"/>
          <w:sz w:val="22"/>
          <w:szCs w:val="22"/>
        </w:rPr>
      </w:pPr>
    </w:p>
    <w:p w14:paraId="0CED627C" w14:textId="77777777" w:rsidR="009F42A9" w:rsidRPr="00A046F9" w:rsidRDefault="009F42A9" w:rsidP="00CD7D28">
      <w:pPr>
        <w:spacing w:line="360" w:lineRule="auto"/>
        <w:jc w:val="both"/>
        <w:rPr>
          <w:rFonts w:ascii="Franklin Gothic Book" w:hAnsi="Franklin Gothic Book" w:cs="Arial"/>
          <w:sz w:val="22"/>
          <w:szCs w:val="22"/>
        </w:rPr>
      </w:pPr>
    </w:p>
    <w:p w14:paraId="09E7F4CF" w14:textId="77777777" w:rsidR="009F42A9" w:rsidRPr="00A046F9" w:rsidRDefault="009F42A9" w:rsidP="00CD7D28">
      <w:pPr>
        <w:spacing w:line="360" w:lineRule="auto"/>
        <w:jc w:val="both"/>
        <w:rPr>
          <w:rFonts w:ascii="Franklin Gothic Book" w:hAnsi="Franklin Gothic Book" w:cs="Arial"/>
          <w:sz w:val="22"/>
          <w:szCs w:val="22"/>
        </w:rPr>
      </w:pPr>
    </w:p>
    <w:p w14:paraId="22A760CC" w14:textId="77777777" w:rsidR="009F42A9" w:rsidRPr="00A046F9" w:rsidRDefault="009F42A9" w:rsidP="00CD7D28">
      <w:pPr>
        <w:spacing w:line="360" w:lineRule="auto"/>
        <w:jc w:val="both"/>
        <w:rPr>
          <w:rFonts w:ascii="Franklin Gothic Book" w:hAnsi="Franklin Gothic Book" w:cs="Arial"/>
          <w:sz w:val="22"/>
          <w:szCs w:val="22"/>
        </w:rPr>
      </w:pPr>
    </w:p>
    <w:p w14:paraId="0A394369" w14:textId="77777777" w:rsidR="00E97AA1" w:rsidRPr="00A046F9" w:rsidRDefault="00E97AA1" w:rsidP="00CD7D28">
      <w:pPr>
        <w:spacing w:line="360" w:lineRule="auto"/>
        <w:jc w:val="both"/>
        <w:rPr>
          <w:rFonts w:ascii="Franklin Gothic Book" w:hAnsi="Franklin Gothic Book" w:cs="Arial"/>
          <w:sz w:val="22"/>
          <w:szCs w:val="22"/>
        </w:rPr>
      </w:pPr>
    </w:p>
    <w:p w14:paraId="4C20E9A5" w14:textId="77777777" w:rsidR="00F5148A" w:rsidRDefault="00F5148A">
      <w:pPr>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51DBC9B1" w14:textId="23493FCA" w:rsidR="00CD7D28" w:rsidRPr="00A046F9" w:rsidRDefault="00CD7D28" w:rsidP="00CD7D28">
      <w:pPr>
        <w:spacing w:line="360" w:lineRule="auto"/>
        <w:ind w:left="993" w:hanging="993"/>
        <w:jc w:val="right"/>
        <w:rPr>
          <w:rFonts w:ascii="Franklin Gothic Book" w:hAnsi="Franklin Gothic Book" w:cs="Arial"/>
          <w:sz w:val="22"/>
          <w:szCs w:val="22"/>
        </w:rPr>
      </w:pPr>
      <w:r w:rsidRPr="00A046F9">
        <w:rPr>
          <w:rFonts w:ascii="Franklin Gothic Book" w:hAnsi="Franklin Gothic Book" w:cs="Arial"/>
          <w:sz w:val="22"/>
          <w:szCs w:val="22"/>
        </w:rPr>
        <w:lastRenderedPageBreak/>
        <w:t>Załącznik nr3</w:t>
      </w:r>
    </w:p>
    <w:p w14:paraId="77D56E21" w14:textId="77777777" w:rsidR="00CD7D28" w:rsidRPr="00A046F9" w:rsidRDefault="00CD7D28" w:rsidP="00473121">
      <w:pPr>
        <w:spacing w:line="360" w:lineRule="auto"/>
        <w:jc w:val="center"/>
        <w:rPr>
          <w:rFonts w:ascii="Franklin Gothic Book" w:hAnsi="Franklin Gothic Book" w:cs="Arial"/>
          <w:b/>
          <w:sz w:val="22"/>
          <w:szCs w:val="22"/>
        </w:rPr>
      </w:pPr>
      <w:r w:rsidRPr="00A046F9">
        <w:rPr>
          <w:rFonts w:ascii="Franklin Gothic Book" w:hAnsi="Franklin Gothic Book" w:cs="Arial"/>
          <w:b/>
          <w:sz w:val="22"/>
          <w:szCs w:val="22"/>
        </w:rPr>
        <w:t>Zakres szczegółowy czynności obsługowych, konserwacyjnych, napraw oraz przeglądów sprzętu, instalacji i urządzeń przeciwpożarowych Zamawiającego rozliczanych ryczałtowo</w:t>
      </w:r>
    </w:p>
    <w:p w14:paraId="51EED83B" w14:textId="77777777" w:rsidR="00CD7D28" w:rsidRPr="00A046F9" w:rsidRDefault="00CD7D28" w:rsidP="002613DE">
      <w:pPr>
        <w:spacing w:line="360" w:lineRule="auto"/>
        <w:jc w:val="both"/>
        <w:rPr>
          <w:rFonts w:ascii="Franklin Gothic Book" w:hAnsi="Franklin Gothic Book" w:cs="Arial"/>
          <w:sz w:val="22"/>
          <w:szCs w:val="22"/>
        </w:rPr>
      </w:pPr>
    </w:p>
    <w:p w14:paraId="52EA2D2B" w14:textId="77777777" w:rsidR="000048B9" w:rsidRPr="00A046F9" w:rsidRDefault="006113F3" w:rsidP="002613DE">
      <w:pPr>
        <w:pStyle w:val="Akapitzlist"/>
        <w:spacing w:line="360" w:lineRule="auto"/>
        <w:ind w:left="0"/>
        <w:jc w:val="both"/>
        <w:rPr>
          <w:rFonts w:ascii="Franklin Gothic Book" w:hAnsi="Franklin Gothic Book" w:cs="Arial"/>
          <w:sz w:val="22"/>
          <w:szCs w:val="22"/>
        </w:rPr>
      </w:pPr>
      <w:r w:rsidRPr="00A046F9">
        <w:rPr>
          <w:rFonts w:ascii="Franklin Gothic Book" w:hAnsi="Franklin Gothic Book" w:cs="Arial"/>
          <w:sz w:val="22"/>
          <w:szCs w:val="22"/>
        </w:rPr>
        <w:t xml:space="preserve">Do </w:t>
      </w:r>
      <w:r w:rsidR="00576DB4" w:rsidRPr="00A046F9">
        <w:rPr>
          <w:rFonts w:ascii="Franklin Gothic Book" w:hAnsi="Franklin Gothic Book" w:cs="Arial"/>
          <w:sz w:val="22"/>
          <w:szCs w:val="22"/>
        </w:rPr>
        <w:t xml:space="preserve">zakresu </w:t>
      </w:r>
      <w:r w:rsidRPr="00A046F9">
        <w:rPr>
          <w:rFonts w:ascii="Franklin Gothic Book" w:hAnsi="Franklin Gothic Book" w:cs="Arial"/>
          <w:sz w:val="22"/>
          <w:szCs w:val="22"/>
        </w:rPr>
        <w:t xml:space="preserve">czynności związanych z obsługą, konserwacją, naprawami oraz przeglądami sprzętu, urządzeń i instalacji przeciwpożarowych Zamawiającego </w:t>
      </w:r>
      <w:r w:rsidR="00576DB4" w:rsidRPr="00A046F9">
        <w:rPr>
          <w:rFonts w:ascii="Franklin Gothic Book" w:hAnsi="Franklin Gothic Book" w:cs="Arial"/>
          <w:sz w:val="22"/>
          <w:szCs w:val="22"/>
        </w:rPr>
        <w:t>zalicza się niżej wymienione usługi:</w:t>
      </w:r>
    </w:p>
    <w:p w14:paraId="7CD3AD60" w14:textId="77777777" w:rsidR="00CD7D28" w:rsidRPr="00A046F9" w:rsidRDefault="00CD7D28" w:rsidP="00861133">
      <w:pPr>
        <w:pStyle w:val="Akapitzlist"/>
        <w:numPr>
          <w:ilvl w:val="0"/>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Całodobową obsługę wewnętrznej i zewnętrznej sieci wodociągowej do celów przeciwpożarowych w zakresie:</w:t>
      </w:r>
    </w:p>
    <w:p w14:paraId="3C89C9E8" w14:textId="656C661D" w:rsidR="00CD7D28" w:rsidRPr="00BF3420" w:rsidRDefault="00CD7D28" w:rsidP="00BF3420">
      <w:pPr>
        <w:pStyle w:val="Akapitzlist"/>
        <w:numPr>
          <w:ilvl w:val="1"/>
          <w:numId w:val="15"/>
        </w:numPr>
        <w:spacing w:line="360" w:lineRule="auto"/>
        <w:ind w:left="993" w:hanging="567"/>
        <w:jc w:val="both"/>
        <w:rPr>
          <w:rFonts w:ascii="Franklin Gothic Book" w:hAnsi="Franklin Gothic Book" w:cs="Arial"/>
          <w:sz w:val="22"/>
          <w:szCs w:val="22"/>
        </w:rPr>
      </w:pPr>
      <w:r w:rsidRPr="00A046F9">
        <w:rPr>
          <w:rFonts w:ascii="Franklin Gothic Book" w:hAnsi="Franklin Gothic Book" w:cs="Arial"/>
          <w:sz w:val="22"/>
          <w:szCs w:val="22"/>
        </w:rPr>
        <w:t xml:space="preserve">wykonywania czynności łączeniowych na węzłach sieci wodociągowej zewnętrznej </w:t>
      </w:r>
      <w:r w:rsidRPr="00BF3420">
        <w:rPr>
          <w:rFonts w:ascii="Franklin Gothic Book" w:hAnsi="Franklin Gothic Book" w:cs="Arial"/>
          <w:sz w:val="22"/>
          <w:szCs w:val="22"/>
        </w:rPr>
        <w:t>i wewnętrznej wody ppoż. w zakresie wyłączenia i załączenia odcinków sieci wody ppoż. w przypadku awarii oraz przygotowanie sieci do remontu wg potrzeb Zamawiającego,</w:t>
      </w:r>
    </w:p>
    <w:p w14:paraId="431B4851" w14:textId="0A966312" w:rsidR="00CD7D28" w:rsidRPr="00BF3420" w:rsidRDefault="00CD7D28" w:rsidP="00BF3420">
      <w:pPr>
        <w:pStyle w:val="Akapitzlist"/>
        <w:numPr>
          <w:ilvl w:val="1"/>
          <w:numId w:val="15"/>
        </w:numPr>
        <w:spacing w:line="360" w:lineRule="auto"/>
        <w:ind w:left="993" w:hanging="567"/>
        <w:jc w:val="both"/>
        <w:rPr>
          <w:rFonts w:ascii="Franklin Gothic Book" w:hAnsi="Franklin Gothic Book" w:cs="Arial"/>
          <w:sz w:val="22"/>
          <w:szCs w:val="22"/>
        </w:rPr>
      </w:pPr>
      <w:r w:rsidRPr="00A046F9">
        <w:rPr>
          <w:rFonts w:ascii="Franklin Gothic Book" w:hAnsi="Franklin Gothic Book" w:cs="Arial"/>
          <w:sz w:val="22"/>
          <w:szCs w:val="22"/>
        </w:rPr>
        <w:t xml:space="preserve">przygotowywania odcinków sieci ppoż. narażonych na niskie temperatury do sezonu zimowego i załączanie jej w okresie wiosennym poprzez ich wydzielenie, odwodnienie </w:t>
      </w:r>
      <w:r w:rsidRPr="00BF3420">
        <w:rPr>
          <w:rFonts w:ascii="Franklin Gothic Book" w:hAnsi="Franklin Gothic Book" w:cs="Arial"/>
          <w:sz w:val="22"/>
          <w:szCs w:val="22"/>
        </w:rPr>
        <w:t>i ponowne uruchomienie,</w:t>
      </w:r>
    </w:p>
    <w:p w14:paraId="08B22186" w14:textId="77777777" w:rsidR="00CD7D28" w:rsidRPr="00A046F9" w:rsidRDefault="00CD7D28" w:rsidP="00861133">
      <w:pPr>
        <w:pStyle w:val="Akapitzlist"/>
        <w:numPr>
          <w:ilvl w:val="0"/>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Comiesięczne kontrole sprawności wszystkich hydrantów zewnętrznych</w:t>
      </w:r>
    </w:p>
    <w:p w14:paraId="34BCB9D8" w14:textId="77777777" w:rsidR="003C5448" w:rsidRPr="00A046F9" w:rsidRDefault="00310FD8" w:rsidP="00861133">
      <w:pPr>
        <w:pStyle w:val="Akapitzlist"/>
        <w:numPr>
          <w:ilvl w:val="0"/>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C</w:t>
      </w:r>
      <w:r w:rsidR="001A1A79" w:rsidRPr="00A046F9">
        <w:rPr>
          <w:rFonts w:ascii="Franklin Gothic Book" w:hAnsi="Franklin Gothic Book" w:cs="Arial"/>
          <w:sz w:val="22"/>
          <w:szCs w:val="22"/>
        </w:rPr>
        <w:t>ykliczne,</w:t>
      </w:r>
      <w:r w:rsidR="00AE64A3" w:rsidRPr="00A046F9">
        <w:rPr>
          <w:rFonts w:ascii="Franklin Gothic Book" w:hAnsi="Franklin Gothic Book" w:cs="Arial"/>
          <w:sz w:val="22"/>
          <w:szCs w:val="22"/>
        </w:rPr>
        <w:t xml:space="preserve"> półroczn</w:t>
      </w:r>
      <w:r w:rsidR="001A1A79" w:rsidRPr="00A046F9">
        <w:rPr>
          <w:rFonts w:ascii="Franklin Gothic Book" w:hAnsi="Franklin Gothic Book" w:cs="Arial"/>
          <w:sz w:val="22"/>
          <w:szCs w:val="22"/>
        </w:rPr>
        <w:t>e kontrole</w:t>
      </w:r>
      <w:r w:rsidR="00AE64A3" w:rsidRPr="00A046F9">
        <w:rPr>
          <w:rFonts w:ascii="Franklin Gothic Book" w:hAnsi="Franklin Gothic Book" w:cs="Arial"/>
          <w:sz w:val="22"/>
          <w:szCs w:val="22"/>
        </w:rPr>
        <w:t xml:space="preserve"> ciśnienia i wydajności wypływów hydrantów zewnętrznych, zlokalizowanych na zewnętrznej sieci wodociągowej do celów ppoż</w:t>
      </w:r>
    </w:p>
    <w:p w14:paraId="473254BB" w14:textId="77777777" w:rsidR="007A61E4" w:rsidRPr="00A046F9" w:rsidRDefault="00310FD8" w:rsidP="00861133">
      <w:pPr>
        <w:pStyle w:val="Akapitzlist"/>
        <w:numPr>
          <w:ilvl w:val="0"/>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P</w:t>
      </w:r>
      <w:r w:rsidR="007A61E4" w:rsidRPr="00A046F9">
        <w:rPr>
          <w:rFonts w:ascii="Franklin Gothic Book" w:hAnsi="Franklin Gothic Book" w:cs="Arial"/>
          <w:sz w:val="22"/>
          <w:szCs w:val="22"/>
        </w:rPr>
        <w:t>rzeglądy techniczne oraz próby ciśnienia i wydajności hydrantów oraz zaworów hydrantowych wewnętrznych w obiektach Elektrowni (w tym także użytkowanych przez Spółkę ENEA Bioenergia) w następujących czasookresach:</w:t>
      </w:r>
    </w:p>
    <w:p w14:paraId="70E96BCA" w14:textId="1B23D26B" w:rsidR="007A61E4" w:rsidRPr="00A046F9" w:rsidRDefault="007A61E4" w:rsidP="00B5501A">
      <w:pPr>
        <w:pStyle w:val="Akapitzlist"/>
        <w:numPr>
          <w:ilvl w:val="1"/>
          <w:numId w:val="15"/>
        </w:numPr>
        <w:spacing w:line="360" w:lineRule="auto"/>
        <w:ind w:left="993" w:hanging="567"/>
        <w:jc w:val="both"/>
        <w:rPr>
          <w:rFonts w:ascii="Franklin Gothic Book" w:hAnsi="Franklin Gothic Book" w:cs="Arial"/>
          <w:sz w:val="22"/>
          <w:szCs w:val="22"/>
        </w:rPr>
      </w:pPr>
      <w:r w:rsidRPr="00A046F9">
        <w:rPr>
          <w:rFonts w:ascii="Franklin Gothic Book" w:hAnsi="Franklin Gothic Book" w:cs="Arial"/>
          <w:sz w:val="22"/>
          <w:szCs w:val="22"/>
        </w:rPr>
        <w:t xml:space="preserve">w obiektach technologicznych </w:t>
      </w:r>
      <w:r w:rsidR="00393070" w:rsidRPr="00A046F9">
        <w:rPr>
          <w:rFonts w:ascii="Franklin Gothic Book" w:hAnsi="Franklin Gothic Book" w:cs="Arial"/>
          <w:sz w:val="22"/>
          <w:szCs w:val="22"/>
        </w:rPr>
        <w:t>i budynkach z kategorią ZL (F1, F9, F12, F13, F14, V1-2)</w:t>
      </w:r>
      <w:r w:rsidRPr="00A046F9">
        <w:rPr>
          <w:rFonts w:ascii="Franklin Gothic Book" w:hAnsi="Franklin Gothic Book" w:cs="Arial"/>
          <w:sz w:val="22"/>
          <w:szCs w:val="22"/>
        </w:rPr>
        <w:t xml:space="preserve"> – raz na pół roku</w:t>
      </w:r>
      <w:r w:rsidR="00861079">
        <w:rPr>
          <w:rFonts w:ascii="Franklin Gothic Book" w:hAnsi="Franklin Gothic Book" w:cs="Arial"/>
          <w:sz w:val="22"/>
          <w:szCs w:val="22"/>
        </w:rPr>
        <w:t>;</w:t>
      </w:r>
    </w:p>
    <w:p w14:paraId="45D906C3" w14:textId="7E95FE35" w:rsidR="007A61E4" w:rsidRPr="00A046F9" w:rsidRDefault="007A61E4" w:rsidP="00B5501A">
      <w:pPr>
        <w:pStyle w:val="Akapitzlist"/>
        <w:numPr>
          <w:ilvl w:val="1"/>
          <w:numId w:val="15"/>
        </w:numPr>
        <w:spacing w:line="360" w:lineRule="auto"/>
        <w:ind w:left="993" w:hanging="567"/>
        <w:jc w:val="both"/>
        <w:rPr>
          <w:rFonts w:ascii="Franklin Gothic Book" w:hAnsi="Franklin Gothic Book" w:cs="Arial"/>
          <w:sz w:val="22"/>
          <w:szCs w:val="22"/>
        </w:rPr>
      </w:pPr>
      <w:r w:rsidRPr="00A046F9">
        <w:rPr>
          <w:rFonts w:ascii="Franklin Gothic Book" w:hAnsi="Franklin Gothic Book" w:cs="Arial"/>
          <w:sz w:val="22"/>
          <w:szCs w:val="22"/>
        </w:rPr>
        <w:t>w pozostałych – raz na rok</w:t>
      </w:r>
      <w:r w:rsidR="00861079">
        <w:rPr>
          <w:rFonts w:ascii="Franklin Gothic Book" w:hAnsi="Franklin Gothic Book" w:cs="Arial"/>
          <w:sz w:val="22"/>
          <w:szCs w:val="22"/>
        </w:rPr>
        <w:t>.</w:t>
      </w:r>
    </w:p>
    <w:p w14:paraId="31E553B6" w14:textId="77777777" w:rsidR="00CE1B2B" w:rsidRPr="00A046F9" w:rsidRDefault="00310FD8" w:rsidP="00861133">
      <w:pPr>
        <w:pStyle w:val="Akapitzlist"/>
        <w:numPr>
          <w:ilvl w:val="0"/>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C</w:t>
      </w:r>
      <w:r w:rsidR="007A61E4" w:rsidRPr="00A046F9">
        <w:rPr>
          <w:rFonts w:ascii="Franklin Gothic Book" w:hAnsi="Franklin Gothic Book" w:cs="Arial"/>
          <w:sz w:val="22"/>
          <w:szCs w:val="22"/>
        </w:rPr>
        <w:t>omiesięczne kontrole</w:t>
      </w:r>
      <w:r w:rsidR="00CE1B2B" w:rsidRPr="00A046F9">
        <w:rPr>
          <w:rFonts w:ascii="Franklin Gothic Book" w:hAnsi="Franklin Gothic Book" w:cs="Arial"/>
          <w:sz w:val="22"/>
          <w:szCs w:val="22"/>
        </w:rPr>
        <w:t xml:space="preserve">, konserwacje </w:t>
      </w:r>
      <w:r w:rsidR="007A61E4" w:rsidRPr="00A046F9">
        <w:rPr>
          <w:rFonts w:ascii="Franklin Gothic Book" w:hAnsi="Franklin Gothic Book" w:cs="Arial"/>
          <w:sz w:val="22"/>
          <w:szCs w:val="22"/>
        </w:rPr>
        <w:t xml:space="preserve">i </w:t>
      </w:r>
      <w:r w:rsidR="00301E27" w:rsidRPr="00A046F9">
        <w:rPr>
          <w:rFonts w:ascii="Franklin Gothic Book" w:hAnsi="Franklin Gothic Book" w:cs="Arial"/>
          <w:sz w:val="22"/>
          <w:szCs w:val="22"/>
        </w:rPr>
        <w:t>naprawy</w:t>
      </w:r>
      <w:r w:rsidR="007A61E4" w:rsidRPr="00A046F9">
        <w:rPr>
          <w:rFonts w:ascii="Franklin Gothic Book" w:hAnsi="Franklin Gothic Book" w:cs="Arial"/>
          <w:sz w:val="22"/>
          <w:szCs w:val="22"/>
        </w:rPr>
        <w:t xml:space="preserve"> szafek hydrantowych objętych systemem monitoringu, oraz pozostałych szafek hydrantowych i szafek na podręczny sprzęt gaśniczy w</w:t>
      </w:r>
      <w:r w:rsidR="00301E27" w:rsidRPr="00A046F9">
        <w:rPr>
          <w:rFonts w:ascii="Franklin Gothic Book" w:hAnsi="Franklin Gothic Book" w:cs="Arial"/>
          <w:sz w:val="22"/>
          <w:szCs w:val="22"/>
        </w:rPr>
        <w:t xml:space="preserve">e wszystkich </w:t>
      </w:r>
      <w:r w:rsidR="007A61E4" w:rsidRPr="00A046F9">
        <w:rPr>
          <w:rFonts w:ascii="Franklin Gothic Book" w:hAnsi="Franklin Gothic Book" w:cs="Arial"/>
          <w:sz w:val="22"/>
          <w:szCs w:val="22"/>
        </w:rPr>
        <w:t xml:space="preserve">obiektach użytkowanych przez Elektrownię oraz </w:t>
      </w:r>
      <w:r w:rsidR="00301E27" w:rsidRPr="00A046F9">
        <w:rPr>
          <w:rFonts w:ascii="Franklin Gothic Book" w:hAnsi="Franklin Gothic Book" w:cs="Arial"/>
          <w:sz w:val="22"/>
          <w:szCs w:val="22"/>
        </w:rPr>
        <w:t xml:space="preserve">obiektach technologicznych obsługiwanych przez </w:t>
      </w:r>
      <w:r w:rsidR="007A61E4" w:rsidRPr="00A046F9">
        <w:rPr>
          <w:rFonts w:ascii="Franklin Gothic Book" w:hAnsi="Franklin Gothic Book" w:cs="Arial"/>
          <w:sz w:val="22"/>
          <w:szCs w:val="22"/>
        </w:rPr>
        <w:t xml:space="preserve">Spółkę ENEA Bioenergia, </w:t>
      </w:r>
      <w:r w:rsidR="00CE1B2B" w:rsidRPr="00A046F9">
        <w:rPr>
          <w:rFonts w:ascii="Franklin Gothic Book" w:hAnsi="Franklin Gothic Book" w:cs="Arial"/>
          <w:sz w:val="22"/>
          <w:szCs w:val="22"/>
        </w:rPr>
        <w:t>a w tym</w:t>
      </w:r>
      <w:r w:rsidR="007A61E4" w:rsidRPr="00A046F9">
        <w:rPr>
          <w:rFonts w:ascii="Franklin Gothic Book" w:hAnsi="Franklin Gothic Book" w:cs="Arial"/>
          <w:sz w:val="22"/>
          <w:szCs w:val="22"/>
        </w:rPr>
        <w:t>:</w:t>
      </w:r>
    </w:p>
    <w:p w14:paraId="45C94409" w14:textId="77777777" w:rsidR="005A5D08" w:rsidRPr="00A046F9" w:rsidRDefault="005A5D08" w:rsidP="00F714D6">
      <w:pPr>
        <w:pStyle w:val="Akapitzlist"/>
        <w:numPr>
          <w:ilvl w:val="1"/>
          <w:numId w:val="15"/>
        </w:numPr>
        <w:spacing w:line="360" w:lineRule="auto"/>
        <w:ind w:left="993" w:hanging="426"/>
        <w:jc w:val="both"/>
        <w:rPr>
          <w:rFonts w:ascii="Franklin Gothic Book" w:hAnsi="Franklin Gothic Book" w:cs="Arial"/>
          <w:sz w:val="22"/>
          <w:szCs w:val="22"/>
        </w:rPr>
      </w:pPr>
      <w:r w:rsidRPr="00A046F9">
        <w:rPr>
          <w:rFonts w:ascii="Franklin Gothic Book" w:hAnsi="Franklin Gothic Book" w:cs="Arial"/>
          <w:sz w:val="22"/>
          <w:szCs w:val="22"/>
        </w:rPr>
        <w:t>wymiana akumulatorów,</w:t>
      </w:r>
    </w:p>
    <w:p w14:paraId="5543DBB8" w14:textId="77777777" w:rsidR="005A5D08" w:rsidRPr="00A046F9" w:rsidRDefault="005A5D08" w:rsidP="00F714D6">
      <w:pPr>
        <w:pStyle w:val="Akapitzlist"/>
        <w:numPr>
          <w:ilvl w:val="1"/>
          <w:numId w:val="15"/>
        </w:numPr>
        <w:spacing w:line="360" w:lineRule="auto"/>
        <w:ind w:left="993" w:hanging="426"/>
        <w:jc w:val="both"/>
        <w:rPr>
          <w:rFonts w:ascii="Franklin Gothic Book" w:hAnsi="Franklin Gothic Book" w:cs="Arial"/>
          <w:sz w:val="22"/>
          <w:szCs w:val="22"/>
        </w:rPr>
      </w:pPr>
      <w:r w:rsidRPr="00A046F9">
        <w:rPr>
          <w:rFonts w:ascii="Franklin Gothic Book" w:hAnsi="Franklin Gothic Book" w:cs="Arial"/>
          <w:sz w:val="22"/>
          <w:szCs w:val="22"/>
        </w:rPr>
        <w:t xml:space="preserve">wymiana szafek na nowe, przy kosztach poniesionych na ich zakup przez Zamawiającego </w:t>
      </w:r>
    </w:p>
    <w:p w14:paraId="27510281" w14:textId="77777777" w:rsidR="00CE1B2B" w:rsidRPr="00A046F9" w:rsidRDefault="00B769E8" w:rsidP="00F714D6">
      <w:pPr>
        <w:pStyle w:val="Akapitzlist"/>
        <w:numPr>
          <w:ilvl w:val="1"/>
          <w:numId w:val="15"/>
        </w:numPr>
        <w:spacing w:line="360" w:lineRule="auto"/>
        <w:ind w:left="993" w:hanging="426"/>
        <w:jc w:val="both"/>
        <w:rPr>
          <w:rFonts w:ascii="Franklin Gothic Book" w:hAnsi="Franklin Gothic Book" w:cs="Arial"/>
          <w:sz w:val="22"/>
          <w:szCs w:val="22"/>
        </w:rPr>
      </w:pPr>
      <w:r w:rsidRPr="00A046F9">
        <w:rPr>
          <w:rFonts w:ascii="Franklin Gothic Book" w:hAnsi="Franklin Gothic Book" w:cs="Arial"/>
          <w:sz w:val="22"/>
          <w:szCs w:val="22"/>
        </w:rPr>
        <w:t>b</w:t>
      </w:r>
      <w:r w:rsidR="005A5D08" w:rsidRPr="00A046F9">
        <w:rPr>
          <w:rFonts w:ascii="Franklin Gothic Book" w:hAnsi="Franklin Gothic Book" w:cs="Arial"/>
          <w:sz w:val="22"/>
          <w:szCs w:val="22"/>
        </w:rPr>
        <w:t>ieżące usuwanie usterek zgłoszonych przez użytkownika obiektu na</w:t>
      </w:r>
      <w:r w:rsidR="00CE1B2B" w:rsidRPr="00A046F9">
        <w:rPr>
          <w:rFonts w:ascii="Franklin Gothic Book" w:hAnsi="Franklin Gothic Book" w:cs="Arial"/>
          <w:sz w:val="22"/>
          <w:szCs w:val="22"/>
        </w:rPr>
        <w:t xml:space="preserve"> szafk</w:t>
      </w:r>
      <w:r w:rsidR="005A5D08" w:rsidRPr="00A046F9">
        <w:rPr>
          <w:rFonts w:ascii="Franklin Gothic Book" w:hAnsi="Franklin Gothic Book" w:cs="Arial"/>
          <w:sz w:val="22"/>
          <w:szCs w:val="22"/>
        </w:rPr>
        <w:t>ach</w:t>
      </w:r>
      <w:r w:rsidR="00CE1B2B" w:rsidRPr="00A046F9">
        <w:rPr>
          <w:rFonts w:ascii="Franklin Gothic Book" w:hAnsi="Franklin Gothic Book" w:cs="Arial"/>
          <w:sz w:val="22"/>
          <w:szCs w:val="22"/>
        </w:rPr>
        <w:t xml:space="preserve"> hydrantowych</w:t>
      </w:r>
      <w:r w:rsidR="005A5D08" w:rsidRPr="00A046F9">
        <w:rPr>
          <w:rFonts w:ascii="Franklin Gothic Book" w:hAnsi="Franklin Gothic Book" w:cs="Arial"/>
          <w:sz w:val="22"/>
          <w:szCs w:val="22"/>
        </w:rPr>
        <w:t>, a w tym:</w:t>
      </w:r>
    </w:p>
    <w:p w14:paraId="69D9CE7A" w14:textId="77777777" w:rsidR="00CE1B2B" w:rsidRPr="00A046F9" w:rsidRDefault="005A5D08" w:rsidP="00F714D6">
      <w:pPr>
        <w:pStyle w:val="Akapitzlist"/>
        <w:numPr>
          <w:ilvl w:val="2"/>
          <w:numId w:val="15"/>
        </w:numPr>
        <w:spacing w:line="360" w:lineRule="auto"/>
        <w:ind w:left="993" w:firstLine="0"/>
        <w:jc w:val="both"/>
        <w:rPr>
          <w:rFonts w:ascii="Franklin Gothic Book" w:hAnsi="Franklin Gothic Book" w:cs="Arial"/>
          <w:sz w:val="22"/>
          <w:szCs w:val="22"/>
        </w:rPr>
      </w:pPr>
      <w:r w:rsidRPr="00A046F9">
        <w:rPr>
          <w:rFonts w:ascii="Franklin Gothic Book" w:hAnsi="Franklin Gothic Book" w:cs="Arial"/>
          <w:sz w:val="22"/>
          <w:szCs w:val="22"/>
        </w:rPr>
        <w:t>uzupełnianie lub wymiana szybek w drzwiach szaf</w:t>
      </w:r>
      <w:r w:rsidR="00B769E8" w:rsidRPr="00A046F9">
        <w:rPr>
          <w:rFonts w:ascii="Franklin Gothic Book" w:hAnsi="Franklin Gothic Book" w:cs="Arial"/>
          <w:sz w:val="22"/>
          <w:szCs w:val="22"/>
        </w:rPr>
        <w:t>ek</w:t>
      </w:r>
      <w:r w:rsidR="00CE1B2B" w:rsidRPr="00A046F9">
        <w:rPr>
          <w:rFonts w:ascii="Franklin Gothic Book" w:hAnsi="Franklin Gothic Book" w:cs="Arial"/>
          <w:sz w:val="22"/>
          <w:szCs w:val="22"/>
        </w:rPr>
        <w:t>,</w:t>
      </w:r>
    </w:p>
    <w:p w14:paraId="63D30053" w14:textId="77777777" w:rsidR="00CE1B2B" w:rsidRPr="00A046F9" w:rsidRDefault="00CE1B2B" w:rsidP="00F714D6">
      <w:pPr>
        <w:pStyle w:val="Akapitzlist"/>
        <w:numPr>
          <w:ilvl w:val="2"/>
          <w:numId w:val="15"/>
        </w:numPr>
        <w:spacing w:line="360" w:lineRule="auto"/>
        <w:ind w:left="993" w:firstLine="0"/>
        <w:jc w:val="both"/>
        <w:rPr>
          <w:rFonts w:ascii="Franklin Gothic Book" w:hAnsi="Franklin Gothic Book" w:cs="Arial"/>
          <w:sz w:val="22"/>
          <w:szCs w:val="22"/>
        </w:rPr>
      </w:pPr>
      <w:r w:rsidRPr="00A046F9">
        <w:rPr>
          <w:rFonts w:ascii="Franklin Gothic Book" w:hAnsi="Franklin Gothic Book" w:cs="Arial"/>
          <w:sz w:val="22"/>
          <w:szCs w:val="22"/>
        </w:rPr>
        <w:t>wymiana zamków w drzwiach szaf</w:t>
      </w:r>
      <w:r w:rsidR="00B769E8" w:rsidRPr="00A046F9">
        <w:rPr>
          <w:rFonts w:ascii="Franklin Gothic Book" w:hAnsi="Franklin Gothic Book" w:cs="Arial"/>
          <w:sz w:val="22"/>
          <w:szCs w:val="22"/>
        </w:rPr>
        <w:t>ek</w:t>
      </w:r>
      <w:r w:rsidRPr="00A046F9">
        <w:rPr>
          <w:rFonts w:ascii="Franklin Gothic Book" w:hAnsi="Franklin Gothic Book" w:cs="Arial"/>
          <w:sz w:val="22"/>
          <w:szCs w:val="22"/>
        </w:rPr>
        <w:t xml:space="preserve">, </w:t>
      </w:r>
    </w:p>
    <w:p w14:paraId="30C06079" w14:textId="77777777" w:rsidR="00CE1B2B" w:rsidRPr="00A046F9" w:rsidRDefault="00CE1B2B" w:rsidP="00F714D6">
      <w:pPr>
        <w:pStyle w:val="Akapitzlist"/>
        <w:numPr>
          <w:ilvl w:val="2"/>
          <w:numId w:val="15"/>
        </w:numPr>
        <w:spacing w:line="360" w:lineRule="auto"/>
        <w:ind w:left="993" w:firstLine="0"/>
        <w:jc w:val="both"/>
        <w:rPr>
          <w:rFonts w:ascii="Franklin Gothic Book" w:hAnsi="Franklin Gothic Book" w:cs="Arial"/>
          <w:sz w:val="22"/>
          <w:szCs w:val="22"/>
        </w:rPr>
      </w:pPr>
      <w:r w:rsidRPr="00A046F9">
        <w:rPr>
          <w:rFonts w:ascii="Franklin Gothic Book" w:hAnsi="Franklin Gothic Book" w:cs="Arial"/>
          <w:sz w:val="22"/>
          <w:szCs w:val="22"/>
        </w:rPr>
        <w:t>uzupełnianie kluczyków w drzwiach szafek</w:t>
      </w:r>
    </w:p>
    <w:p w14:paraId="5F41C025" w14:textId="77777777" w:rsidR="00CE1B2B" w:rsidRPr="00A046F9" w:rsidRDefault="005A5D08" w:rsidP="00F714D6">
      <w:pPr>
        <w:pStyle w:val="Akapitzlist"/>
        <w:numPr>
          <w:ilvl w:val="2"/>
          <w:numId w:val="15"/>
        </w:numPr>
        <w:spacing w:line="360" w:lineRule="auto"/>
        <w:ind w:left="993" w:firstLine="0"/>
        <w:jc w:val="both"/>
        <w:rPr>
          <w:rFonts w:ascii="Franklin Gothic Book" w:hAnsi="Franklin Gothic Book" w:cs="Arial"/>
          <w:sz w:val="22"/>
          <w:szCs w:val="22"/>
        </w:rPr>
      </w:pPr>
      <w:r w:rsidRPr="00A046F9">
        <w:rPr>
          <w:rFonts w:ascii="Franklin Gothic Book" w:hAnsi="Franklin Gothic Book" w:cs="Arial"/>
          <w:sz w:val="22"/>
          <w:szCs w:val="22"/>
        </w:rPr>
        <w:t>plombowanie szafek</w:t>
      </w:r>
    </w:p>
    <w:p w14:paraId="78754280" w14:textId="77777777" w:rsidR="00436233" w:rsidRPr="00A046F9" w:rsidRDefault="00436233" w:rsidP="00436233">
      <w:pPr>
        <w:pStyle w:val="Akapitzlist"/>
        <w:numPr>
          <w:ilvl w:val="0"/>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Prowadzenie w okresach 6-miesięcznych przeglądów i konserwacji podręcznego sprzętu gaśniczego stanowiącego zabezpieczenie ppoż. wszystkich obiektów technologicznych</w:t>
      </w:r>
    </w:p>
    <w:p w14:paraId="45851A64" w14:textId="77777777" w:rsidR="00436233" w:rsidRPr="00A046F9" w:rsidRDefault="00436233" w:rsidP="00436233">
      <w:pPr>
        <w:pStyle w:val="Akapitzlist"/>
        <w:spacing w:line="360" w:lineRule="auto"/>
        <w:ind w:left="993"/>
        <w:jc w:val="both"/>
        <w:rPr>
          <w:rFonts w:ascii="Franklin Gothic Book" w:hAnsi="Franklin Gothic Book" w:cs="Arial"/>
          <w:sz w:val="22"/>
          <w:szCs w:val="22"/>
        </w:rPr>
      </w:pPr>
      <w:r w:rsidRPr="00A046F9">
        <w:rPr>
          <w:rFonts w:ascii="Franklin Gothic Book" w:hAnsi="Franklin Gothic Book" w:cs="Arial"/>
          <w:sz w:val="22"/>
          <w:szCs w:val="22"/>
        </w:rPr>
        <w:lastRenderedPageBreak/>
        <w:t xml:space="preserve">i pomieszczeń Elektrowni </w:t>
      </w:r>
      <w:r w:rsidR="00BC3948" w:rsidRPr="00A046F9">
        <w:rPr>
          <w:rFonts w:ascii="Franklin Gothic Book" w:hAnsi="Franklin Gothic Book" w:cs="Arial"/>
          <w:sz w:val="22"/>
          <w:szCs w:val="22"/>
        </w:rPr>
        <w:t>zgodnie z wykazem tego sprzętu zawartym w Dokumencie związanym nr7 do I/DB/B/2/2015,</w:t>
      </w:r>
    </w:p>
    <w:p w14:paraId="1E524BC4" w14:textId="77777777" w:rsidR="00BC3948" w:rsidRPr="00A046F9" w:rsidRDefault="005C4732" w:rsidP="00861133">
      <w:pPr>
        <w:pStyle w:val="Akapitzlist"/>
        <w:numPr>
          <w:ilvl w:val="0"/>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K</w:t>
      </w:r>
      <w:r w:rsidR="00BC3948" w:rsidRPr="00A046F9">
        <w:rPr>
          <w:rFonts w:ascii="Franklin Gothic Book" w:hAnsi="Franklin Gothic Book" w:cs="Arial"/>
          <w:sz w:val="22"/>
          <w:szCs w:val="22"/>
        </w:rPr>
        <w:t xml:space="preserve">ontrole, </w:t>
      </w:r>
      <w:r w:rsidR="00AC6D23" w:rsidRPr="00A046F9">
        <w:rPr>
          <w:rFonts w:ascii="Franklin Gothic Book" w:hAnsi="Franklin Gothic Book" w:cs="Arial"/>
          <w:sz w:val="22"/>
          <w:szCs w:val="22"/>
        </w:rPr>
        <w:t xml:space="preserve">przeglądy </w:t>
      </w:r>
      <w:r w:rsidR="00BC3948" w:rsidRPr="00A046F9">
        <w:rPr>
          <w:rFonts w:ascii="Franklin Gothic Book" w:hAnsi="Franklin Gothic Book" w:cs="Arial"/>
          <w:sz w:val="22"/>
          <w:szCs w:val="22"/>
        </w:rPr>
        <w:t xml:space="preserve">i konserwacje </w:t>
      </w:r>
      <w:r w:rsidR="004972DD" w:rsidRPr="00A046F9">
        <w:rPr>
          <w:rFonts w:ascii="Franklin Gothic Book" w:hAnsi="Franklin Gothic Book" w:cs="Arial"/>
          <w:sz w:val="22"/>
          <w:szCs w:val="22"/>
        </w:rPr>
        <w:t xml:space="preserve">wszystkich </w:t>
      </w:r>
      <w:r w:rsidR="00AC6D23" w:rsidRPr="00A046F9">
        <w:rPr>
          <w:rFonts w:ascii="Franklin Gothic Book" w:hAnsi="Franklin Gothic Book" w:cs="Arial"/>
          <w:sz w:val="22"/>
          <w:szCs w:val="22"/>
        </w:rPr>
        <w:t xml:space="preserve">aparatów powietrznych </w:t>
      </w:r>
      <w:r w:rsidR="00B769E8" w:rsidRPr="00A046F9">
        <w:rPr>
          <w:rFonts w:ascii="Franklin Gothic Book" w:hAnsi="Franklin Gothic Book" w:cs="Arial"/>
          <w:sz w:val="22"/>
          <w:szCs w:val="22"/>
        </w:rPr>
        <w:t xml:space="preserve">(25 sztuk) </w:t>
      </w:r>
      <w:r w:rsidR="00AC6D23" w:rsidRPr="00A046F9">
        <w:rPr>
          <w:rFonts w:ascii="Franklin Gothic Book" w:hAnsi="Franklin Gothic Book" w:cs="Arial"/>
          <w:sz w:val="22"/>
          <w:szCs w:val="22"/>
        </w:rPr>
        <w:t xml:space="preserve">wraz </w:t>
      </w:r>
    </w:p>
    <w:p w14:paraId="56316516" w14:textId="77777777" w:rsidR="00CE1B2B" w:rsidRPr="00A046F9" w:rsidRDefault="00AC6D23" w:rsidP="00BC3948">
      <w:pPr>
        <w:pStyle w:val="Akapitzlist"/>
        <w:spacing w:line="360" w:lineRule="auto"/>
        <w:ind w:left="993"/>
        <w:jc w:val="both"/>
        <w:rPr>
          <w:rFonts w:ascii="Franklin Gothic Book" w:hAnsi="Franklin Gothic Book" w:cs="Arial"/>
          <w:sz w:val="22"/>
          <w:szCs w:val="22"/>
        </w:rPr>
      </w:pPr>
      <w:r w:rsidRPr="00A046F9">
        <w:rPr>
          <w:rFonts w:ascii="Franklin Gothic Book" w:hAnsi="Franklin Gothic Book" w:cs="Arial"/>
          <w:sz w:val="22"/>
          <w:szCs w:val="22"/>
        </w:rPr>
        <w:t>z wyposażeniem</w:t>
      </w:r>
      <w:r w:rsidR="00BC3948" w:rsidRPr="00A046F9">
        <w:rPr>
          <w:rFonts w:ascii="Franklin Gothic Book" w:hAnsi="Franklin Gothic Book" w:cs="Arial"/>
          <w:sz w:val="22"/>
          <w:szCs w:val="22"/>
        </w:rPr>
        <w:t>,</w:t>
      </w:r>
      <w:r w:rsidRPr="00A046F9">
        <w:rPr>
          <w:rFonts w:ascii="Franklin Gothic Book" w:hAnsi="Franklin Gothic Book" w:cs="Arial"/>
          <w:sz w:val="22"/>
          <w:szCs w:val="22"/>
        </w:rPr>
        <w:t xml:space="preserve"> </w:t>
      </w:r>
      <w:r w:rsidR="00B769E8" w:rsidRPr="00A046F9">
        <w:rPr>
          <w:rFonts w:ascii="Franklin Gothic Book" w:hAnsi="Franklin Gothic Book" w:cs="Arial"/>
          <w:sz w:val="22"/>
          <w:szCs w:val="22"/>
        </w:rPr>
        <w:t xml:space="preserve">należących do Zamawiającego - </w:t>
      </w:r>
      <w:r w:rsidRPr="00A046F9">
        <w:rPr>
          <w:rFonts w:ascii="Franklin Gothic Book" w:hAnsi="Franklin Gothic Book" w:cs="Arial"/>
          <w:sz w:val="22"/>
          <w:szCs w:val="22"/>
        </w:rPr>
        <w:t>comiesięczn</w:t>
      </w:r>
      <w:r w:rsidR="00B769E8" w:rsidRPr="00A046F9">
        <w:rPr>
          <w:rFonts w:ascii="Franklin Gothic Book" w:hAnsi="Franklin Gothic Book" w:cs="Arial"/>
          <w:sz w:val="22"/>
          <w:szCs w:val="22"/>
        </w:rPr>
        <w:t>i</w:t>
      </w:r>
      <w:r w:rsidRPr="00A046F9">
        <w:rPr>
          <w:rFonts w:ascii="Franklin Gothic Book" w:hAnsi="Franklin Gothic Book" w:cs="Arial"/>
          <w:sz w:val="22"/>
          <w:szCs w:val="22"/>
        </w:rPr>
        <w:t xml:space="preserve">e </w:t>
      </w:r>
      <w:r w:rsidR="004972DD" w:rsidRPr="00A046F9">
        <w:rPr>
          <w:rFonts w:ascii="Franklin Gothic Book" w:hAnsi="Franklin Gothic Book" w:cs="Arial"/>
          <w:sz w:val="22"/>
          <w:szCs w:val="22"/>
        </w:rPr>
        <w:t>lub po każdym ich użyciu.</w:t>
      </w:r>
    </w:p>
    <w:p w14:paraId="3FFFD063" w14:textId="77777777" w:rsidR="000F6029" w:rsidRPr="00A046F9" w:rsidRDefault="005C4732" w:rsidP="00861133">
      <w:pPr>
        <w:pStyle w:val="Akapitzlist"/>
        <w:numPr>
          <w:ilvl w:val="0"/>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W</w:t>
      </w:r>
      <w:r w:rsidR="000F6029" w:rsidRPr="00A046F9">
        <w:rPr>
          <w:rFonts w:ascii="Franklin Gothic Book" w:hAnsi="Franklin Gothic Book" w:cs="Arial"/>
          <w:sz w:val="22"/>
          <w:szCs w:val="22"/>
        </w:rPr>
        <w:t xml:space="preserve">yłączanie </w:t>
      </w:r>
      <w:r w:rsidR="00931573" w:rsidRPr="00A046F9">
        <w:rPr>
          <w:rFonts w:ascii="Franklin Gothic Book" w:hAnsi="Franklin Gothic Book" w:cs="Arial"/>
          <w:sz w:val="22"/>
          <w:szCs w:val="22"/>
        </w:rPr>
        <w:t>zadziałan</w:t>
      </w:r>
      <w:r w:rsidR="000B4E06" w:rsidRPr="00A046F9">
        <w:rPr>
          <w:rFonts w:ascii="Franklin Gothic Book" w:hAnsi="Franklin Gothic Book" w:cs="Arial"/>
          <w:sz w:val="22"/>
          <w:szCs w:val="22"/>
        </w:rPr>
        <w:t>ych</w:t>
      </w:r>
      <w:r w:rsidR="00931573" w:rsidRPr="00A046F9">
        <w:rPr>
          <w:rFonts w:ascii="Franklin Gothic Book" w:hAnsi="Franklin Gothic Book" w:cs="Arial"/>
          <w:sz w:val="22"/>
          <w:szCs w:val="22"/>
        </w:rPr>
        <w:t xml:space="preserve"> </w:t>
      </w:r>
      <w:r w:rsidR="000F6029" w:rsidRPr="00A046F9">
        <w:rPr>
          <w:rFonts w:ascii="Franklin Gothic Book" w:hAnsi="Franklin Gothic Book" w:cs="Arial"/>
          <w:sz w:val="22"/>
          <w:szCs w:val="22"/>
        </w:rPr>
        <w:t>automatyczn</w:t>
      </w:r>
      <w:r w:rsidR="00FD1776" w:rsidRPr="00A046F9">
        <w:rPr>
          <w:rFonts w:ascii="Franklin Gothic Book" w:hAnsi="Franklin Gothic Book" w:cs="Arial"/>
          <w:sz w:val="22"/>
          <w:szCs w:val="22"/>
        </w:rPr>
        <w:t>ie</w:t>
      </w:r>
      <w:r w:rsidR="000F6029" w:rsidRPr="00A046F9">
        <w:rPr>
          <w:rFonts w:ascii="Franklin Gothic Book" w:hAnsi="Franklin Gothic Book" w:cs="Arial"/>
          <w:sz w:val="22"/>
          <w:szCs w:val="22"/>
        </w:rPr>
        <w:t xml:space="preserve"> instalacji gaśniczych</w:t>
      </w:r>
      <w:r w:rsidR="00FD1776" w:rsidRPr="00A046F9">
        <w:rPr>
          <w:rFonts w:ascii="Franklin Gothic Book" w:hAnsi="Franklin Gothic Book" w:cs="Arial"/>
          <w:sz w:val="22"/>
          <w:szCs w:val="22"/>
        </w:rPr>
        <w:t>, wchodzących w zakres Przedmiotu Zamówienia</w:t>
      </w:r>
      <w:r w:rsidR="000F6029" w:rsidRPr="00A046F9">
        <w:rPr>
          <w:rFonts w:ascii="Franklin Gothic Book" w:hAnsi="Franklin Gothic Book" w:cs="Arial"/>
          <w:sz w:val="22"/>
          <w:szCs w:val="22"/>
        </w:rPr>
        <w:t>: zraszaczowych, tryskaczowych, mgłowych i CO</w:t>
      </w:r>
      <w:r w:rsidR="000F6029" w:rsidRPr="00A046F9">
        <w:rPr>
          <w:rFonts w:ascii="Franklin Gothic Book" w:hAnsi="Franklin Gothic Book" w:cs="Arial"/>
          <w:sz w:val="22"/>
          <w:szCs w:val="22"/>
          <w:vertAlign w:val="subscript"/>
        </w:rPr>
        <w:t>2</w:t>
      </w:r>
      <w:r w:rsidR="000F6029" w:rsidRPr="00A046F9">
        <w:rPr>
          <w:rFonts w:ascii="Franklin Gothic Book" w:hAnsi="Franklin Gothic Book" w:cs="Arial"/>
          <w:sz w:val="22"/>
          <w:szCs w:val="22"/>
        </w:rPr>
        <w:t xml:space="preserve"> </w:t>
      </w:r>
      <w:r w:rsidR="000B4E06" w:rsidRPr="00A046F9">
        <w:rPr>
          <w:rFonts w:ascii="Franklin Gothic Book" w:hAnsi="Franklin Gothic Book" w:cs="Arial"/>
          <w:sz w:val="22"/>
          <w:szCs w:val="22"/>
        </w:rPr>
        <w:t xml:space="preserve">zabudowanych na instalacjach Zamawiającego </w:t>
      </w:r>
      <w:r w:rsidR="00931573" w:rsidRPr="00A046F9">
        <w:rPr>
          <w:rFonts w:ascii="Franklin Gothic Book" w:hAnsi="Franklin Gothic Book" w:cs="Arial"/>
          <w:sz w:val="22"/>
          <w:szCs w:val="22"/>
        </w:rPr>
        <w:t xml:space="preserve">i przywracanie </w:t>
      </w:r>
      <w:r w:rsidR="000F6029" w:rsidRPr="00A046F9">
        <w:rPr>
          <w:rFonts w:ascii="Franklin Gothic Book" w:hAnsi="Franklin Gothic Book" w:cs="Arial"/>
          <w:sz w:val="22"/>
          <w:szCs w:val="22"/>
        </w:rPr>
        <w:t xml:space="preserve">ich </w:t>
      </w:r>
      <w:r w:rsidR="00931573" w:rsidRPr="00A046F9">
        <w:rPr>
          <w:rFonts w:ascii="Franklin Gothic Book" w:hAnsi="Franklin Gothic Book" w:cs="Arial"/>
          <w:sz w:val="22"/>
          <w:szCs w:val="22"/>
        </w:rPr>
        <w:t>w stan czuwania</w:t>
      </w:r>
      <w:r w:rsidR="000B4E06" w:rsidRPr="00A046F9">
        <w:rPr>
          <w:rFonts w:ascii="Franklin Gothic Book" w:hAnsi="Franklin Gothic Book" w:cs="Arial"/>
          <w:sz w:val="22"/>
          <w:szCs w:val="22"/>
        </w:rPr>
        <w:t xml:space="preserve"> po rozpoznaniu przyczyn zadziałania i </w:t>
      </w:r>
      <w:r w:rsidR="003F1F9B" w:rsidRPr="00A046F9">
        <w:rPr>
          <w:rFonts w:ascii="Franklin Gothic Book" w:hAnsi="Franklin Gothic Book" w:cs="Arial"/>
          <w:sz w:val="22"/>
          <w:szCs w:val="22"/>
        </w:rPr>
        <w:t xml:space="preserve">przy </w:t>
      </w:r>
      <w:r w:rsidR="000B4E06" w:rsidRPr="00A046F9">
        <w:rPr>
          <w:rFonts w:ascii="Franklin Gothic Book" w:hAnsi="Franklin Gothic Book" w:cs="Arial"/>
          <w:sz w:val="22"/>
          <w:szCs w:val="22"/>
        </w:rPr>
        <w:t>braku zagrożenia pożarowego</w:t>
      </w:r>
      <w:r w:rsidR="000F7662" w:rsidRPr="00A046F9">
        <w:rPr>
          <w:rFonts w:ascii="Franklin Gothic Book" w:hAnsi="Franklin Gothic Book" w:cs="Arial"/>
          <w:sz w:val="22"/>
          <w:szCs w:val="22"/>
        </w:rPr>
        <w:t>,</w:t>
      </w:r>
    </w:p>
    <w:p w14:paraId="53EA462C" w14:textId="77777777" w:rsidR="000F6029" w:rsidRPr="00A046F9" w:rsidRDefault="005C4732" w:rsidP="00861133">
      <w:pPr>
        <w:pStyle w:val="Akapitzlist"/>
        <w:numPr>
          <w:ilvl w:val="0"/>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O</w:t>
      </w:r>
      <w:r w:rsidR="000F6029" w:rsidRPr="00A046F9">
        <w:rPr>
          <w:rFonts w:ascii="Franklin Gothic Book" w:hAnsi="Franklin Gothic Book" w:cs="Arial"/>
          <w:sz w:val="22"/>
          <w:szCs w:val="22"/>
        </w:rPr>
        <w:t>bsługę, konserwację i przeglądy wodnych instalacji gaśniczych dla zabezpieczenia pożarowego galerii przykotłowej i skośnej nawęglania, w zakresie:</w:t>
      </w:r>
    </w:p>
    <w:p w14:paraId="67EEE452" w14:textId="466358AB" w:rsidR="000F6029" w:rsidRPr="00BF3420" w:rsidRDefault="000F6029" w:rsidP="00BF3420">
      <w:pPr>
        <w:pStyle w:val="Akapitzlist"/>
        <w:numPr>
          <w:ilvl w:val="1"/>
          <w:numId w:val="15"/>
        </w:numPr>
        <w:spacing w:line="360" w:lineRule="auto"/>
        <w:ind w:left="993" w:hanging="426"/>
        <w:jc w:val="both"/>
        <w:rPr>
          <w:rFonts w:ascii="Franklin Gothic Book" w:hAnsi="Franklin Gothic Book" w:cs="Arial"/>
          <w:sz w:val="22"/>
          <w:szCs w:val="22"/>
        </w:rPr>
      </w:pPr>
      <w:r w:rsidRPr="00A046F9">
        <w:rPr>
          <w:rFonts w:ascii="Franklin Gothic Book" w:hAnsi="Franklin Gothic Book" w:cs="Arial"/>
          <w:sz w:val="22"/>
          <w:szCs w:val="22"/>
        </w:rPr>
        <w:t>co</w:t>
      </w:r>
      <w:r w:rsidR="00FB4A42" w:rsidRPr="00A046F9">
        <w:rPr>
          <w:rFonts w:ascii="Franklin Gothic Book" w:hAnsi="Franklin Gothic Book" w:cs="Arial"/>
          <w:sz w:val="22"/>
          <w:szCs w:val="22"/>
        </w:rPr>
        <w:t>tygodniow</w:t>
      </w:r>
      <w:r w:rsidRPr="00A046F9">
        <w:rPr>
          <w:rFonts w:ascii="Franklin Gothic Book" w:hAnsi="Franklin Gothic Book" w:cs="Arial"/>
          <w:sz w:val="22"/>
          <w:szCs w:val="22"/>
        </w:rPr>
        <w:t xml:space="preserve">ej kontroli położenia armatury stacji zaworowych dla poszczególnych sekcji </w:t>
      </w:r>
      <w:r w:rsidR="00FB4A42" w:rsidRPr="00A046F9">
        <w:rPr>
          <w:rFonts w:ascii="Franklin Gothic Book" w:hAnsi="Franklin Gothic Book" w:cs="Arial"/>
          <w:sz w:val="22"/>
          <w:szCs w:val="22"/>
        </w:rPr>
        <w:t xml:space="preserve">gaśniczych </w:t>
      </w:r>
      <w:r w:rsidRPr="00A046F9">
        <w:rPr>
          <w:rFonts w:ascii="Franklin Gothic Book" w:hAnsi="Franklin Gothic Book" w:cs="Arial"/>
          <w:sz w:val="22"/>
          <w:szCs w:val="22"/>
        </w:rPr>
        <w:t>oraz kontrol</w:t>
      </w:r>
      <w:r w:rsidR="00E515B8" w:rsidRPr="00A046F9">
        <w:rPr>
          <w:rFonts w:ascii="Franklin Gothic Book" w:hAnsi="Franklin Gothic Book" w:cs="Arial"/>
          <w:sz w:val="22"/>
          <w:szCs w:val="22"/>
        </w:rPr>
        <w:t>i</w:t>
      </w:r>
      <w:r w:rsidRPr="00A046F9">
        <w:rPr>
          <w:rFonts w:ascii="Franklin Gothic Book" w:hAnsi="Franklin Gothic Book" w:cs="Arial"/>
          <w:sz w:val="22"/>
          <w:szCs w:val="22"/>
        </w:rPr>
        <w:t xml:space="preserve"> ciśnienia wody ppoż. na instalacji zraszaczowej zabudowanej </w:t>
      </w:r>
      <w:r w:rsidRPr="00BF3420">
        <w:rPr>
          <w:rFonts w:ascii="Franklin Gothic Book" w:hAnsi="Franklin Gothic Book" w:cs="Arial"/>
          <w:sz w:val="22"/>
          <w:szCs w:val="22"/>
        </w:rPr>
        <w:t>w galerii przykotłowej i skośnej,</w:t>
      </w:r>
    </w:p>
    <w:p w14:paraId="52BA0BDC" w14:textId="77777777" w:rsidR="000F6029" w:rsidRPr="00A046F9" w:rsidRDefault="000F6029" w:rsidP="006B709E">
      <w:pPr>
        <w:pStyle w:val="Akapitzlist"/>
        <w:numPr>
          <w:ilvl w:val="1"/>
          <w:numId w:val="15"/>
        </w:numPr>
        <w:spacing w:line="360" w:lineRule="auto"/>
        <w:ind w:left="993" w:hanging="426"/>
        <w:jc w:val="both"/>
        <w:rPr>
          <w:rFonts w:ascii="Franklin Gothic Book" w:hAnsi="Franklin Gothic Book" w:cs="Arial"/>
          <w:sz w:val="22"/>
          <w:szCs w:val="22"/>
        </w:rPr>
      </w:pPr>
      <w:r w:rsidRPr="00A046F9">
        <w:rPr>
          <w:rFonts w:ascii="Franklin Gothic Book" w:hAnsi="Franklin Gothic Book" w:cs="Arial"/>
          <w:sz w:val="22"/>
          <w:szCs w:val="22"/>
        </w:rPr>
        <w:t>współudział</w:t>
      </w:r>
      <w:r w:rsidR="000F7662" w:rsidRPr="00A046F9">
        <w:rPr>
          <w:rFonts w:ascii="Franklin Gothic Book" w:hAnsi="Franklin Gothic Book" w:cs="Arial"/>
          <w:sz w:val="22"/>
          <w:szCs w:val="22"/>
        </w:rPr>
        <w:t>u</w:t>
      </w:r>
      <w:r w:rsidRPr="00A046F9">
        <w:rPr>
          <w:rFonts w:ascii="Franklin Gothic Book" w:hAnsi="Franklin Gothic Book" w:cs="Arial"/>
          <w:sz w:val="22"/>
          <w:szCs w:val="22"/>
        </w:rPr>
        <w:t xml:space="preserve"> z personelem Zamawiającego przy wykonywaniu półrocznych prób funkcjonalnych pod kątem poprawności działania instalacji gaśniczych;</w:t>
      </w:r>
    </w:p>
    <w:p w14:paraId="4665CA3E" w14:textId="77777777" w:rsidR="000F6029" w:rsidRPr="00A046F9" w:rsidRDefault="000F6029" w:rsidP="006B709E">
      <w:pPr>
        <w:pStyle w:val="Akapitzlist"/>
        <w:numPr>
          <w:ilvl w:val="1"/>
          <w:numId w:val="15"/>
        </w:numPr>
        <w:spacing w:line="360" w:lineRule="auto"/>
        <w:ind w:left="993" w:hanging="426"/>
        <w:jc w:val="both"/>
        <w:rPr>
          <w:rFonts w:ascii="Franklin Gothic Book" w:hAnsi="Franklin Gothic Book" w:cs="Arial"/>
          <w:sz w:val="22"/>
          <w:szCs w:val="22"/>
        </w:rPr>
      </w:pPr>
      <w:r w:rsidRPr="00A046F9">
        <w:rPr>
          <w:rFonts w:ascii="Franklin Gothic Book" w:hAnsi="Franklin Gothic Book" w:cs="Arial"/>
          <w:sz w:val="22"/>
          <w:szCs w:val="22"/>
        </w:rPr>
        <w:t>wykonania pełnej, rocznej konserwacji i przeglądu, ze sprawdzeniem wszystkich elementów instalacji gaśniczych</w:t>
      </w:r>
      <w:r w:rsidR="00E515B8" w:rsidRPr="00A046F9">
        <w:rPr>
          <w:rFonts w:ascii="Franklin Gothic Book" w:hAnsi="Franklin Gothic Book" w:cs="Arial"/>
          <w:sz w:val="22"/>
          <w:szCs w:val="22"/>
        </w:rPr>
        <w:t xml:space="preserve"> zgodnie z DTR,</w:t>
      </w:r>
    </w:p>
    <w:p w14:paraId="4A0C85C3" w14:textId="77777777" w:rsidR="000F6029" w:rsidRPr="00A046F9" w:rsidRDefault="005C4732" w:rsidP="00861133">
      <w:pPr>
        <w:pStyle w:val="Akapitzlist"/>
        <w:numPr>
          <w:ilvl w:val="0"/>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O</w:t>
      </w:r>
      <w:r w:rsidR="00931573" w:rsidRPr="00A046F9">
        <w:rPr>
          <w:rFonts w:ascii="Franklin Gothic Book" w:hAnsi="Franklin Gothic Book" w:cs="Arial"/>
          <w:sz w:val="22"/>
          <w:szCs w:val="22"/>
        </w:rPr>
        <w:t xml:space="preserve">bsługę, konserwację i przeglądy wodnych instalacji gaśniczych </w:t>
      </w:r>
      <w:r w:rsidR="00FA7B79" w:rsidRPr="00A046F9">
        <w:rPr>
          <w:rFonts w:ascii="Franklin Gothic Book" w:hAnsi="Franklin Gothic Book" w:cs="Arial"/>
          <w:sz w:val="22"/>
          <w:szCs w:val="22"/>
        </w:rPr>
        <w:t>zabudowanych do ochrony ppoż. instalacji</w:t>
      </w:r>
      <w:r w:rsidR="00931573" w:rsidRPr="00A046F9">
        <w:rPr>
          <w:rFonts w:ascii="Franklin Gothic Book" w:hAnsi="Franklin Gothic Book" w:cs="Arial"/>
          <w:sz w:val="22"/>
          <w:szCs w:val="22"/>
        </w:rPr>
        <w:t xml:space="preserve"> Biomas</w:t>
      </w:r>
      <w:r w:rsidR="00FA7B79" w:rsidRPr="00A046F9">
        <w:rPr>
          <w:rFonts w:ascii="Franklin Gothic Book" w:hAnsi="Franklin Gothic Book" w:cs="Arial"/>
          <w:sz w:val="22"/>
          <w:szCs w:val="22"/>
        </w:rPr>
        <w:t>a</w:t>
      </w:r>
      <w:r w:rsidR="00931573" w:rsidRPr="00A046F9">
        <w:rPr>
          <w:rFonts w:ascii="Franklin Gothic Book" w:hAnsi="Franklin Gothic Book" w:cs="Arial"/>
          <w:sz w:val="22"/>
          <w:szCs w:val="22"/>
        </w:rPr>
        <w:t xml:space="preserve"> I</w:t>
      </w:r>
      <w:r w:rsidR="00FA7B79" w:rsidRPr="00A046F9">
        <w:rPr>
          <w:rFonts w:ascii="Franklin Gothic Book" w:hAnsi="Franklin Gothic Book" w:cs="Arial"/>
          <w:sz w:val="22"/>
          <w:szCs w:val="22"/>
        </w:rPr>
        <w:t>,</w:t>
      </w:r>
      <w:r w:rsidR="00931573" w:rsidRPr="00A046F9">
        <w:rPr>
          <w:rFonts w:ascii="Franklin Gothic Book" w:hAnsi="Franklin Gothic Book" w:cs="Arial"/>
          <w:sz w:val="22"/>
          <w:szCs w:val="22"/>
        </w:rPr>
        <w:t xml:space="preserve"> w zakresie:</w:t>
      </w:r>
    </w:p>
    <w:p w14:paraId="5D74707D" w14:textId="77777777" w:rsidR="00931573" w:rsidRPr="00A046F9" w:rsidRDefault="00931573" w:rsidP="005976B5">
      <w:pPr>
        <w:pStyle w:val="Akapitzlist"/>
        <w:numPr>
          <w:ilvl w:val="1"/>
          <w:numId w:val="15"/>
        </w:numPr>
        <w:tabs>
          <w:tab w:val="left" w:pos="1134"/>
        </w:tabs>
        <w:spacing w:line="360" w:lineRule="auto"/>
        <w:ind w:left="993" w:hanging="426"/>
        <w:jc w:val="both"/>
        <w:rPr>
          <w:rFonts w:ascii="Franklin Gothic Book" w:hAnsi="Franklin Gothic Book" w:cs="Arial"/>
          <w:sz w:val="22"/>
          <w:szCs w:val="22"/>
        </w:rPr>
      </w:pPr>
      <w:r w:rsidRPr="00A046F9">
        <w:rPr>
          <w:rFonts w:ascii="Franklin Gothic Book" w:hAnsi="Franklin Gothic Book" w:cs="Arial"/>
          <w:sz w:val="22"/>
          <w:szCs w:val="22"/>
        </w:rPr>
        <w:t>cotygodniowej kontroli stanu gotowości operacyjnej stacji zaworowych oraz kontrola ciśnienia wody dla poszczególnych sekcji instalacji mgłowej i zraszaczowej,</w:t>
      </w:r>
    </w:p>
    <w:p w14:paraId="570C65C4" w14:textId="77777777" w:rsidR="00E515B8" w:rsidRPr="00A046F9" w:rsidRDefault="00E515B8" w:rsidP="005976B5">
      <w:pPr>
        <w:pStyle w:val="Akapitzlist"/>
        <w:numPr>
          <w:ilvl w:val="1"/>
          <w:numId w:val="15"/>
        </w:numPr>
        <w:tabs>
          <w:tab w:val="left" w:pos="1134"/>
        </w:tabs>
        <w:spacing w:line="360" w:lineRule="auto"/>
        <w:ind w:left="993" w:hanging="426"/>
        <w:jc w:val="both"/>
        <w:rPr>
          <w:rFonts w:ascii="Franklin Gothic Book" w:hAnsi="Franklin Gothic Book" w:cs="Arial"/>
          <w:sz w:val="22"/>
          <w:szCs w:val="22"/>
        </w:rPr>
      </w:pPr>
      <w:r w:rsidRPr="00A046F9">
        <w:rPr>
          <w:rFonts w:ascii="Franklin Gothic Book" w:hAnsi="Franklin Gothic Book" w:cs="Arial"/>
          <w:sz w:val="22"/>
          <w:szCs w:val="22"/>
        </w:rPr>
        <w:t xml:space="preserve">comiesięczne próby ruchowe zaworów odwadniających poszczególne moduły gaśnicze instalacji zraszaczowej, </w:t>
      </w:r>
    </w:p>
    <w:p w14:paraId="11A901CC" w14:textId="77777777" w:rsidR="00931573" w:rsidRPr="00A046F9" w:rsidRDefault="00931573" w:rsidP="005976B5">
      <w:pPr>
        <w:pStyle w:val="Akapitzlist"/>
        <w:numPr>
          <w:ilvl w:val="1"/>
          <w:numId w:val="15"/>
        </w:numPr>
        <w:tabs>
          <w:tab w:val="left" w:pos="1134"/>
        </w:tabs>
        <w:spacing w:line="360" w:lineRule="auto"/>
        <w:ind w:left="993" w:hanging="426"/>
        <w:jc w:val="both"/>
        <w:rPr>
          <w:rFonts w:ascii="Franklin Gothic Book" w:hAnsi="Franklin Gothic Book" w:cs="Arial"/>
          <w:sz w:val="22"/>
          <w:szCs w:val="22"/>
        </w:rPr>
      </w:pPr>
      <w:r w:rsidRPr="00A046F9">
        <w:rPr>
          <w:rFonts w:ascii="Franklin Gothic Book" w:hAnsi="Franklin Gothic Book" w:cs="Arial"/>
          <w:sz w:val="22"/>
          <w:szCs w:val="22"/>
        </w:rPr>
        <w:t xml:space="preserve">półroczne próby ruchowej przepustnic </w:t>
      </w:r>
      <w:r w:rsidR="006B1318" w:rsidRPr="00A046F9">
        <w:rPr>
          <w:rFonts w:ascii="Franklin Gothic Book" w:hAnsi="Franklin Gothic Book" w:cs="Arial"/>
          <w:sz w:val="22"/>
          <w:szCs w:val="22"/>
        </w:rPr>
        <w:t>odcinających dopływ wody do poszczególnych modułów gaśniczych (do el</w:t>
      </w:r>
      <w:r w:rsidR="00E515B8" w:rsidRPr="00A046F9">
        <w:rPr>
          <w:rFonts w:ascii="Franklin Gothic Book" w:hAnsi="Franklin Gothic Book" w:cs="Arial"/>
          <w:sz w:val="22"/>
          <w:szCs w:val="22"/>
        </w:rPr>
        <w:t>ektrozaworów instalacji mgłowej</w:t>
      </w:r>
      <w:r w:rsidR="008A67B1" w:rsidRPr="00A046F9">
        <w:rPr>
          <w:rFonts w:ascii="Franklin Gothic Book" w:hAnsi="Franklin Gothic Book" w:cs="Arial"/>
          <w:sz w:val="22"/>
          <w:szCs w:val="22"/>
        </w:rPr>
        <w:t xml:space="preserve"> </w:t>
      </w:r>
      <w:r w:rsidR="006B1318" w:rsidRPr="00A046F9">
        <w:rPr>
          <w:rFonts w:ascii="Franklin Gothic Book" w:hAnsi="Franklin Gothic Book" w:cs="Arial"/>
          <w:sz w:val="22"/>
          <w:szCs w:val="22"/>
        </w:rPr>
        <w:t>i zraszaczowej)</w:t>
      </w:r>
      <w:r w:rsidRPr="00A046F9">
        <w:rPr>
          <w:rFonts w:ascii="Franklin Gothic Book" w:hAnsi="Franklin Gothic Book" w:cs="Arial"/>
          <w:sz w:val="22"/>
          <w:szCs w:val="22"/>
        </w:rPr>
        <w:t>,</w:t>
      </w:r>
    </w:p>
    <w:p w14:paraId="1BB6B0AD" w14:textId="77777777" w:rsidR="00931573" w:rsidRPr="00A046F9" w:rsidRDefault="00931573" w:rsidP="005976B5">
      <w:pPr>
        <w:pStyle w:val="Akapitzlist"/>
        <w:numPr>
          <w:ilvl w:val="1"/>
          <w:numId w:val="15"/>
        </w:numPr>
        <w:tabs>
          <w:tab w:val="left" w:pos="1134"/>
        </w:tabs>
        <w:spacing w:line="360" w:lineRule="auto"/>
        <w:ind w:left="993" w:hanging="426"/>
        <w:jc w:val="both"/>
        <w:rPr>
          <w:rFonts w:ascii="Franklin Gothic Book" w:hAnsi="Franklin Gothic Book" w:cs="Arial"/>
          <w:sz w:val="22"/>
          <w:szCs w:val="22"/>
        </w:rPr>
      </w:pPr>
      <w:r w:rsidRPr="00A046F9">
        <w:rPr>
          <w:rFonts w:ascii="Franklin Gothic Book" w:hAnsi="Franklin Gothic Book" w:cs="Arial"/>
          <w:sz w:val="22"/>
          <w:szCs w:val="22"/>
        </w:rPr>
        <w:t>rocznego przeglądu, konserwacji i próby ruchowej armatury,</w:t>
      </w:r>
      <w:r w:rsidR="001D1652" w:rsidRPr="00A046F9">
        <w:rPr>
          <w:rFonts w:ascii="Franklin Gothic Book" w:hAnsi="Franklin Gothic Book" w:cs="Arial"/>
          <w:sz w:val="22"/>
          <w:szCs w:val="22"/>
        </w:rPr>
        <w:t xml:space="preserve"> zgodnie z wytycznymi zawartymi w dokumentacji projektowej</w:t>
      </w:r>
    </w:p>
    <w:p w14:paraId="25E2B618" w14:textId="738C8B5A" w:rsidR="00931573" w:rsidRPr="00BF3420" w:rsidRDefault="008A67B1" w:rsidP="00BF3420">
      <w:pPr>
        <w:pStyle w:val="Akapitzlist"/>
        <w:numPr>
          <w:ilvl w:val="1"/>
          <w:numId w:val="15"/>
        </w:numPr>
        <w:tabs>
          <w:tab w:val="left" w:pos="1134"/>
        </w:tabs>
        <w:spacing w:line="360" w:lineRule="auto"/>
        <w:ind w:left="993" w:hanging="426"/>
        <w:jc w:val="both"/>
        <w:rPr>
          <w:rFonts w:ascii="Franklin Gothic Book" w:hAnsi="Franklin Gothic Book" w:cs="Arial"/>
          <w:sz w:val="22"/>
          <w:szCs w:val="22"/>
        </w:rPr>
      </w:pPr>
      <w:r w:rsidRPr="00A046F9">
        <w:rPr>
          <w:rFonts w:ascii="Franklin Gothic Book" w:hAnsi="Franklin Gothic Book" w:cs="Arial"/>
          <w:sz w:val="22"/>
          <w:szCs w:val="22"/>
        </w:rPr>
        <w:t xml:space="preserve">w cyklach półrocznych, </w:t>
      </w:r>
      <w:r w:rsidR="008312C7" w:rsidRPr="00A046F9">
        <w:rPr>
          <w:rFonts w:ascii="Franklin Gothic Book" w:hAnsi="Franklin Gothic Book" w:cs="Arial"/>
          <w:sz w:val="22"/>
          <w:szCs w:val="22"/>
        </w:rPr>
        <w:t xml:space="preserve">współudział z </w:t>
      </w:r>
      <w:r w:rsidRPr="00A046F9">
        <w:rPr>
          <w:rFonts w:ascii="Franklin Gothic Book" w:hAnsi="Franklin Gothic Book" w:cs="Arial"/>
          <w:sz w:val="22"/>
          <w:szCs w:val="22"/>
        </w:rPr>
        <w:t>U</w:t>
      </w:r>
      <w:r w:rsidR="008312C7" w:rsidRPr="00A046F9">
        <w:rPr>
          <w:rFonts w:ascii="Franklin Gothic Book" w:hAnsi="Franklin Gothic Book" w:cs="Arial"/>
          <w:sz w:val="22"/>
          <w:szCs w:val="22"/>
        </w:rPr>
        <w:t xml:space="preserve">żytkownikiem instalacji Biomasa I przy </w:t>
      </w:r>
      <w:r w:rsidR="00931573" w:rsidRPr="00A046F9">
        <w:rPr>
          <w:rFonts w:ascii="Franklin Gothic Book" w:hAnsi="Franklin Gothic Book" w:cs="Arial"/>
          <w:sz w:val="22"/>
          <w:szCs w:val="22"/>
        </w:rPr>
        <w:t>prób</w:t>
      </w:r>
      <w:r w:rsidRPr="00A046F9">
        <w:rPr>
          <w:rFonts w:ascii="Franklin Gothic Book" w:hAnsi="Franklin Gothic Book" w:cs="Arial"/>
          <w:sz w:val="22"/>
          <w:szCs w:val="22"/>
        </w:rPr>
        <w:t>ach</w:t>
      </w:r>
      <w:r w:rsidR="00931573" w:rsidRPr="00A046F9">
        <w:rPr>
          <w:rFonts w:ascii="Franklin Gothic Book" w:hAnsi="Franklin Gothic Book" w:cs="Arial"/>
          <w:sz w:val="22"/>
          <w:szCs w:val="22"/>
        </w:rPr>
        <w:t xml:space="preserve"> funkcjonaln</w:t>
      </w:r>
      <w:r w:rsidRPr="00A046F9">
        <w:rPr>
          <w:rFonts w:ascii="Franklin Gothic Book" w:hAnsi="Franklin Gothic Book" w:cs="Arial"/>
          <w:sz w:val="22"/>
          <w:szCs w:val="22"/>
        </w:rPr>
        <w:t>ych</w:t>
      </w:r>
      <w:r w:rsidR="00931573" w:rsidRPr="00A046F9">
        <w:rPr>
          <w:rFonts w:ascii="Franklin Gothic Book" w:hAnsi="Franklin Gothic Book" w:cs="Arial"/>
          <w:sz w:val="22"/>
          <w:szCs w:val="22"/>
        </w:rPr>
        <w:t xml:space="preserve"> wszystkich modułów gaśniczych w sterowaniu lokalnym </w:t>
      </w:r>
      <w:r w:rsidR="00931573" w:rsidRPr="00BF3420">
        <w:rPr>
          <w:rFonts w:ascii="Franklin Gothic Book" w:hAnsi="Franklin Gothic Book" w:cs="Arial"/>
          <w:sz w:val="22"/>
          <w:szCs w:val="22"/>
        </w:rPr>
        <w:t>i automatycznym</w:t>
      </w:r>
      <w:r w:rsidR="005976B5">
        <w:rPr>
          <w:rFonts w:ascii="Franklin Gothic Book" w:hAnsi="Franklin Gothic Book" w:cs="Arial"/>
          <w:sz w:val="22"/>
          <w:szCs w:val="22"/>
        </w:rPr>
        <w:t>.</w:t>
      </w:r>
    </w:p>
    <w:p w14:paraId="05707EA7" w14:textId="77777777" w:rsidR="00000EA7" w:rsidRPr="00A046F9" w:rsidRDefault="005C4732" w:rsidP="00861133">
      <w:pPr>
        <w:pStyle w:val="Akapitzlist"/>
        <w:numPr>
          <w:ilvl w:val="0"/>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O</w:t>
      </w:r>
      <w:r w:rsidR="00931573" w:rsidRPr="00A046F9">
        <w:rPr>
          <w:rFonts w:ascii="Franklin Gothic Book" w:hAnsi="Franklin Gothic Book" w:cs="Arial"/>
          <w:sz w:val="22"/>
          <w:szCs w:val="22"/>
        </w:rPr>
        <w:t xml:space="preserve">bsługę, konserwację i przeglądy systemu detekcji pożarowej (z wyłączeniem systemu detekcji i sygnalizacji ESSER i ADICOS) oraz systemów gaśniczych </w:t>
      </w:r>
      <w:r w:rsidR="00FA7B79" w:rsidRPr="00A046F9">
        <w:rPr>
          <w:rFonts w:ascii="Franklin Gothic Book" w:hAnsi="Franklin Gothic Book" w:cs="Arial"/>
          <w:sz w:val="22"/>
          <w:szCs w:val="22"/>
        </w:rPr>
        <w:t xml:space="preserve">zabudowanych </w:t>
      </w:r>
    </w:p>
    <w:p w14:paraId="47B78E88" w14:textId="77777777" w:rsidR="00931573" w:rsidRPr="00A046F9" w:rsidRDefault="00AF59EB" w:rsidP="002613DE">
      <w:pPr>
        <w:pStyle w:val="Akapitzlist"/>
        <w:spacing w:line="360" w:lineRule="auto"/>
        <w:ind w:left="993"/>
        <w:jc w:val="both"/>
        <w:rPr>
          <w:rFonts w:ascii="Franklin Gothic Book" w:hAnsi="Franklin Gothic Book" w:cs="Arial"/>
          <w:sz w:val="22"/>
          <w:szCs w:val="22"/>
        </w:rPr>
      </w:pPr>
      <w:r w:rsidRPr="00A046F9">
        <w:rPr>
          <w:rFonts w:ascii="Franklin Gothic Book" w:hAnsi="Franklin Gothic Book" w:cs="Arial"/>
          <w:sz w:val="22"/>
          <w:szCs w:val="22"/>
        </w:rPr>
        <w:t>d</w:t>
      </w:r>
      <w:r w:rsidR="00FA7B79" w:rsidRPr="00A046F9">
        <w:rPr>
          <w:rFonts w:ascii="Franklin Gothic Book" w:hAnsi="Franklin Gothic Book" w:cs="Arial"/>
          <w:sz w:val="22"/>
          <w:szCs w:val="22"/>
        </w:rPr>
        <w:t>o ochrony ppoż.</w:t>
      </w:r>
      <w:r w:rsidR="00931573" w:rsidRPr="00A046F9">
        <w:rPr>
          <w:rFonts w:ascii="Franklin Gothic Book" w:hAnsi="Franklin Gothic Book" w:cs="Arial"/>
          <w:sz w:val="22"/>
          <w:szCs w:val="22"/>
        </w:rPr>
        <w:t xml:space="preserve"> </w:t>
      </w:r>
      <w:r w:rsidR="00FA7B79" w:rsidRPr="00A046F9">
        <w:rPr>
          <w:rFonts w:ascii="Franklin Gothic Book" w:hAnsi="Franklin Gothic Book" w:cs="Arial"/>
          <w:sz w:val="22"/>
          <w:szCs w:val="22"/>
        </w:rPr>
        <w:t>instalacji</w:t>
      </w:r>
      <w:r w:rsidR="00931573" w:rsidRPr="00A046F9">
        <w:rPr>
          <w:rFonts w:ascii="Franklin Gothic Book" w:hAnsi="Franklin Gothic Book" w:cs="Arial"/>
          <w:sz w:val="22"/>
          <w:szCs w:val="22"/>
        </w:rPr>
        <w:t xml:space="preserve"> Biomasa II, w zakresie:</w:t>
      </w:r>
    </w:p>
    <w:p w14:paraId="67E3C448" w14:textId="77777777" w:rsidR="00CB3259" w:rsidRPr="00A046F9" w:rsidRDefault="00CB3259" w:rsidP="005976B5">
      <w:pPr>
        <w:pStyle w:val="Akapitzlist"/>
        <w:numPr>
          <w:ilvl w:val="1"/>
          <w:numId w:val="15"/>
        </w:numPr>
        <w:tabs>
          <w:tab w:val="left" w:pos="1134"/>
        </w:tabs>
        <w:spacing w:line="360" w:lineRule="auto"/>
        <w:ind w:left="993" w:hanging="426"/>
        <w:jc w:val="both"/>
        <w:rPr>
          <w:rFonts w:ascii="Franklin Gothic Book" w:hAnsi="Franklin Gothic Book" w:cs="Arial"/>
          <w:sz w:val="22"/>
          <w:szCs w:val="22"/>
        </w:rPr>
      </w:pPr>
      <w:r w:rsidRPr="00A046F9">
        <w:rPr>
          <w:rFonts w:ascii="Franklin Gothic Book" w:hAnsi="Franklin Gothic Book" w:cs="Arial"/>
          <w:sz w:val="22"/>
          <w:szCs w:val="22"/>
        </w:rPr>
        <w:t>diagnostyki sygnałów alarmowych, usuwania bieżących usterek i zakłóceń w pracy instalacji zgłoszonych przez personel obsługi ruchowej, łącznie z uzupełnianie</w:t>
      </w:r>
      <w:r w:rsidR="00B92B83" w:rsidRPr="00A046F9">
        <w:rPr>
          <w:rFonts w:ascii="Franklin Gothic Book" w:hAnsi="Franklin Gothic Book" w:cs="Arial"/>
          <w:sz w:val="22"/>
          <w:szCs w:val="22"/>
        </w:rPr>
        <w:t>m</w:t>
      </w:r>
      <w:r w:rsidRPr="00A046F9">
        <w:rPr>
          <w:rFonts w:ascii="Franklin Gothic Book" w:hAnsi="Franklin Gothic Book" w:cs="Arial"/>
          <w:sz w:val="22"/>
          <w:szCs w:val="22"/>
        </w:rPr>
        <w:t xml:space="preserve"> zapasu papieru w drukarce centrali AutroSafe,</w:t>
      </w:r>
    </w:p>
    <w:p w14:paraId="27EDE5EF" w14:textId="77777777" w:rsidR="00DE6A52" w:rsidRPr="00A046F9" w:rsidRDefault="00DE6A52" w:rsidP="005976B5">
      <w:pPr>
        <w:pStyle w:val="Akapitzlist"/>
        <w:numPr>
          <w:ilvl w:val="1"/>
          <w:numId w:val="15"/>
        </w:numPr>
        <w:tabs>
          <w:tab w:val="left" w:pos="993"/>
          <w:tab w:val="left" w:pos="1134"/>
        </w:tabs>
        <w:spacing w:line="360" w:lineRule="auto"/>
        <w:ind w:left="993" w:hanging="426"/>
        <w:jc w:val="both"/>
        <w:rPr>
          <w:rFonts w:ascii="Franklin Gothic Book" w:hAnsi="Franklin Gothic Book" w:cs="Arial"/>
          <w:sz w:val="22"/>
          <w:szCs w:val="22"/>
        </w:rPr>
      </w:pPr>
      <w:r w:rsidRPr="00A046F9">
        <w:rPr>
          <w:rFonts w:ascii="Franklin Gothic Book" w:hAnsi="Franklin Gothic Book" w:cs="Arial"/>
          <w:sz w:val="22"/>
          <w:szCs w:val="22"/>
        </w:rPr>
        <w:t>wymiany uszkodzonych lub rozładowanych akumulatorów w centrali podtrzymującej sygnały w wyniku zaniku napięcia w chronionej instalacji,</w:t>
      </w:r>
    </w:p>
    <w:p w14:paraId="6C9ACB40" w14:textId="77777777" w:rsidR="00CB3259" w:rsidRPr="00A046F9" w:rsidRDefault="00CB3259" w:rsidP="00BF3420">
      <w:pPr>
        <w:pStyle w:val="Akapitzlist"/>
        <w:numPr>
          <w:ilvl w:val="1"/>
          <w:numId w:val="15"/>
        </w:numPr>
        <w:tabs>
          <w:tab w:val="left" w:pos="1134"/>
        </w:tabs>
        <w:spacing w:line="360" w:lineRule="auto"/>
        <w:ind w:left="993" w:hanging="426"/>
        <w:jc w:val="both"/>
        <w:rPr>
          <w:rFonts w:ascii="Franklin Gothic Book" w:hAnsi="Franklin Gothic Book" w:cs="Arial"/>
          <w:sz w:val="22"/>
          <w:szCs w:val="22"/>
        </w:rPr>
      </w:pPr>
      <w:r w:rsidRPr="00A046F9">
        <w:rPr>
          <w:rFonts w:ascii="Franklin Gothic Book" w:hAnsi="Franklin Gothic Book" w:cs="Arial"/>
          <w:sz w:val="22"/>
          <w:szCs w:val="22"/>
        </w:rPr>
        <w:lastRenderedPageBreak/>
        <w:t>cotygodniowej kontroli stanu gotowości operacyjnej armatury i stacji zaworowych dla poszczególnych sekcji instalacji tryskaczowej i zraszaczowej oraz kontrolą ciśnienia wody ppoż. w kolektorach wodnych,</w:t>
      </w:r>
    </w:p>
    <w:p w14:paraId="097456C1" w14:textId="77777777" w:rsidR="00CB3259" w:rsidRPr="00A046F9" w:rsidRDefault="00CB3259">
      <w:pPr>
        <w:pStyle w:val="Akapitzlist"/>
        <w:numPr>
          <w:ilvl w:val="1"/>
          <w:numId w:val="15"/>
        </w:numPr>
        <w:tabs>
          <w:tab w:val="left" w:pos="1134"/>
        </w:tabs>
        <w:spacing w:line="360" w:lineRule="auto"/>
        <w:ind w:left="993" w:hanging="426"/>
        <w:jc w:val="both"/>
        <w:rPr>
          <w:rFonts w:ascii="Franklin Gothic Book" w:hAnsi="Franklin Gothic Book" w:cs="Arial"/>
          <w:sz w:val="22"/>
          <w:szCs w:val="22"/>
        </w:rPr>
      </w:pPr>
      <w:r w:rsidRPr="00A046F9">
        <w:rPr>
          <w:rFonts w:ascii="Franklin Gothic Book" w:hAnsi="Franklin Gothic Book" w:cs="Arial"/>
          <w:sz w:val="22"/>
          <w:szCs w:val="22"/>
        </w:rPr>
        <w:t>cotygodniowej próby alarmu stacji wzbudzającej z wyzwoleniem impulsowym,</w:t>
      </w:r>
    </w:p>
    <w:p w14:paraId="4F30F15F" w14:textId="77777777" w:rsidR="00CB3259" w:rsidRPr="00A046F9" w:rsidRDefault="00CB3259">
      <w:pPr>
        <w:pStyle w:val="Akapitzlist"/>
        <w:numPr>
          <w:ilvl w:val="1"/>
          <w:numId w:val="15"/>
        </w:numPr>
        <w:tabs>
          <w:tab w:val="left" w:pos="1134"/>
        </w:tabs>
        <w:spacing w:line="360" w:lineRule="auto"/>
        <w:ind w:left="993" w:hanging="426"/>
        <w:jc w:val="both"/>
        <w:rPr>
          <w:rFonts w:ascii="Franklin Gothic Book" w:hAnsi="Franklin Gothic Book" w:cs="Arial"/>
          <w:sz w:val="22"/>
          <w:szCs w:val="22"/>
        </w:rPr>
      </w:pPr>
      <w:r w:rsidRPr="00A046F9">
        <w:rPr>
          <w:rFonts w:ascii="Franklin Gothic Book" w:hAnsi="Franklin Gothic Book" w:cs="Arial"/>
          <w:sz w:val="22"/>
          <w:szCs w:val="22"/>
        </w:rPr>
        <w:t>cotygodniowej próby alarmu stacji kontrolno-alarmowej suchej z przyśpieszaczem,</w:t>
      </w:r>
    </w:p>
    <w:p w14:paraId="16113692" w14:textId="71CB00FD" w:rsidR="00CB3259" w:rsidRPr="00BF3420" w:rsidRDefault="008E1456" w:rsidP="00BF3420">
      <w:pPr>
        <w:pStyle w:val="Akapitzlist"/>
        <w:numPr>
          <w:ilvl w:val="1"/>
          <w:numId w:val="15"/>
        </w:numPr>
        <w:tabs>
          <w:tab w:val="left" w:pos="1134"/>
        </w:tabs>
        <w:spacing w:line="360" w:lineRule="auto"/>
        <w:ind w:left="993" w:hanging="426"/>
        <w:jc w:val="both"/>
        <w:rPr>
          <w:rFonts w:ascii="Franklin Gothic Book" w:hAnsi="Franklin Gothic Book" w:cs="Arial"/>
          <w:sz w:val="22"/>
          <w:szCs w:val="22"/>
        </w:rPr>
      </w:pPr>
      <w:r w:rsidRPr="00A046F9">
        <w:rPr>
          <w:rFonts w:ascii="Franklin Gothic Book" w:hAnsi="Franklin Gothic Book" w:cs="Arial"/>
          <w:sz w:val="22"/>
          <w:szCs w:val="22"/>
        </w:rPr>
        <w:t>wykonania kwartalnego przeglądu serwisowego systemów detekcji i instalacji gaśniczych: wodnych i CO</w:t>
      </w:r>
      <w:r w:rsidRPr="00A046F9">
        <w:rPr>
          <w:rFonts w:ascii="Franklin Gothic Book" w:hAnsi="Franklin Gothic Book" w:cs="Arial"/>
          <w:sz w:val="22"/>
          <w:szCs w:val="22"/>
          <w:vertAlign w:val="subscript"/>
        </w:rPr>
        <w:t>2</w:t>
      </w:r>
      <w:r w:rsidRPr="00A046F9">
        <w:rPr>
          <w:rFonts w:ascii="Franklin Gothic Book" w:hAnsi="Franklin Gothic Book" w:cs="Arial"/>
          <w:sz w:val="22"/>
          <w:szCs w:val="22"/>
        </w:rPr>
        <w:t xml:space="preserve">, w stopniu zalecanym przez producenta tych systemów, </w:t>
      </w:r>
      <w:r w:rsidRPr="00BF3420">
        <w:rPr>
          <w:rFonts w:ascii="Franklin Gothic Book" w:hAnsi="Franklin Gothic Book" w:cs="Arial"/>
          <w:sz w:val="22"/>
          <w:szCs w:val="22"/>
        </w:rPr>
        <w:t>a w szczególności:</w:t>
      </w:r>
    </w:p>
    <w:p w14:paraId="2D673D15" w14:textId="77777777" w:rsidR="008E1456" w:rsidRPr="00A046F9" w:rsidRDefault="008E1456" w:rsidP="00BF3420">
      <w:pPr>
        <w:pStyle w:val="Akapitzlist"/>
        <w:numPr>
          <w:ilvl w:val="2"/>
          <w:numId w:val="15"/>
        </w:numPr>
        <w:tabs>
          <w:tab w:val="left" w:pos="1985"/>
        </w:tabs>
        <w:spacing w:line="360" w:lineRule="auto"/>
        <w:ind w:left="1418" w:hanging="284"/>
        <w:jc w:val="both"/>
        <w:rPr>
          <w:rFonts w:ascii="Franklin Gothic Book" w:hAnsi="Franklin Gothic Book" w:cs="Arial"/>
          <w:sz w:val="22"/>
          <w:szCs w:val="22"/>
        </w:rPr>
      </w:pPr>
      <w:r w:rsidRPr="00A046F9">
        <w:rPr>
          <w:rFonts w:ascii="Franklin Gothic Book" w:hAnsi="Franklin Gothic Book" w:cs="Arial"/>
          <w:sz w:val="22"/>
          <w:szCs w:val="22"/>
        </w:rPr>
        <w:t>próba ruchowa kompresorów powietrza do instalacji tryskaczowej,</w:t>
      </w:r>
    </w:p>
    <w:p w14:paraId="6C9F1163" w14:textId="77777777" w:rsidR="008E1456" w:rsidRPr="00A046F9" w:rsidRDefault="008E1456" w:rsidP="00A5789C">
      <w:pPr>
        <w:pStyle w:val="Akapitzlist"/>
        <w:numPr>
          <w:ilvl w:val="2"/>
          <w:numId w:val="15"/>
        </w:numPr>
        <w:tabs>
          <w:tab w:val="left" w:pos="1985"/>
        </w:tabs>
        <w:spacing w:line="360" w:lineRule="auto"/>
        <w:ind w:left="1418" w:hanging="284"/>
        <w:jc w:val="both"/>
        <w:rPr>
          <w:rFonts w:ascii="Franklin Gothic Book" w:hAnsi="Franklin Gothic Book" w:cs="Arial"/>
          <w:sz w:val="22"/>
          <w:szCs w:val="22"/>
        </w:rPr>
      </w:pPr>
      <w:r w:rsidRPr="00A046F9">
        <w:rPr>
          <w:rFonts w:ascii="Franklin Gothic Book" w:hAnsi="Franklin Gothic Book" w:cs="Arial"/>
          <w:sz w:val="22"/>
          <w:szCs w:val="22"/>
        </w:rPr>
        <w:t>próba ruchowa stacji zaworowych (stanowisk deluge) bez wyzwolenia wody do stref chronionych,</w:t>
      </w:r>
    </w:p>
    <w:p w14:paraId="2D6AFD19" w14:textId="77777777" w:rsidR="008E1456" w:rsidRPr="00A046F9" w:rsidRDefault="008E1456" w:rsidP="00A5789C">
      <w:pPr>
        <w:pStyle w:val="Akapitzlist"/>
        <w:numPr>
          <w:ilvl w:val="2"/>
          <w:numId w:val="15"/>
        </w:numPr>
        <w:tabs>
          <w:tab w:val="left" w:pos="1985"/>
        </w:tabs>
        <w:spacing w:line="360" w:lineRule="auto"/>
        <w:ind w:left="1418" w:hanging="284"/>
        <w:jc w:val="both"/>
        <w:rPr>
          <w:rFonts w:ascii="Franklin Gothic Book" w:hAnsi="Franklin Gothic Book" w:cs="Arial"/>
          <w:sz w:val="22"/>
          <w:szCs w:val="22"/>
        </w:rPr>
      </w:pPr>
      <w:r w:rsidRPr="00A046F9">
        <w:rPr>
          <w:rFonts w:ascii="Franklin Gothic Book" w:hAnsi="Franklin Gothic Book" w:cs="Arial"/>
          <w:sz w:val="22"/>
          <w:szCs w:val="22"/>
        </w:rPr>
        <w:t>kontrola wzrokowa ampułek w tryskaczach sekcji suchych i mokrych</w:t>
      </w:r>
    </w:p>
    <w:p w14:paraId="7C7C84EA" w14:textId="77777777" w:rsidR="008E1456" w:rsidRPr="00A046F9" w:rsidRDefault="008E1456" w:rsidP="00A5789C">
      <w:pPr>
        <w:pStyle w:val="Akapitzlist"/>
        <w:numPr>
          <w:ilvl w:val="2"/>
          <w:numId w:val="15"/>
        </w:numPr>
        <w:tabs>
          <w:tab w:val="left" w:pos="1985"/>
        </w:tabs>
        <w:spacing w:line="360" w:lineRule="auto"/>
        <w:ind w:left="1418" w:hanging="284"/>
        <w:jc w:val="both"/>
        <w:rPr>
          <w:rFonts w:ascii="Franklin Gothic Book" w:hAnsi="Franklin Gothic Book" w:cs="Arial"/>
          <w:sz w:val="22"/>
          <w:szCs w:val="22"/>
        </w:rPr>
      </w:pPr>
      <w:r w:rsidRPr="00A046F9">
        <w:rPr>
          <w:rFonts w:ascii="Franklin Gothic Book" w:hAnsi="Franklin Gothic Book" w:cs="Arial"/>
          <w:sz w:val="22"/>
          <w:szCs w:val="22"/>
        </w:rPr>
        <w:t>kontrola wzrokowa urządzeń wagowych butli CO</w:t>
      </w:r>
      <w:r w:rsidRPr="00A046F9">
        <w:rPr>
          <w:rFonts w:ascii="Franklin Gothic Book" w:hAnsi="Franklin Gothic Book" w:cs="Arial"/>
          <w:sz w:val="22"/>
          <w:szCs w:val="22"/>
          <w:vertAlign w:val="subscript"/>
        </w:rPr>
        <w:t>2</w:t>
      </w:r>
      <w:r w:rsidRPr="00A046F9">
        <w:rPr>
          <w:rFonts w:ascii="Franklin Gothic Book" w:hAnsi="Franklin Gothic Book" w:cs="Arial"/>
          <w:sz w:val="22"/>
          <w:szCs w:val="22"/>
        </w:rPr>
        <w:t>,</w:t>
      </w:r>
    </w:p>
    <w:p w14:paraId="5004073C" w14:textId="77777777" w:rsidR="008E1456" w:rsidRPr="00A046F9" w:rsidRDefault="008E1456" w:rsidP="00A5789C">
      <w:pPr>
        <w:pStyle w:val="Akapitzlist"/>
        <w:numPr>
          <w:ilvl w:val="2"/>
          <w:numId w:val="15"/>
        </w:numPr>
        <w:tabs>
          <w:tab w:val="left" w:pos="1985"/>
        </w:tabs>
        <w:spacing w:line="360" w:lineRule="auto"/>
        <w:ind w:left="1418" w:hanging="284"/>
        <w:jc w:val="both"/>
        <w:rPr>
          <w:rFonts w:ascii="Franklin Gothic Book" w:hAnsi="Franklin Gothic Book" w:cs="Arial"/>
          <w:sz w:val="22"/>
          <w:szCs w:val="22"/>
        </w:rPr>
      </w:pPr>
      <w:r w:rsidRPr="00A046F9">
        <w:rPr>
          <w:rFonts w:ascii="Franklin Gothic Book" w:hAnsi="Franklin Gothic Book" w:cs="Arial"/>
          <w:sz w:val="22"/>
          <w:szCs w:val="22"/>
        </w:rPr>
        <w:t>próby ruchowe (próbne wyzwolenie), CO</w:t>
      </w:r>
      <w:r w:rsidRPr="00A046F9">
        <w:rPr>
          <w:rFonts w:ascii="Franklin Gothic Book" w:hAnsi="Franklin Gothic Book" w:cs="Arial"/>
          <w:sz w:val="22"/>
          <w:szCs w:val="22"/>
          <w:vertAlign w:val="subscript"/>
        </w:rPr>
        <w:t>2</w:t>
      </w:r>
      <w:r w:rsidRPr="00A046F9">
        <w:rPr>
          <w:rFonts w:ascii="Franklin Gothic Book" w:hAnsi="Franklin Gothic Book" w:cs="Arial"/>
          <w:sz w:val="22"/>
          <w:szCs w:val="22"/>
        </w:rPr>
        <w:t xml:space="preserve"> bez uwalniania środka – kontrola głowicy elektromagnetycznej,</w:t>
      </w:r>
    </w:p>
    <w:p w14:paraId="459656F2" w14:textId="77777777" w:rsidR="008E1456" w:rsidRPr="00A046F9" w:rsidRDefault="008E1456" w:rsidP="00A5789C">
      <w:pPr>
        <w:pStyle w:val="Akapitzlist"/>
        <w:numPr>
          <w:ilvl w:val="2"/>
          <w:numId w:val="15"/>
        </w:numPr>
        <w:tabs>
          <w:tab w:val="left" w:pos="1985"/>
        </w:tabs>
        <w:spacing w:line="360" w:lineRule="auto"/>
        <w:ind w:left="1418" w:hanging="284"/>
        <w:jc w:val="both"/>
        <w:rPr>
          <w:rFonts w:ascii="Franklin Gothic Book" w:hAnsi="Franklin Gothic Book" w:cs="Arial"/>
          <w:sz w:val="22"/>
          <w:szCs w:val="22"/>
        </w:rPr>
      </w:pPr>
      <w:r w:rsidRPr="00A046F9">
        <w:rPr>
          <w:rFonts w:ascii="Franklin Gothic Book" w:hAnsi="Franklin Gothic Book" w:cs="Arial"/>
          <w:sz w:val="22"/>
          <w:szCs w:val="22"/>
        </w:rPr>
        <w:t>test wszystkich przycisków ręcznych (alarmowania i wyzwolenia gaszenia),</w:t>
      </w:r>
    </w:p>
    <w:p w14:paraId="33926D10" w14:textId="77777777" w:rsidR="008E1456" w:rsidRPr="00A046F9" w:rsidRDefault="008E1456" w:rsidP="00A5789C">
      <w:pPr>
        <w:pStyle w:val="Akapitzlist"/>
        <w:numPr>
          <w:ilvl w:val="2"/>
          <w:numId w:val="15"/>
        </w:numPr>
        <w:tabs>
          <w:tab w:val="left" w:pos="1985"/>
        </w:tabs>
        <w:spacing w:line="360" w:lineRule="auto"/>
        <w:ind w:left="1418" w:hanging="284"/>
        <w:jc w:val="both"/>
        <w:rPr>
          <w:rFonts w:ascii="Franklin Gothic Book" w:hAnsi="Franklin Gothic Book" w:cs="Arial"/>
          <w:sz w:val="22"/>
          <w:szCs w:val="22"/>
        </w:rPr>
      </w:pPr>
      <w:r w:rsidRPr="00A046F9">
        <w:rPr>
          <w:rFonts w:ascii="Franklin Gothic Book" w:hAnsi="Franklin Gothic Book" w:cs="Arial"/>
          <w:sz w:val="22"/>
          <w:szCs w:val="22"/>
        </w:rPr>
        <w:t>test wszystkich stacji FireBeta XT poprzez symulowanie alarmów pożarowych,</w:t>
      </w:r>
    </w:p>
    <w:p w14:paraId="136ECEEA" w14:textId="77777777" w:rsidR="008E1456" w:rsidRPr="00A046F9" w:rsidRDefault="008E1456" w:rsidP="00A5789C">
      <w:pPr>
        <w:pStyle w:val="Akapitzlist"/>
        <w:numPr>
          <w:ilvl w:val="2"/>
          <w:numId w:val="15"/>
        </w:numPr>
        <w:tabs>
          <w:tab w:val="left" w:pos="1985"/>
        </w:tabs>
        <w:spacing w:line="360" w:lineRule="auto"/>
        <w:ind w:left="1418" w:hanging="284"/>
        <w:jc w:val="both"/>
        <w:rPr>
          <w:rFonts w:ascii="Franklin Gothic Book" w:hAnsi="Franklin Gothic Book" w:cs="Arial"/>
          <w:sz w:val="22"/>
          <w:szCs w:val="22"/>
        </w:rPr>
      </w:pPr>
      <w:r w:rsidRPr="00A046F9">
        <w:rPr>
          <w:rFonts w:ascii="Franklin Gothic Book" w:hAnsi="Franklin Gothic Book" w:cs="Arial"/>
          <w:sz w:val="22"/>
          <w:szCs w:val="22"/>
        </w:rPr>
        <w:t>kontrola zadziałania wszystkich sygnalizatorów akustycznych,</w:t>
      </w:r>
    </w:p>
    <w:p w14:paraId="1D04A128" w14:textId="77777777" w:rsidR="008E1456" w:rsidRPr="00A046F9" w:rsidRDefault="00B74068" w:rsidP="00A5789C">
      <w:pPr>
        <w:pStyle w:val="Akapitzlist"/>
        <w:numPr>
          <w:ilvl w:val="1"/>
          <w:numId w:val="15"/>
        </w:numPr>
        <w:tabs>
          <w:tab w:val="left" w:pos="1134"/>
        </w:tabs>
        <w:spacing w:line="360" w:lineRule="auto"/>
        <w:ind w:left="993" w:hanging="426"/>
        <w:jc w:val="both"/>
        <w:rPr>
          <w:rFonts w:ascii="Franklin Gothic Book" w:hAnsi="Franklin Gothic Book" w:cs="Arial"/>
          <w:sz w:val="22"/>
          <w:szCs w:val="22"/>
        </w:rPr>
      </w:pPr>
      <w:r w:rsidRPr="00A046F9">
        <w:rPr>
          <w:rFonts w:ascii="Franklin Gothic Book" w:hAnsi="Franklin Gothic Book" w:cs="Arial"/>
          <w:sz w:val="22"/>
          <w:szCs w:val="22"/>
        </w:rPr>
        <w:t>wykonania 1 raz/rok przeglądu serwisowego systemów detekcji i instalacji gaśniczych: wodnych i CO</w:t>
      </w:r>
      <w:r w:rsidRPr="00A046F9">
        <w:rPr>
          <w:rFonts w:ascii="Franklin Gothic Book" w:hAnsi="Franklin Gothic Book" w:cs="Arial"/>
          <w:sz w:val="22"/>
          <w:szCs w:val="22"/>
          <w:vertAlign w:val="subscript"/>
        </w:rPr>
        <w:t>2</w:t>
      </w:r>
      <w:r w:rsidRPr="00A046F9">
        <w:rPr>
          <w:rFonts w:ascii="Franklin Gothic Book" w:hAnsi="Franklin Gothic Book" w:cs="Arial"/>
          <w:sz w:val="22"/>
          <w:szCs w:val="22"/>
        </w:rPr>
        <w:t>, w stopniu zalecanym przez producenta tych systemów, a w szczególności:</w:t>
      </w:r>
    </w:p>
    <w:p w14:paraId="55A72D35" w14:textId="77777777" w:rsidR="00B74068" w:rsidRPr="00A046F9" w:rsidRDefault="00B74068" w:rsidP="00A5789C">
      <w:pPr>
        <w:pStyle w:val="Akapitzlist"/>
        <w:numPr>
          <w:ilvl w:val="2"/>
          <w:numId w:val="15"/>
        </w:numPr>
        <w:spacing w:line="360" w:lineRule="auto"/>
        <w:ind w:left="1985" w:hanging="851"/>
        <w:jc w:val="both"/>
        <w:rPr>
          <w:rFonts w:ascii="Franklin Gothic Book" w:hAnsi="Franklin Gothic Book" w:cs="Arial"/>
          <w:sz w:val="22"/>
          <w:szCs w:val="22"/>
        </w:rPr>
      </w:pPr>
      <w:r w:rsidRPr="00A046F9">
        <w:rPr>
          <w:rFonts w:ascii="Franklin Gothic Book" w:hAnsi="Franklin Gothic Book" w:cs="Arial"/>
          <w:sz w:val="22"/>
          <w:szCs w:val="22"/>
        </w:rPr>
        <w:t>czynności wskazane w kwartalnej obsłudze serwisowej i dodatkowo:</w:t>
      </w:r>
    </w:p>
    <w:p w14:paraId="097E3482" w14:textId="77777777" w:rsidR="00B74068" w:rsidRPr="00A046F9" w:rsidRDefault="00B74068" w:rsidP="00A5789C">
      <w:pPr>
        <w:pStyle w:val="Akapitzlist"/>
        <w:numPr>
          <w:ilvl w:val="2"/>
          <w:numId w:val="15"/>
        </w:numPr>
        <w:spacing w:line="360" w:lineRule="auto"/>
        <w:ind w:left="1985" w:hanging="851"/>
        <w:jc w:val="both"/>
        <w:rPr>
          <w:rFonts w:ascii="Franklin Gothic Book" w:hAnsi="Franklin Gothic Book" w:cs="Arial"/>
          <w:sz w:val="22"/>
          <w:szCs w:val="22"/>
        </w:rPr>
      </w:pPr>
      <w:r w:rsidRPr="00A046F9">
        <w:rPr>
          <w:rFonts w:ascii="Franklin Gothic Book" w:hAnsi="Franklin Gothic Book" w:cs="Arial"/>
          <w:sz w:val="22"/>
          <w:szCs w:val="22"/>
        </w:rPr>
        <w:t>kontrola nastaw centralek LWM-1 na zgodność z dokumentacją projektową / powykonawczą,</w:t>
      </w:r>
    </w:p>
    <w:p w14:paraId="49B10211" w14:textId="77777777" w:rsidR="00B74068" w:rsidRPr="00A046F9" w:rsidRDefault="00B74068" w:rsidP="00A5789C">
      <w:pPr>
        <w:pStyle w:val="Akapitzlist"/>
        <w:numPr>
          <w:ilvl w:val="2"/>
          <w:numId w:val="15"/>
        </w:numPr>
        <w:spacing w:line="360" w:lineRule="auto"/>
        <w:ind w:left="1985" w:hanging="851"/>
        <w:jc w:val="both"/>
        <w:rPr>
          <w:rFonts w:ascii="Franklin Gothic Book" w:hAnsi="Franklin Gothic Book" w:cs="Arial"/>
          <w:sz w:val="22"/>
          <w:szCs w:val="22"/>
        </w:rPr>
      </w:pPr>
      <w:r w:rsidRPr="00A046F9">
        <w:rPr>
          <w:rFonts w:ascii="Franklin Gothic Book" w:hAnsi="Franklin Gothic Book" w:cs="Arial"/>
          <w:sz w:val="22"/>
          <w:szCs w:val="22"/>
        </w:rPr>
        <w:t>kontrola ciągłości i rezystancji kabla Alarmline,</w:t>
      </w:r>
    </w:p>
    <w:p w14:paraId="26A931C6" w14:textId="77777777" w:rsidR="00B74068" w:rsidRPr="00A046F9" w:rsidRDefault="00B74068" w:rsidP="00A5789C">
      <w:pPr>
        <w:pStyle w:val="Akapitzlist"/>
        <w:numPr>
          <w:ilvl w:val="2"/>
          <w:numId w:val="15"/>
        </w:numPr>
        <w:spacing w:line="360" w:lineRule="auto"/>
        <w:ind w:left="1985" w:hanging="851"/>
        <w:jc w:val="both"/>
        <w:rPr>
          <w:rFonts w:ascii="Franklin Gothic Book" w:hAnsi="Franklin Gothic Book" w:cs="Arial"/>
          <w:sz w:val="22"/>
          <w:szCs w:val="22"/>
        </w:rPr>
      </w:pPr>
      <w:r w:rsidRPr="00A046F9">
        <w:rPr>
          <w:rFonts w:ascii="Franklin Gothic Book" w:hAnsi="Franklin Gothic Book" w:cs="Arial"/>
          <w:sz w:val="22"/>
          <w:szCs w:val="22"/>
        </w:rPr>
        <w:t>kontrola przekazania sygnałów ze wszystkich centralek LWM-1,</w:t>
      </w:r>
    </w:p>
    <w:p w14:paraId="43E74C7A" w14:textId="77777777" w:rsidR="00B74068" w:rsidRPr="00A046F9" w:rsidRDefault="00B74068" w:rsidP="00A5789C">
      <w:pPr>
        <w:pStyle w:val="Akapitzlist"/>
        <w:numPr>
          <w:ilvl w:val="2"/>
          <w:numId w:val="15"/>
        </w:numPr>
        <w:spacing w:line="360" w:lineRule="auto"/>
        <w:ind w:left="1985" w:hanging="851"/>
        <w:jc w:val="both"/>
        <w:rPr>
          <w:rFonts w:ascii="Franklin Gothic Book" w:hAnsi="Franklin Gothic Book" w:cs="Arial"/>
          <w:sz w:val="22"/>
          <w:szCs w:val="22"/>
        </w:rPr>
      </w:pPr>
      <w:r w:rsidRPr="00A046F9">
        <w:rPr>
          <w:rFonts w:ascii="Franklin Gothic Book" w:hAnsi="Franklin Gothic Book" w:cs="Arial"/>
          <w:sz w:val="22"/>
          <w:szCs w:val="22"/>
        </w:rPr>
        <w:t>kontrola współpracy (odbioru i przekazania sygnału) między AutroSafe i FSS,</w:t>
      </w:r>
    </w:p>
    <w:p w14:paraId="1B6DAC1B" w14:textId="21C06EBE" w:rsidR="00B74068" w:rsidRPr="00BF3420" w:rsidRDefault="00B74068" w:rsidP="00BF3420">
      <w:pPr>
        <w:pStyle w:val="Akapitzlist"/>
        <w:numPr>
          <w:ilvl w:val="2"/>
          <w:numId w:val="15"/>
        </w:numPr>
        <w:spacing w:line="360" w:lineRule="auto"/>
        <w:ind w:left="1985" w:hanging="851"/>
        <w:jc w:val="both"/>
        <w:rPr>
          <w:rFonts w:ascii="Franklin Gothic Book" w:hAnsi="Franklin Gothic Book" w:cs="Arial"/>
          <w:sz w:val="22"/>
          <w:szCs w:val="22"/>
        </w:rPr>
      </w:pPr>
      <w:r w:rsidRPr="00BF3420">
        <w:rPr>
          <w:rFonts w:ascii="Franklin Gothic Book" w:hAnsi="Franklin Gothic Book" w:cs="Arial"/>
          <w:sz w:val="22"/>
          <w:szCs w:val="22"/>
        </w:rPr>
        <w:t>kontrola szczelności (uszczelki/dławiki) i poprawności połączeń puszek Ex,</w:t>
      </w:r>
    </w:p>
    <w:p w14:paraId="59703BBC" w14:textId="77777777" w:rsidR="00B74068" w:rsidRPr="00A046F9" w:rsidRDefault="00B74068" w:rsidP="00BF3420">
      <w:pPr>
        <w:pStyle w:val="Akapitzlist"/>
        <w:numPr>
          <w:ilvl w:val="2"/>
          <w:numId w:val="15"/>
        </w:numPr>
        <w:spacing w:line="360" w:lineRule="auto"/>
        <w:ind w:left="1985" w:hanging="851"/>
        <w:jc w:val="both"/>
        <w:rPr>
          <w:rFonts w:ascii="Franklin Gothic Book" w:hAnsi="Franklin Gothic Book" w:cs="Arial"/>
          <w:sz w:val="22"/>
          <w:szCs w:val="22"/>
        </w:rPr>
      </w:pPr>
      <w:r w:rsidRPr="00A046F9">
        <w:rPr>
          <w:rFonts w:ascii="Franklin Gothic Book" w:hAnsi="Franklin Gothic Book" w:cs="Arial"/>
          <w:sz w:val="22"/>
          <w:szCs w:val="22"/>
        </w:rPr>
        <w:t>pełne testy ruchowe kontrolujące alarmowe zatrzymanie urządzeń technologicznych,</w:t>
      </w:r>
    </w:p>
    <w:p w14:paraId="41B0706A" w14:textId="77777777" w:rsidR="00B74068" w:rsidRPr="00A046F9" w:rsidRDefault="00B74068" w:rsidP="00BF3420">
      <w:pPr>
        <w:pStyle w:val="Akapitzlist"/>
        <w:numPr>
          <w:ilvl w:val="2"/>
          <w:numId w:val="15"/>
        </w:numPr>
        <w:spacing w:line="360" w:lineRule="auto"/>
        <w:ind w:left="1985" w:hanging="851"/>
        <w:jc w:val="both"/>
        <w:rPr>
          <w:rFonts w:ascii="Franklin Gothic Book" w:hAnsi="Franklin Gothic Book" w:cs="Arial"/>
          <w:sz w:val="22"/>
          <w:szCs w:val="22"/>
        </w:rPr>
      </w:pPr>
      <w:r w:rsidRPr="00A046F9">
        <w:rPr>
          <w:rFonts w:ascii="Franklin Gothic Book" w:hAnsi="Franklin Gothic Book" w:cs="Arial"/>
          <w:sz w:val="22"/>
          <w:szCs w:val="22"/>
        </w:rPr>
        <w:t>kontrola stanu akumulatorów,</w:t>
      </w:r>
      <w:r w:rsidR="00DE6A52" w:rsidRPr="00A046F9">
        <w:rPr>
          <w:rFonts w:ascii="Franklin Gothic Book" w:hAnsi="Franklin Gothic Book" w:cs="Arial"/>
          <w:sz w:val="22"/>
          <w:szCs w:val="22"/>
        </w:rPr>
        <w:t xml:space="preserve"> w tym wymiana uszkodzonych </w:t>
      </w:r>
    </w:p>
    <w:p w14:paraId="28D57989" w14:textId="77777777" w:rsidR="00B74068" w:rsidRPr="00A046F9" w:rsidRDefault="00B74068" w:rsidP="00BF3420">
      <w:pPr>
        <w:pStyle w:val="Akapitzlist"/>
        <w:numPr>
          <w:ilvl w:val="2"/>
          <w:numId w:val="15"/>
        </w:numPr>
        <w:spacing w:line="360" w:lineRule="auto"/>
        <w:ind w:left="1985" w:hanging="851"/>
        <w:jc w:val="both"/>
        <w:rPr>
          <w:rFonts w:ascii="Franklin Gothic Book" w:hAnsi="Franklin Gothic Book" w:cs="Arial"/>
          <w:sz w:val="22"/>
          <w:szCs w:val="22"/>
        </w:rPr>
      </w:pPr>
      <w:r w:rsidRPr="00A046F9">
        <w:rPr>
          <w:rFonts w:ascii="Franklin Gothic Book" w:hAnsi="Franklin Gothic Book" w:cs="Arial"/>
          <w:sz w:val="22"/>
          <w:szCs w:val="22"/>
        </w:rPr>
        <w:t>pobudzenie czujek punktowych,</w:t>
      </w:r>
    </w:p>
    <w:p w14:paraId="20A44D3F" w14:textId="77777777" w:rsidR="00B74068" w:rsidRPr="00A046F9" w:rsidRDefault="00B74068" w:rsidP="00BF3420">
      <w:pPr>
        <w:pStyle w:val="Akapitzlist"/>
        <w:numPr>
          <w:ilvl w:val="2"/>
          <w:numId w:val="15"/>
        </w:numPr>
        <w:spacing w:line="360" w:lineRule="auto"/>
        <w:ind w:left="1985" w:hanging="851"/>
        <w:jc w:val="both"/>
        <w:rPr>
          <w:rFonts w:ascii="Franklin Gothic Book" w:hAnsi="Franklin Gothic Book" w:cs="Arial"/>
          <w:sz w:val="22"/>
          <w:szCs w:val="22"/>
        </w:rPr>
      </w:pPr>
      <w:r w:rsidRPr="00A046F9">
        <w:rPr>
          <w:rFonts w:ascii="Franklin Gothic Book" w:hAnsi="Franklin Gothic Book" w:cs="Arial"/>
          <w:sz w:val="22"/>
          <w:szCs w:val="22"/>
        </w:rPr>
        <w:t xml:space="preserve">kontrola przekazywania sygnałów z AutroSafe do </w:t>
      </w:r>
      <w:r w:rsidR="00BF14E1" w:rsidRPr="00A046F9">
        <w:rPr>
          <w:rFonts w:ascii="Franklin Gothic Book" w:hAnsi="Franklin Gothic Book" w:cs="Arial"/>
          <w:sz w:val="22"/>
          <w:szCs w:val="22"/>
        </w:rPr>
        <w:t>SSP Elektrowni</w:t>
      </w:r>
      <w:r w:rsidRPr="00A046F9">
        <w:rPr>
          <w:rFonts w:ascii="Franklin Gothic Book" w:hAnsi="Franklin Gothic Book" w:cs="Arial"/>
          <w:sz w:val="22"/>
          <w:szCs w:val="22"/>
        </w:rPr>
        <w:t>,</w:t>
      </w:r>
    </w:p>
    <w:p w14:paraId="5A342082" w14:textId="77777777" w:rsidR="00000EA7" w:rsidRPr="00A046F9" w:rsidRDefault="00B74068" w:rsidP="00BF3420">
      <w:pPr>
        <w:pStyle w:val="Akapitzlist"/>
        <w:numPr>
          <w:ilvl w:val="2"/>
          <w:numId w:val="15"/>
        </w:numPr>
        <w:spacing w:line="360" w:lineRule="auto"/>
        <w:ind w:left="1985" w:hanging="851"/>
        <w:jc w:val="both"/>
        <w:rPr>
          <w:rFonts w:ascii="Franklin Gothic Book" w:hAnsi="Franklin Gothic Book" w:cs="Arial"/>
          <w:sz w:val="22"/>
          <w:szCs w:val="22"/>
        </w:rPr>
      </w:pPr>
      <w:r w:rsidRPr="00A046F9">
        <w:rPr>
          <w:rFonts w:ascii="Franklin Gothic Book" w:hAnsi="Franklin Gothic Book" w:cs="Arial"/>
          <w:sz w:val="22"/>
          <w:szCs w:val="22"/>
        </w:rPr>
        <w:t xml:space="preserve">wymiana uszczelek w stanowiskach kontrolno alarmowych i kontrola uszczelek </w:t>
      </w:r>
    </w:p>
    <w:p w14:paraId="1CD00507" w14:textId="77777777" w:rsidR="00B74068" w:rsidRPr="00A046F9" w:rsidRDefault="00B74068" w:rsidP="00A5789C">
      <w:pPr>
        <w:pStyle w:val="Akapitzlist"/>
        <w:spacing w:line="360" w:lineRule="auto"/>
        <w:ind w:left="1985" w:hanging="851"/>
        <w:jc w:val="both"/>
        <w:rPr>
          <w:rFonts w:ascii="Franklin Gothic Book" w:hAnsi="Franklin Gothic Book" w:cs="Arial"/>
          <w:sz w:val="22"/>
          <w:szCs w:val="22"/>
        </w:rPr>
      </w:pPr>
      <w:r w:rsidRPr="00A046F9">
        <w:rPr>
          <w:rFonts w:ascii="Franklin Gothic Book" w:hAnsi="Franklin Gothic Book" w:cs="Arial"/>
          <w:sz w:val="22"/>
          <w:szCs w:val="22"/>
        </w:rPr>
        <w:t>w klapach zwrotnych. W razie konieczności ich wymiana;</w:t>
      </w:r>
    </w:p>
    <w:p w14:paraId="735DA34C" w14:textId="77777777" w:rsidR="00B74068" w:rsidRPr="00A046F9" w:rsidRDefault="00937531" w:rsidP="00BF3420">
      <w:pPr>
        <w:pStyle w:val="Akapitzlist"/>
        <w:numPr>
          <w:ilvl w:val="1"/>
          <w:numId w:val="15"/>
        </w:numPr>
        <w:spacing w:line="360" w:lineRule="auto"/>
        <w:ind w:left="1134" w:hanging="567"/>
        <w:jc w:val="both"/>
        <w:rPr>
          <w:rFonts w:ascii="Franklin Gothic Book" w:hAnsi="Franklin Gothic Book" w:cs="Arial"/>
          <w:sz w:val="22"/>
          <w:szCs w:val="22"/>
        </w:rPr>
      </w:pPr>
      <w:r w:rsidRPr="00A046F9">
        <w:rPr>
          <w:rFonts w:ascii="Franklin Gothic Book" w:hAnsi="Franklin Gothic Book" w:cs="Arial"/>
          <w:sz w:val="22"/>
          <w:szCs w:val="22"/>
        </w:rPr>
        <w:t>prowadzenie dokumentacji kontrolnej i serwisowej zalecanej przez producenta - firmę KIDDE, zgodnie z wytycznymi zawartymi w DTR</w:t>
      </w:r>
    </w:p>
    <w:p w14:paraId="6A4E9EEE" w14:textId="77777777" w:rsidR="00937531" w:rsidRPr="00A046F9" w:rsidRDefault="00937531" w:rsidP="00BF3420">
      <w:pPr>
        <w:pStyle w:val="Akapitzlist"/>
        <w:numPr>
          <w:ilvl w:val="1"/>
          <w:numId w:val="15"/>
        </w:numPr>
        <w:spacing w:line="360" w:lineRule="auto"/>
        <w:ind w:left="1134" w:hanging="567"/>
        <w:jc w:val="both"/>
        <w:rPr>
          <w:rFonts w:ascii="Franklin Gothic Book" w:hAnsi="Franklin Gothic Book" w:cs="Arial"/>
          <w:sz w:val="22"/>
          <w:szCs w:val="22"/>
        </w:rPr>
      </w:pPr>
      <w:r w:rsidRPr="00A046F9">
        <w:rPr>
          <w:rFonts w:ascii="Franklin Gothic Book" w:hAnsi="Franklin Gothic Book" w:cs="Arial"/>
          <w:sz w:val="22"/>
          <w:szCs w:val="22"/>
        </w:rPr>
        <w:t>wykonanie prób funkcjonalnych wytypowanych przez Użytkownika sekcji gaśniczych wraz ze sporządzeniem Protokołów z wykonania tych prób;</w:t>
      </w:r>
    </w:p>
    <w:p w14:paraId="65340845" w14:textId="77777777" w:rsidR="00CB3259" w:rsidRPr="00A046F9" w:rsidRDefault="005C4732" w:rsidP="00BF3420">
      <w:pPr>
        <w:pStyle w:val="Akapitzlist"/>
        <w:numPr>
          <w:ilvl w:val="0"/>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lastRenderedPageBreak/>
        <w:t>O</w:t>
      </w:r>
      <w:r w:rsidR="00FA7B79" w:rsidRPr="00A046F9">
        <w:rPr>
          <w:rFonts w:ascii="Franklin Gothic Book" w:hAnsi="Franklin Gothic Book" w:cs="Arial"/>
          <w:sz w:val="22"/>
          <w:szCs w:val="22"/>
        </w:rPr>
        <w:t>bsługę, kontrolę, konserwację i przeglądy systemu detekcji pożarowej (z wyłączeniem systemu detekcji i sygnalizacji ESSER i ADICOS) oraz systemów gaśniczych zabudowanych do ochrony ppoż. instalacji Rębaka II, w zakresie zalecanym przez producenta – firmę MINIMAX, a w tym:</w:t>
      </w:r>
    </w:p>
    <w:p w14:paraId="182E29EB" w14:textId="2602F577" w:rsidR="00FA7B79" w:rsidRPr="00A046F9" w:rsidRDefault="00FA7B79" w:rsidP="00BF3420">
      <w:pPr>
        <w:pStyle w:val="Akapitzlist"/>
        <w:numPr>
          <w:ilvl w:val="1"/>
          <w:numId w:val="15"/>
        </w:numPr>
        <w:spacing w:line="360" w:lineRule="auto"/>
        <w:ind w:left="993" w:hanging="567"/>
        <w:jc w:val="both"/>
        <w:rPr>
          <w:rFonts w:ascii="Franklin Gothic Book" w:hAnsi="Franklin Gothic Book" w:cs="Arial"/>
          <w:sz w:val="22"/>
          <w:szCs w:val="22"/>
        </w:rPr>
      </w:pPr>
      <w:r w:rsidRPr="00A046F9">
        <w:rPr>
          <w:rFonts w:ascii="Franklin Gothic Book" w:hAnsi="Franklin Gothic Book" w:cs="Arial"/>
          <w:sz w:val="22"/>
          <w:szCs w:val="22"/>
        </w:rPr>
        <w:t>diagnostykę sygnałów alarmowych, usuwanie bieżących usterek i zakłóceń w pracy instalacji zgłoszonych przez personel obsługi ruchowej,</w:t>
      </w:r>
    </w:p>
    <w:p w14:paraId="3E0AD099" w14:textId="77777777" w:rsidR="008A67B1" w:rsidRPr="00A046F9" w:rsidRDefault="008A67B1" w:rsidP="00BF3420">
      <w:pPr>
        <w:pStyle w:val="Akapitzlist"/>
        <w:numPr>
          <w:ilvl w:val="1"/>
          <w:numId w:val="15"/>
        </w:numPr>
        <w:spacing w:line="360" w:lineRule="auto"/>
        <w:ind w:left="993" w:hanging="567"/>
        <w:jc w:val="both"/>
        <w:rPr>
          <w:rFonts w:ascii="Franklin Gothic Book" w:hAnsi="Franklin Gothic Book" w:cs="Arial"/>
          <w:sz w:val="22"/>
          <w:szCs w:val="22"/>
        </w:rPr>
      </w:pPr>
      <w:r w:rsidRPr="00A046F9">
        <w:rPr>
          <w:rFonts w:ascii="Franklin Gothic Book" w:hAnsi="Franklin Gothic Book" w:cs="Arial"/>
          <w:sz w:val="22"/>
          <w:szCs w:val="22"/>
        </w:rPr>
        <w:t>wymiany uszkodzonych lub rozładowanych akumulatorów w centrali podtrzymującej sygnały w wyniku zaniku napięcia w chronionej instalacji</w:t>
      </w:r>
    </w:p>
    <w:p w14:paraId="3FF14836" w14:textId="77777777" w:rsidR="00184D0C" w:rsidRPr="00A046F9" w:rsidRDefault="00184D0C" w:rsidP="00BF3420">
      <w:pPr>
        <w:pStyle w:val="Akapitzlist"/>
        <w:numPr>
          <w:ilvl w:val="1"/>
          <w:numId w:val="15"/>
        </w:numPr>
        <w:spacing w:line="360" w:lineRule="auto"/>
        <w:ind w:left="993" w:hanging="567"/>
        <w:jc w:val="both"/>
        <w:rPr>
          <w:rFonts w:ascii="Franklin Gothic Book" w:hAnsi="Franklin Gothic Book" w:cs="Arial"/>
          <w:sz w:val="22"/>
          <w:szCs w:val="22"/>
        </w:rPr>
      </w:pPr>
      <w:r w:rsidRPr="00A046F9">
        <w:rPr>
          <w:rFonts w:ascii="Franklin Gothic Book" w:hAnsi="Franklin Gothic Book" w:cs="Arial"/>
          <w:sz w:val="22"/>
          <w:szCs w:val="22"/>
        </w:rPr>
        <w:t xml:space="preserve">codzienną kontrolę i stacji zaworowych FSX </w:t>
      </w:r>
      <w:r w:rsidR="00615D1F" w:rsidRPr="00A046F9">
        <w:rPr>
          <w:rFonts w:ascii="Franklin Gothic Book" w:hAnsi="Franklin Gothic Book" w:cs="Arial"/>
          <w:sz w:val="22"/>
          <w:szCs w:val="22"/>
        </w:rPr>
        <w:t>dla poszczególnych sekcji wodnych instalacji gaśniczych, zgodnie z wykazem czynności zalecanym przez producenta,</w:t>
      </w:r>
    </w:p>
    <w:p w14:paraId="266C1629" w14:textId="77777777" w:rsidR="00FA7B79" w:rsidRPr="00A046F9" w:rsidRDefault="00FA7B79" w:rsidP="00BF3420">
      <w:pPr>
        <w:pStyle w:val="Akapitzlist"/>
        <w:numPr>
          <w:ilvl w:val="1"/>
          <w:numId w:val="15"/>
        </w:numPr>
        <w:spacing w:line="360" w:lineRule="auto"/>
        <w:ind w:left="993" w:hanging="567"/>
        <w:jc w:val="both"/>
        <w:rPr>
          <w:rFonts w:ascii="Franklin Gothic Book" w:hAnsi="Franklin Gothic Book" w:cs="Arial"/>
          <w:sz w:val="22"/>
          <w:szCs w:val="22"/>
        </w:rPr>
      </w:pPr>
      <w:r w:rsidRPr="00A046F9">
        <w:rPr>
          <w:rFonts w:ascii="Franklin Gothic Book" w:hAnsi="Franklin Gothic Book" w:cs="Arial"/>
          <w:sz w:val="22"/>
          <w:szCs w:val="22"/>
        </w:rPr>
        <w:t>cotygodniową kontrolę stanu gotowości operacyjnej armatury i stacji zaworowych FSX i TAV dla poszczególnych sekcji wodnych instalacji gaśniczych oraz kontrolę ciśnienia wody ppoż. w kolektorach wodnych w podcentrali zaworowej, zgodnie z wykazem czynności zalecanym przez producenta,</w:t>
      </w:r>
    </w:p>
    <w:p w14:paraId="1B9AF4DE" w14:textId="77777777" w:rsidR="002613DE" w:rsidRPr="00A046F9" w:rsidRDefault="00FA7B79" w:rsidP="00BF3420">
      <w:pPr>
        <w:pStyle w:val="Akapitzlist"/>
        <w:numPr>
          <w:ilvl w:val="1"/>
          <w:numId w:val="15"/>
        </w:numPr>
        <w:spacing w:line="360" w:lineRule="auto"/>
        <w:ind w:left="993" w:hanging="567"/>
        <w:jc w:val="both"/>
        <w:rPr>
          <w:rFonts w:ascii="Franklin Gothic Book" w:hAnsi="Franklin Gothic Book" w:cs="Arial"/>
          <w:sz w:val="22"/>
          <w:szCs w:val="22"/>
        </w:rPr>
      </w:pPr>
      <w:r w:rsidRPr="00A046F9">
        <w:rPr>
          <w:rFonts w:ascii="Franklin Gothic Book" w:hAnsi="Franklin Gothic Book" w:cs="Arial"/>
          <w:sz w:val="22"/>
          <w:szCs w:val="22"/>
        </w:rPr>
        <w:t>wykon</w:t>
      </w:r>
      <w:r w:rsidR="00E53BA3" w:rsidRPr="00A046F9">
        <w:rPr>
          <w:rFonts w:ascii="Franklin Gothic Book" w:hAnsi="Franklin Gothic Book" w:cs="Arial"/>
          <w:sz w:val="22"/>
          <w:szCs w:val="22"/>
        </w:rPr>
        <w:t>yw</w:t>
      </w:r>
      <w:r w:rsidRPr="00A046F9">
        <w:rPr>
          <w:rFonts w:ascii="Franklin Gothic Book" w:hAnsi="Franklin Gothic Book" w:cs="Arial"/>
          <w:sz w:val="22"/>
          <w:szCs w:val="22"/>
        </w:rPr>
        <w:t xml:space="preserve">ania 1 raz/rok przeglądu serwisowego systemów detekcji pożaru wraz </w:t>
      </w:r>
    </w:p>
    <w:p w14:paraId="22B0B78D" w14:textId="5ECCB35A" w:rsidR="00FA7B79" w:rsidRPr="00A046F9" w:rsidRDefault="0056199A" w:rsidP="0056199A">
      <w:pPr>
        <w:pStyle w:val="Akapitzlist"/>
        <w:spacing w:line="360" w:lineRule="auto"/>
        <w:ind w:left="993" w:hanging="567"/>
        <w:jc w:val="both"/>
        <w:rPr>
          <w:rFonts w:ascii="Franklin Gothic Book" w:hAnsi="Franklin Gothic Book" w:cs="Arial"/>
          <w:sz w:val="22"/>
          <w:szCs w:val="22"/>
        </w:rPr>
      </w:pPr>
      <w:r>
        <w:rPr>
          <w:rFonts w:ascii="Franklin Gothic Book" w:hAnsi="Franklin Gothic Book" w:cs="Arial"/>
          <w:sz w:val="22"/>
          <w:szCs w:val="22"/>
        </w:rPr>
        <w:t xml:space="preserve">          </w:t>
      </w:r>
      <w:r w:rsidR="00FA7B79" w:rsidRPr="00A046F9">
        <w:rPr>
          <w:rFonts w:ascii="Franklin Gothic Book" w:hAnsi="Franklin Gothic Book" w:cs="Arial"/>
          <w:sz w:val="22"/>
          <w:szCs w:val="22"/>
        </w:rPr>
        <w:t xml:space="preserve">z centralą oraz wodnych instalacji gaśniczych, zgodnie z zaleceniami producenta tych systemów, zawartymi w DTR; </w:t>
      </w:r>
    </w:p>
    <w:p w14:paraId="707E59F6" w14:textId="77777777" w:rsidR="00FA7B79" w:rsidRPr="00A046F9" w:rsidRDefault="00FA7B79" w:rsidP="00BF3420">
      <w:pPr>
        <w:pStyle w:val="Akapitzlist"/>
        <w:numPr>
          <w:ilvl w:val="1"/>
          <w:numId w:val="15"/>
        </w:numPr>
        <w:spacing w:line="360" w:lineRule="auto"/>
        <w:ind w:left="993" w:hanging="567"/>
        <w:jc w:val="both"/>
        <w:rPr>
          <w:rFonts w:ascii="Franklin Gothic Book" w:hAnsi="Franklin Gothic Book" w:cs="Arial"/>
          <w:sz w:val="22"/>
          <w:szCs w:val="22"/>
        </w:rPr>
      </w:pPr>
      <w:r w:rsidRPr="00A046F9">
        <w:rPr>
          <w:rFonts w:ascii="Franklin Gothic Book" w:hAnsi="Franklin Gothic Book" w:cs="Arial"/>
          <w:sz w:val="22"/>
          <w:szCs w:val="22"/>
        </w:rPr>
        <w:t>prowadzenie stosownej dokumentacji kontrolnej i serwisowej zalecanej przez producenta, zgodnie z wytycznymi podanymi w DTR,</w:t>
      </w:r>
    </w:p>
    <w:p w14:paraId="3A4E25FB" w14:textId="13F1EF83" w:rsidR="00FA7B79" w:rsidRPr="00A046F9" w:rsidRDefault="00FA7B79" w:rsidP="00BF3420">
      <w:pPr>
        <w:pStyle w:val="Akapitzlist"/>
        <w:numPr>
          <w:ilvl w:val="1"/>
          <w:numId w:val="15"/>
        </w:numPr>
        <w:spacing w:line="360" w:lineRule="auto"/>
        <w:ind w:left="993" w:hanging="567"/>
        <w:jc w:val="both"/>
        <w:rPr>
          <w:rFonts w:ascii="Franklin Gothic Book" w:hAnsi="Franklin Gothic Book" w:cs="Arial"/>
          <w:sz w:val="22"/>
          <w:szCs w:val="22"/>
        </w:rPr>
      </w:pPr>
      <w:r w:rsidRPr="00A046F9">
        <w:rPr>
          <w:rFonts w:ascii="Franklin Gothic Book" w:hAnsi="Franklin Gothic Book" w:cs="Arial"/>
          <w:sz w:val="22"/>
          <w:szCs w:val="22"/>
        </w:rPr>
        <w:t>wykonywanie prób funkcjonalnych sekcji gaśniczych wytypowanych przez użytkownika instalacji oraz sporządz</w:t>
      </w:r>
      <w:r w:rsidR="00E53BA3" w:rsidRPr="00A046F9">
        <w:rPr>
          <w:rFonts w:ascii="Franklin Gothic Book" w:hAnsi="Franklin Gothic Book" w:cs="Arial"/>
          <w:sz w:val="22"/>
          <w:szCs w:val="22"/>
        </w:rPr>
        <w:t>a</w:t>
      </w:r>
      <w:r w:rsidRPr="00A046F9">
        <w:rPr>
          <w:rFonts w:ascii="Franklin Gothic Book" w:hAnsi="Franklin Gothic Book" w:cs="Arial"/>
          <w:sz w:val="22"/>
          <w:szCs w:val="22"/>
        </w:rPr>
        <w:t xml:space="preserve">nie </w:t>
      </w:r>
      <w:r w:rsidR="00E53BA3" w:rsidRPr="00A046F9">
        <w:rPr>
          <w:rFonts w:ascii="Franklin Gothic Book" w:hAnsi="Franklin Gothic Book" w:cs="Arial"/>
          <w:sz w:val="22"/>
          <w:szCs w:val="22"/>
        </w:rPr>
        <w:t>p</w:t>
      </w:r>
      <w:r w:rsidRPr="00A046F9">
        <w:rPr>
          <w:rFonts w:ascii="Franklin Gothic Book" w:hAnsi="Franklin Gothic Book" w:cs="Arial"/>
          <w:sz w:val="22"/>
          <w:szCs w:val="22"/>
        </w:rPr>
        <w:t>rotokołów z wykonania tych prób</w:t>
      </w:r>
      <w:r w:rsidR="006F4F1A">
        <w:rPr>
          <w:rFonts w:ascii="Franklin Gothic Book" w:hAnsi="Franklin Gothic Book" w:cs="Arial"/>
          <w:sz w:val="22"/>
          <w:szCs w:val="22"/>
        </w:rPr>
        <w:t>.</w:t>
      </w:r>
    </w:p>
    <w:p w14:paraId="6313F283" w14:textId="77777777" w:rsidR="00FA7B79" w:rsidRPr="00A046F9" w:rsidRDefault="005C4732" w:rsidP="00BF3420">
      <w:pPr>
        <w:pStyle w:val="Akapitzlist"/>
        <w:numPr>
          <w:ilvl w:val="0"/>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O</w:t>
      </w:r>
      <w:r w:rsidR="00481594" w:rsidRPr="00A046F9">
        <w:rPr>
          <w:rFonts w:ascii="Franklin Gothic Book" w:hAnsi="Franklin Gothic Book" w:cs="Arial"/>
          <w:sz w:val="22"/>
          <w:szCs w:val="22"/>
        </w:rPr>
        <w:t>bsługę, kontrolę konserwację i przeglądy systemów detekcji pożaru (z wyłączeniem systemu detekcji i sygnalizacji ESSER, MERCOR, PATOL oraz TITANUS)</w:t>
      </w:r>
      <w:r w:rsidR="00337833" w:rsidRPr="00A046F9">
        <w:rPr>
          <w:rFonts w:ascii="Franklin Gothic Book" w:hAnsi="Franklin Gothic Book" w:cs="Arial"/>
          <w:sz w:val="22"/>
          <w:szCs w:val="22"/>
        </w:rPr>
        <w:t xml:space="preserve">, pompowni wody ppoż, </w:t>
      </w:r>
      <w:r w:rsidR="00481594" w:rsidRPr="00A046F9">
        <w:rPr>
          <w:rFonts w:ascii="Franklin Gothic Book" w:hAnsi="Franklin Gothic Book" w:cs="Arial"/>
          <w:sz w:val="22"/>
          <w:szCs w:val="22"/>
        </w:rPr>
        <w:t>oraz instalacji gaśniczych, zabudowanych do ochrony ppoż. układu transportowego paliwa i pomieszczenia kablowni kotła fluidalnego (K9) w zakresie zalecanym przez producenta – firmę MINIMAX, a w tym:</w:t>
      </w:r>
    </w:p>
    <w:p w14:paraId="0F4B6DC0" w14:textId="77777777" w:rsidR="00481594" w:rsidRPr="00A046F9" w:rsidRDefault="00CD170C" w:rsidP="00BF3420">
      <w:pPr>
        <w:pStyle w:val="Akapitzlist"/>
        <w:numPr>
          <w:ilvl w:val="1"/>
          <w:numId w:val="15"/>
        </w:numPr>
        <w:spacing w:line="360" w:lineRule="auto"/>
        <w:ind w:left="993" w:hanging="567"/>
        <w:jc w:val="both"/>
        <w:rPr>
          <w:rFonts w:ascii="Franklin Gothic Book" w:hAnsi="Franklin Gothic Book" w:cs="Arial"/>
          <w:sz w:val="22"/>
          <w:szCs w:val="22"/>
        </w:rPr>
      </w:pPr>
      <w:r w:rsidRPr="00A046F9">
        <w:rPr>
          <w:rFonts w:ascii="Franklin Gothic Book" w:hAnsi="Franklin Gothic Book" w:cs="Arial"/>
          <w:sz w:val="22"/>
          <w:szCs w:val="22"/>
        </w:rPr>
        <w:t>diagnostykę sygnałów alarmowych, usuwanie bieżących usterek i zakłóceń w pracy ww. instalacji zgłoszonych przez personel obsługi ruchowej,</w:t>
      </w:r>
    </w:p>
    <w:p w14:paraId="5BBE1047" w14:textId="77777777" w:rsidR="008A67B1" w:rsidRPr="00A046F9" w:rsidRDefault="009837F9" w:rsidP="00BF3420">
      <w:pPr>
        <w:pStyle w:val="Akapitzlist"/>
        <w:numPr>
          <w:ilvl w:val="1"/>
          <w:numId w:val="15"/>
        </w:numPr>
        <w:spacing w:line="360" w:lineRule="auto"/>
        <w:ind w:left="993" w:hanging="567"/>
        <w:jc w:val="both"/>
        <w:rPr>
          <w:rFonts w:ascii="Franklin Gothic Book" w:hAnsi="Franklin Gothic Book" w:cs="Arial"/>
          <w:sz w:val="22"/>
          <w:szCs w:val="22"/>
        </w:rPr>
      </w:pPr>
      <w:r w:rsidRPr="00A046F9">
        <w:rPr>
          <w:rFonts w:ascii="Franklin Gothic Book" w:hAnsi="Franklin Gothic Book" w:cs="Arial"/>
          <w:sz w:val="22"/>
          <w:szCs w:val="22"/>
        </w:rPr>
        <w:t>wymianę uszkodzonych lub rozładowanych akumulatorów w centralach podtrzymującej sygnały w wyniku zaniku napięcia w chronionej instalacji,</w:t>
      </w:r>
    </w:p>
    <w:p w14:paraId="2583501B" w14:textId="77777777" w:rsidR="00045FFB" w:rsidRPr="00A046F9" w:rsidRDefault="00045FFB" w:rsidP="00B03358">
      <w:pPr>
        <w:pStyle w:val="Akapitzlist"/>
        <w:spacing w:line="360" w:lineRule="auto"/>
        <w:ind w:left="993" w:hanging="567"/>
        <w:rPr>
          <w:rFonts w:ascii="Franklin Gothic Book" w:hAnsi="Franklin Gothic Book" w:cs="Arial"/>
          <w:sz w:val="22"/>
          <w:szCs w:val="22"/>
        </w:rPr>
      </w:pPr>
    </w:p>
    <w:p w14:paraId="39A4ED42" w14:textId="77777777" w:rsidR="00CD170C" w:rsidRPr="00A046F9" w:rsidRDefault="00CD170C" w:rsidP="00BF3420">
      <w:pPr>
        <w:pStyle w:val="Akapitzlist"/>
        <w:numPr>
          <w:ilvl w:val="1"/>
          <w:numId w:val="15"/>
        </w:numPr>
        <w:spacing w:line="360" w:lineRule="auto"/>
        <w:ind w:left="993" w:hanging="567"/>
        <w:jc w:val="both"/>
        <w:rPr>
          <w:rFonts w:ascii="Franklin Gothic Book" w:hAnsi="Franklin Gothic Book" w:cs="Arial"/>
          <w:sz w:val="22"/>
          <w:szCs w:val="22"/>
        </w:rPr>
      </w:pPr>
      <w:r w:rsidRPr="00A046F9">
        <w:rPr>
          <w:rFonts w:ascii="Franklin Gothic Book" w:hAnsi="Franklin Gothic Book" w:cs="Arial"/>
          <w:sz w:val="22"/>
          <w:szCs w:val="22"/>
        </w:rPr>
        <w:t xml:space="preserve">bieżącą obsługę </w:t>
      </w:r>
      <w:r w:rsidR="00F1415E" w:rsidRPr="00A046F9">
        <w:rPr>
          <w:rFonts w:ascii="Franklin Gothic Book" w:hAnsi="Franklin Gothic Book" w:cs="Arial"/>
          <w:sz w:val="22"/>
          <w:szCs w:val="22"/>
        </w:rPr>
        <w:t xml:space="preserve">pompowni wody ppoż dedykowanej dla instalacji kotła K9 wraz ze </w:t>
      </w:r>
      <w:r w:rsidRPr="00A046F9">
        <w:rPr>
          <w:rFonts w:ascii="Franklin Gothic Book" w:hAnsi="Franklin Gothic Book" w:cs="Arial"/>
          <w:sz w:val="22"/>
          <w:szCs w:val="22"/>
        </w:rPr>
        <w:t>zbiornik</w:t>
      </w:r>
      <w:r w:rsidR="00F1415E" w:rsidRPr="00A046F9">
        <w:rPr>
          <w:rFonts w:ascii="Franklin Gothic Book" w:hAnsi="Franklin Gothic Book" w:cs="Arial"/>
          <w:sz w:val="22"/>
          <w:szCs w:val="22"/>
        </w:rPr>
        <w:t>iem</w:t>
      </w:r>
      <w:r w:rsidRPr="00A046F9">
        <w:rPr>
          <w:rFonts w:ascii="Franklin Gothic Book" w:hAnsi="Franklin Gothic Book" w:cs="Arial"/>
          <w:sz w:val="22"/>
          <w:szCs w:val="22"/>
        </w:rPr>
        <w:t xml:space="preserve"> wody ppoż. i agregat</w:t>
      </w:r>
      <w:r w:rsidR="00F1415E" w:rsidRPr="00A046F9">
        <w:rPr>
          <w:rFonts w:ascii="Franklin Gothic Book" w:hAnsi="Franklin Gothic Book" w:cs="Arial"/>
          <w:sz w:val="22"/>
          <w:szCs w:val="22"/>
        </w:rPr>
        <w:t>ami</w:t>
      </w:r>
      <w:r w:rsidRPr="00A046F9">
        <w:rPr>
          <w:rFonts w:ascii="Franklin Gothic Book" w:hAnsi="Franklin Gothic Book" w:cs="Arial"/>
          <w:sz w:val="22"/>
          <w:szCs w:val="22"/>
        </w:rPr>
        <w:t xml:space="preserve"> pompowych Diesla,</w:t>
      </w:r>
    </w:p>
    <w:p w14:paraId="072EC177" w14:textId="77777777" w:rsidR="00CD170C" w:rsidRPr="00A046F9" w:rsidRDefault="00CD170C" w:rsidP="00BF3420">
      <w:pPr>
        <w:pStyle w:val="Akapitzlist"/>
        <w:numPr>
          <w:ilvl w:val="1"/>
          <w:numId w:val="15"/>
        </w:numPr>
        <w:spacing w:line="360" w:lineRule="auto"/>
        <w:ind w:left="993" w:hanging="567"/>
        <w:jc w:val="both"/>
        <w:rPr>
          <w:rFonts w:ascii="Franklin Gothic Book" w:hAnsi="Franklin Gothic Book" w:cs="Arial"/>
          <w:sz w:val="22"/>
          <w:szCs w:val="22"/>
        </w:rPr>
      </w:pPr>
      <w:r w:rsidRPr="00A046F9">
        <w:rPr>
          <w:rFonts w:ascii="Franklin Gothic Book" w:hAnsi="Franklin Gothic Book" w:cs="Arial"/>
          <w:sz w:val="22"/>
          <w:szCs w:val="22"/>
        </w:rPr>
        <w:t xml:space="preserve">cotygodniową obsługę oraz kontrolę stanu gotowości operacyjnej agregatów pompowych </w:t>
      </w:r>
      <w:r w:rsidR="00F1415E" w:rsidRPr="00A046F9">
        <w:rPr>
          <w:rFonts w:ascii="Franklin Gothic Book" w:hAnsi="Franklin Gothic Book" w:cs="Arial"/>
          <w:sz w:val="22"/>
          <w:szCs w:val="22"/>
        </w:rPr>
        <w:t xml:space="preserve">Diesla </w:t>
      </w:r>
      <w:r w:rsidRPr="00A046F9">
        <w:rPr>
          <w:rFonts w:ascii="Franklin Gothic Book" w:hAnsi="Franklin Gothic Book" w:cs="Arial"/>
          <w:sz w:val="22"/>
          <w:szCs w:val="22"/>
        </w:rPr>
        <w:t xml:space="preserve">i armatury w pomieszczeniu pompowni </w:t>
      </w:r>
      <w:r w:rsidR="00F1415E" w:rsidRPr="00A046F9">
        <w:rPr>
          <w:rFonts w:ascii="Franklin Gothic Book" w:hAnsi="Franklin Gothic Book" w:cs="Arial"/>
          <w:sz w:val="22"/>
          <w:szCs w:val="22"/>
        </w:rPr>
        <w:t xml:space="preserve">wody ppoż. </w:t>
      </w:r>
      <w:r w:rsidRPr="00A046F9">
        <w:rPr>
          <w:rFonts w:ascii="Franklin Gothic Book" w:hAnsi="Franklin Gothic Book" w:cs="Arial"/>
          <w:sz w:val="22"/>
          <w:szCs w:val="22"/>
        </w:rPr>
        <w:t>w zakresie zalecanym przez producenta, a w szczególności:</w:t>
      </w:r>
    </w:p>
    <w:p w14:paraId="27C0A675" w14:textId="77777777" w:rsidR="00CD170C" w:rsidRPr="00A046F9" w:rsidRDefault="00CD170C" w:rsidP="00BF3420">
      <w:pPr>
        <w:pStyle w:val="Akapitzlist"/>
        <w:numPr>
          <w:ilvl w:val="2"/>
          <w:numId w:val="15"/>
        </w:numPr>
        <w:spacing w:line="360" w:lineRule="auto"/>
        <w:ind w:left="993" w:hanging="567"/>
        <w:jc w:val="both"/>
        <w:rPr>
          <w:rFonts w:ascii="Franklin Gothic Book" w:hAnsi="Franklin Gothic Book" w:cs="Arial"/>
          <w:sz w:val="22"/>
          <w:szCs w:val="22"/>
        </w:rPr>
      </w:pPr>
      <w:r w:rsidRPr="00A046F9">
        <w:rPr>
          <w:rFonts w:ascii="Franklin Gothic Book" w:hAnsi="Franklin Gothic Book" w:cs="Arial"/>
          <w:sz w:val="22"/>
          <w:szCs w:val="22"/>
        </w:rPr>
        <w:t>kontrolę silników pomp wody ppoż. oraz ich testowe uruchomienie</w:t>
      </w:r>
      <w:r w:rsidR="00337833" w:rsidRPr="00A046F9">
        <w:rPr>
          <w:rFonts w:ascii="Franklin Gothic Book" w:hAnsi="Franklin Gothic Book" w:cs="Arial"/>
          <w:sz w:val="22"/>
          <w:szCs w:val="22"/>
        </w:rPr>
        <w:t>,</w:t>
      </w:r>
    </w:p>
    <w:p w14:paraId="24BEA122" w14:textId="77777777" w:rsidR="00CD170C" w:rsidRPr="00A046F9" w:rsidRDefault="00CD170C" w:rsidP="00BF3420">
      <w:pPr>
        <w:pStyle w:val="Akapitzlist"/>
        <w:numPr>
          <w:ilvl w:val="2"/>
          <w:numId w:val="15"/>
        </w:numPr>
        <w:spacing w:line="360" w:lineRule="auto"/>
        <w:ind w:left="993" w:hanging="567"/>
        <w:jc w:val="both"/>
        <w:rPr>
          <w:rFonts w:ascii="Franklin Gothic Book" w:hAnsi="Franklin Gothic Book" w:cs="Arial"/>
          <w:sz w:val="22"/>
          <w:szCs w:val="22"/>
        </w:rPr>
      </w:pPr>
      <w:r w:rsidRPr="00A046F9">
        <w:rPr>
          <w:rFonts w:ascii="Franklin Gothic Book" w:hAnsi="Franklin Gothic Book" w:cs="Arial"/>
          <w:sz w:val="22"/>
          <w:szCs w:val="22"/>
        </w:rPr>
        <w:lastRenderedPageBreak/>
        <w:t xml:space="preserve">kontrolę i uzupełnienie poziomów </w:t>
      </w:r>
      <w:r w:rsidR="00524977" w:rsidRPr="00A046F9">
        <w:rPr>
          <w:rFonts w:ascii="Franklin Gothic Book" w:hAnsi="Franklin Gothic Book" w:cs="Arial"/>
          <w:sz w:val="22"/>
          <w:szCs w:val="22"/>
        </w:rPr>
        <w:t>paliwa</w:t>
      </w:r>
      <w:r w:rsidR="009837F9" w:rsidRPr="00A046F9">
        <w:rPr>
          <w:rFonts w:ascii="Franklin Gothic Book" w:hAnsi="Franklin Gothic Book" w:cs="Arial"/>
          <w:sz w:val="22"/>
          <w:szCs w:val="22"/>
        </w:rPr>
        <w:t xml:space="preserve"> zgodnie z obowiązującą w tym zakresie procedurą Zamawiającego</w:t>
      </w:r>
      <w:r w:rsidR="00524977" w:rsidRPr="00A046F9">
        <w:rPr>
          <w:rFonts w:ascii="Franklin Gothic Book" w:hAnsi="Franklin Gothic Book" w:cs="Arial"/>
          <w:sz w:val="22"/>
          <w:szCs w:val="22"/>
        </w:rPr>
        <w:t xml:space="preserve">, </w:t>
      </w:r>
      <w:r w:rsidRPr="00A046F9">
        <w:rPr>
          <w:rFonts w:ascii="Franklin Gothic Book" w:hAnsi="Franklin Gothic Book" w:cs="Arial"/>
          <w:sz w:val="22"/>
          <w:szCs w:val="22"/>
        </w:rPr>
        <w:t>oleju oraz cieczy w układach chłodzenia</w:t>
      </w:r>
      <w:r w:rsidR="00337833" w:rsidRPr="00A046F9">
        <w:rPr>
          <w:rFonts w:ascii="Franklin Gothic Book" w:hAnsi="Franklin Gothic Book" w:cs="Arial"/>
          <w:sz w:val="22"/>
          <w:szCs w:val="22"/>
        </w:rPr>
        <w:t>,</w:t>
      </w:r>
    </w:p>
    <w:p w14:paraId="40386BE5" w14:textId="77777777" w:rsidR="00CD170C" w:rsidRPr="00A046F9" w:rsidRDefault="00CD170C" w:rsidP="00BF3420">
      <w:pPr>
        <w:pStyle w:val="Akapitzlist"/>
        <w:numPr>
          <w:ilvl w:val="2"/>
          <w:numId w:val="15"/>
        </w:numPr>
        <w:spacing w:line="360" w:lineRule="auto"/>
        <w:ind w:left="993" w:hanging="567"/>
        <w:jc w:val="both"/>
        <w:rPr>
          <w:rFonts w:ascii="Franklin Gothic Book" w:hAnsi="Franklin Gothic Book" w:cs="Arial"/>
          <w:sz w:val="22"/>
          <w:szCs w:val="22"/>
        </w:rPr>
      </w:pPr>
      <w:r w:rsidRPr="00A046F9">
        <w:rPr>
          <w:rFonts w:ascii="Franklin Gothic Book" w:hAnsi="Franklin Gothic Book" w:cs="Arial"/>
          <w:sz w:val="22"/>
          <w:szCs w:val="22"/>
        </w:rPr>
        <w:t>kontrolę i naprawy układów odprowadzania spalin</w:t>
      </w:r>
      <w:r w:rsidR="00337833" w:rsidRPr="00A046F9">
        <w:rPr>
          <w:rFonts w:ascii="Franklin Gothic Book" w:hAnsi="Franklin Gothic Book" w:cs="Arial"/>
          <w:sz w:val="22"/>
          <w:szCs w:val="22"/>
        </w:rPr>
        <w:t>,</w:t>
      </w:r>
    </w:p>
    <w:p w14:paraId="4F90022A" w14:textId="77777777" w:rsidR="00CD170C" w:rsidRPr="00A046F9" w:rsidRDefault="00CD170C" w:rsidP="00BF3420">
      <w:pPr>
        <w:pStyle w:val="Akapitzlist"/>
        <w:numPr>
          <w:ilvl w:val="2"/>
          <w:numId w:val="15"/>
        </w:numPr>
        <w:spacing w:line="360" w:lineRule="auto"/>
        <w:ind w:left="993" w:hanging="567"/>
        <w:jc w:val="both"/>
        <w:rPr>
          <w:rFonts w:ascii="Franklin Gothic Book" w:hAnsi="Franklin Gothic Book" w:cs="Arial"/>
          <w:sz w:val="22"/>
          <w:szCs w:val="22"/>
        </w:rPr>
      </w:pPr>
      <w:r w:rsidRPr="00A046F9">
        <w:rPr>
          <w:rFonts w:ascii="Franklin Gothic Book" w:hAnsi="Franklin Gothic Book" w:cs="Arial"/>
          <w:sz w:val="22"/>
          <w:szCs w:val="22"/>
        </w:rPr>
        <w:t>kontrolę filtrów powietrza i wymianę zabrudzonych,</w:t>
      </w:r>
    </w:p>
    <w:p w14:paraId="62AFD428" w14:textId="77777777" w:rsidR="00CD170C" w:rsidRPr="00A046F9" w:rsidRDefault="00CD170C" w:rsidP="00BF3420">
      <w:pPr>
        <w:pStyle w:val="Akapitzlist"/>
        <w:numPr>
          <w:ilvl w:val="2"/>
          <w:numId w:val="15"/>
        </w:numPr>
        <w:spacing w:line="360" w:lineRule="auto"/>
        <w:ind w:left="993" w:hanging="567"/>
        <w:jc w:val="both"/>
        <w:rPr>
          <w:rFonts w:ascii="Franklin Gothic Book" w:hAnsi="Franklin Gothic Book" w:cs="Arial"/>
          <w:sz w:val="22"/>
          <w:szCs w:val="22"/>
        </w:rPr>
      </w:pPr>
      <w:r w:rsidRPr="00A046F9">
        <w:rPr>
          <w:rFonts w:ascii="Franklin Gothic Book" w:hAnsi="Franklin Gothic Book" w:cs="Arial"/>
          <w:sz w:val="22"/>
          <w:szCs w:val="22"/>
        </w:rPr>
        <w:t>sprawdzeni</w:t>
      </w:r>
      <w:r w:rsidR="00337833" w:rsidRPr="00A046F9">
        <w:rPr>
          <w:rFonts w:ascii="Franklin Gothic Book" w:hAnsi="Franklin Gothic Book" w:cs="Arial"/>
          <w:sz w:val="22"/>
          <w:szCs w:val="22"/>
        </w:rPr>
        <w:t>e lampek kontrolnych sterownika zespołu dla zespołu agregatów pompowych,</w:t>
      </w:r>
    </w:p>
    <w:p w14:paraId="0E6AE6A4" w14:textId="77777777" w:rsidR="00CD170C" w:rsidRPr="00A046F9" w:rsidRDefault="00337833" w:rsidP="00BF3420">
      <w:pPr>
        <w:pStyle w:val="Akapitzlist"/>
        <w:numPr>
          <w:ilvl w:val="1"/>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comiesięczną kontrolę i regulację napędów pas</w:t>
      </w:r>
      <w:r w:rsidR="009837F9" w:rsidRPr="00A046F9">
        <w:rPr>
          <w:rFonts w:ascii="Franklin Gothic Book" w:hAnsi="Franklin Gothic Book" w:cs="Arial"/>
          <w:sz w:val="22"/>
          <w:szCs w:val="22"/>
        </w:rPr>
        <w:t xml:space="preserve">kowych osprzętu silników </w:t>
      </w:r>
      <w:r w:rsidRPr="00A046F9">
        <w:rPr>
          <w:rFonts w:ascii="Franklin Gothic Book" w:hAnsi="Franklin Gothic Book" w:cs="Arial"/>
          <w:sz w:val="22"/>
          <w:szCs w:val="22"/>
        </w:rPr>
        <w:t xml:space="preserve"> agregatów pompowych wody ppoż.</w:t>
      </w:r>
    </w:p>
    <w:p w14:paraId="361EC878" w14:textId="77777777" w:rsidR="00337833" w:rsidRPr="00A046F9" w:rsidRDefault="007C79D6" w:rsidP="00BF3420">
      <w:pPr>
        <w:pStyle w:val="Akapitzlist"/>
        <w:numPr>
          <w:ilvl w:val="1"/>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 xml:space="preserve">przeprowadzenie corocznego </w:t>
      </w:r>
      <w:r w:rsidR="00337833" w:rsidRPr="00A046F9">
        <w:rPr>
          <w:rFonts w:ascii="Franklin Gothic Book" w:hAnsi="Franklin Gothic Book" w:cs="Arial"/>
          <w:sz w:val="22"/>
          <w:szCs w:val="22"/>
        </w:rPr>
        <w:t>przegląd</w:t>
      </w:r>
      <w:r w:rsidRPr="00A046F9">
        <w:rPr>
          <w:rFonts w:ascii="Franklin Gothic Book" w:hAnsi="Franklin Gothic Book" w:cs="Arial"/>
          <w:sz w:val="22"/>
          <w:szCs w:val="22"/>
        </w:rPr>
        <w:t>u</w:t>
      </w:r>
      <w:r w:rsidR="00337833" w:rsidRPr="00A046F9">
        <w:rPr>
          <w:rFonts w:ascii="Franklin Gothic Book" w:hAnsi="Franklin Gothic Book" w:cs="Arial"/>
          <w:sz w:val="22"/>
          <w:szCs w:val="22"/>
        </w:rPr>
        <w:t xml:space="preserve"> techniczn</w:t>
      </w:r>
      <w:r w:rsidRPr="00A046F9">
        <w:rPr>
          <w:rFonts w:ascii="Franklin Gothic Book" w:hAnsi="Franklin Gothic Book" w:cs="Arial"/>
          <w:sz w:val="22"/>
          <w:szCs w:val="22"/>
        </w:rPr>
        <w:t>ego</w:t>
      </w:r>
      <w:r w:rsidR="00337833" w:rsidRPr="00A046F9">
        <w:rPr>
          <w:rFonts w:ascii="Franklin Gothic Book" w:hAnsi="Franklin Gothic Book" w:cs="Arial"/>
          <w:sz w:val="22"/>
          <w:szCs w:val="22"/>
        </w:rPr>
        <w:t xml:space="preserve"> i konserwacj</w:t>
      </w:r>
      <w:r w:rsidRPr="00A046F9">
        <w:rPr>
          <w:rFonts w:ascii="Franklin Gothic Book" w:hAnsi="Franklin Gothic Book" w:cs="Arial"/>
          <w:sz w:val="22"/>
          <w:szCs w:val="22"/>
        </w:rPr>
        <w:t>i</w:t>
      </w:r>
      <w:r w:rsidR="00337833" w:rsidRPr="00A046F9">
        <w:rPr>
          <w:rFonts w:ascii="Franklin Gothic Book" w:hAnsi="Franklin Gothic Book" w:cs="Arial"/>
          <w:sz w:val="22"/>
          <w:szCs w:val="22"/>
        </w:rPr>
        <w:t xml:space="preserve"> agregatów pompowych z udziałem producenta wraz ze zdjęciem charakterystyk pomp, oraz</w:t>
      </w:r>
      <w:r w:rsidRPr="00A046F9">
        <w:rPr>
          <w:rFonts w:ascii="Franklin Gothic Book" w:hAnsi="Franklin Gothic Book" w:cs="Arial"/>
          <w:sz w:val="22"/>
          <w:szCs w:val="22"/>
        </w:rPr>
        <w:t xml:space="preserve"> wykonaniem wymiany</w:t>
      </w:r>
      <w:r w:rsidR="00337833" w:rsidRPr="00A046F9">
        <w:rPr>
          <w:rFonts w:ascii="Franklin Gothic Book" w:hAnsi="Franklin Gothic Book" w:cs="Arial"/>
          <w:sz w:val="22"/>
          <w:szCs w:val="22"/>
        </w:rPr>
        <w:t>:</w:t>
      </w:r>
    </w:p>
    <w:p w14:paraId="55FD617C" w14:textId="77777777" w:rsidR="00337833" w:rsidRPr="00A046F9" w:rsidRDefault="00337833" w:rsidP="00861133">
      <w:pPr>
        <w:pStyle w:val="Akapitzlist"/>
        <w:numPr>
          <w:ilvl w:val="0"/>
          <w:numId w:val="2"/>
        </w:numPr>
        <w:spacing w:line="360" w:lineRule="auto"/>
        <w:ind w:left="1418" w:hanging="425"/>
        <w:jc w:val="both"/>
        <w:rPr>
          <w:rFonts w:ascii="Franklin Gothic Book" w:hAnsi="Franklin Gothic Book" w:cs="Arial"/>
          <w:sz w:val="22"/>
          <w:szCs w:val="22"/>
        </w:rPr>
      </w:pPr>
      <w:r w:rsidRPr="00A046F9">
        <w:rPr>
          <w:rFonts w:ascii="Franklin Gothic Book" w:hAnsi="Franklin Gothic Book" w:cs="Arial"/>
          <w:sz w:val="22"/>
          <w:szCs w:val="22"/>
        </w:rPr>
        <w:t>oleju w silnikach wraz z wymianą filtra oleju i filtra paliwa</w:t>
      </w:r>
    </w:p>
    <w:p w14:paraId="7491AD3B" w14:textId="77777777" w:rsidR="00337833" w:rsidRPr="00A046F9" w:rsidRDefault="00337833" w:rsidP="00861133">
      <w:pPr>
        <w:pStyle w:val="Akapitzlist"/>
        <w:numPr>
          <w:ilvl w:val="0"/>
          <w:numId w:val="2"/>
        </w:numPr>
        <w:spacing w:line="360" w:lineRule="auto"/>
        <w:ind w:left="1418" w:hanging="425"/>
        <w:jc w:val="both"/>
        <w:rPr>
          <w:rFonts w:ascii="Franklin Gothic Book" w:hAnsi="Franklin Gothic Book" w:cs="Arial"/>
          <w:sz w:val="22"/>
          <w:szCs w:val="22"/>
        </w:rPr>
      </w:pPr>
      <w:r w:rsidRPr="00A046F9">
        <w:rPr>
          <w:rFonts w:ascii="Franklin Gothic Book" w:hAnsi="Franklin Gothic Book" w:cs="Arial"/>
          <w:sz w:val="22"/>
          <w:szCs w:val="22"/>
        </w:rPr>
        <w:t>paska napędowego alternatora</w:t>
      </w:r>
    </w:p>
    <w:p w14:paraId="13AFB2D0" w14:textId="77777777" w:rsidR="00337833" w:rsidRPr="00A046F9" w:rsidRDefault="00337833" w:rsidP="00861133">
      <w:pPr>
        <w:pStyle w:val="Akapitzlist"/>
        <w:numPr>
          <w:ilvl w:val="0"/>
          <w:numId w:val="2"/>
        </w:numPr>
        <w:spacing w:line="360" w:lineRule="auto"/>
        <w:ind w:left="1418" w:hanging="425"/>
        <w:jc w:val="both"/>
        <w:rPr>
          <w:rFonts w:ascii="Franklin Gothic Book" w:hAnsi="Franklin Gothic Book" w:cs="Arial"/>
          <w:sz w:val="22"/>
          <w:szCs w:val="22"/>
        </w:rPr>
      </w:pPr>
      <w:r w:rsidRPr="00A046F9">
        <w:rPr>
          <w:rFonts w:ascii="Franklin Gothic Book" w:hAnsi="Franklin Gothic Book" w:cs="Arial"/>
          <w:sz w:val="22"/>
          <w:szCs w:val="22"/>
        </w:rPr>
        <w:t>cieczy chłodniczej</w:t>
      </w:r>
    </w:p>
    <w:p w14:paraId="566B8B23" w14:textId="77777777" w:rsidR="00337833" w:rsidRPr="00A046F9" w:rsidRDefault="00337833" w:rsidP="00861133">
      <w:pPr>
        <w:pStyle w:val="Akapitzlist"/>
        <w:numPr>
          <w:ilvl w:val="0"/>
          <w:numId w:val="2"/>
        </w:numPr>
        <w:spacing w:line="360" w:lineRule="auto"/>
        <w:ind w:left="1418" w:hanging="425"/>
        <w:jc w:val="both"/>
        <w:rPr>
          <w:rFonts w:ascii="Franklin Gothic Book" w:hAnsi="Franklin Gothic Book" w:cs="Arial"/>
          <w:sz w:val="22"/>
          <w:szCs w:val="22"/>
        </w:rPr>
      </w:pPr>
      <w:r w:rsidRPr="00A046F9">
        <w:rPr>
          <w:rFonts w:ascii="Franklin Gothic Book" w:hAnsi="Franklin Gothic Book" w:cs="Arial"/>
          <w:sz w:val="22"/>
          <w:szCs w:val="22"/>
        </w:rPr>
        <w:t xml:space="preserve">filtra powietrza – </w:t>
      </w:r>
      <w:r w:rsidR="007C79D6" w:rsidRPr="00A046F9">
        <w:rPr>
          <w:rFonts w:ascii="Franklin Gothic Book" w:hAnsi="Franklin Gothic Book" w:cs="Arial"/>
          <w:sz w:val="22"/>
          <w:szCs w:val="22"/>
        </w:rPr>
        <w:t>2 x w roku / kwiecień, listopad</w:t>
      </w:r>
    </w:p>
    <w:p w14:paraId="76C592AE" w14:textId="77777777" w:rsidR="00615D1F" w:rsidRPr="00A046F9" w:rsidRDefault="00615D1F" w:rsidP="00BF3420">
      <w:pPr>
        <w:pStyle w:val="Akapitzlist"/>
        <w:numPr>
          <w:ilvl w:val="1"/>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codzienną kontrolę i stacji zaworowych FSX dla poszczególnych sekcji wodnych instalacji gaśniczych, zgodnie z wykazem czynności zalecanym przez producenta,</w:t>
      </w:r>
    </w:p>
    <w:p w14:paraId="14991CAB" w14:textId="77777777" w:rsidR="00A36A60" w:rsidRPr="00A046F9" w:rsidRDefault="00A36A60" w:rsidP="00BF3420">
      <w:pPr>
        <w:pStyle w:val="Akapitzlist"/>
        <w:numPr>
          <w:ilvl w:val="1"/>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 xml:space="preserve">cotygodniowe wykonanie czynności obsługowo-kontrolnych wodnych instalacji gaśniczych </w:t>
      </w:r>
    </w:p>
    <w:p w14:paraId="50ED7E8C" w14:textId="77777777" w:rsidR="00481594" w:rsidRPr="00A046F9" w:rsidRDefault="00A36A60" w:rsidP="002613DE">
      <w:pPr>
        <w:pStyle w:val="Akapitzlist"/>
        <w:spacing w:line="360" w:lineRule="auto"/>
        <w:ind w:left="993"/>
        <w:jc w:val="both"/>
        <w:rPr>
          <w:rFonts w:ascii="Franklin Gothic Book" w:hAnsi="Franklin Gothic Book" w:cs="Arial"/>
          <w:sz w:val="22"/>
          <w:szCs w:val="22"/>
        </w:rPr>
      </w:pPr>
      <w:r w:rsidRPr="00A046F9">
        <w:rPr>
          <w:rFonts w:ascii="Franklin Gothic Book" w:hAnsi="Franklin Gothic Book" w:cs="Arial"/>
          <w:sz w:val="22"/>
          <w:szCs w:val="22"/>
        </w:rPr>
        <w:t>w pomieszczeniach podcentral zaworowych A i B, według wykazu zalecanego przez producenta,</w:t>
      </w:r>
    </w:p>
    <w:p w14:paraId="421CA411" w14:textId="77777777" w:rsidR="00A36A60" w:rsidRPr="00A046F9" w:rsidRDefault="00A36A60" w:rsidP="00BF3420">
      <w:pPr>
        <w:pStyle w:val="Akapitzlist"/>
        <w:numPr>
          <w:ilvl w:val="1"/>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comiesięczne wykonanie czynności obsługowo-kontrolnych wodnych instalacji gaśniczych w pomieszczeniach podcentral zaworowych A i B, według wykazu zalecanego przez producenta,</w:t>
      </w:r>
    </w:p>
    <w:p w14:paraId="5FCEE688" w14:textId="77777777" w:rsidR="00A36A60" w:rsidRPr="00A046F9" w:rsidRDefault="00A36A60" w:rsidP="00BF3420">
      <w:pPr>
        <w:pStyle w:val="Akapitzlist"/>
        <w:numPr>
          <w:ilvl w:val="1"/>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wykonanie corocznego przeglądu serwisowego podcentral zaworowych i wodnych instalacji gaśniczych zgodnie z zaleceniami podanymi w DTR,</w:t>
      </w:r>
    </w:p>
    <w:p w14:paraId="1F6EDEC1" w14:textId="77777777" w:rsidR="002613DE" w:rsidRPr="00A046F9" w:rsidRDefault="00A36A60" w:rsidP="00BF3420">
      <w:pPr>
        <w:pStyle w:val="Akapitzlist"/>
        <w:numPr>
          <w:ilvl w:val="1"/>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 xml:space="preserve">obsługę, konserwację i przegląd serwisowy systemów detekcji pożaru zgodnie </w:t>
      </w:r>
    </w:p>
    <w:p w14:paraId="7B644270" w14:textId="77777777" w:rsidR="00A36A60" w:rsidRPr="00A046F9" w:rsidRDefault="00A36A60" w:rsidP="002613DE">
      <w:pPr>
        <w:pStyle w:val="Akapitzlist"/>
        <w:spacing w:line="360" w:lineRule="auto"/>
        <w:ind w:left="993"/>
        <w:jc w:val="both"/>
        <w:rPr>
          <w:rFonts w:ascii="Franklin Gothic Book" w:hAnsi="Franklin Gothic Book" w:cs="Arial"/>
          <w:sz w:val="22"/>
          <w:szCs w:val="22"/>
        </w:rPr>
      </w:pPr>
      <w:r w:rsidRPr="00A046F9">
        <w:rPr>
          <w:rFonts w:ascii="Franklin Gothic Book" w:hAnsi="Franklin Gothic Book" w:cs="Arial"/>
          <w:sz w:val="22"/>
          <w:szCs w:val="22"/>
        </w:rPr>
        <w:t>z zaleceniami producenta tych systemów, zawartymi w DTR,</w:t>
      </w:r>
    </w:p>
    <w:p w14:paraId="5055C8F5" w14:textId="77777777" w:rsidR="00A36A60" w:rsidRPr="00A046F9" w:rsidRDefault="00A36A60" w:rsidP="00BF3420">
      <w:pPr>
        <w:pStyle w:val="Akapitzlist"/>
        <w:numPr>
          <w:ilvl w:val="1"/>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 xml:space="preserve">obsługę, </w:t>
      </w:r>
      <w:r w:rsidR="00927527" w:rsidRPr="00A046F9">
        <w:rPr>
          <w:rFonts w:ascii="Franklin Gothic Book" w:hAnsi="Franklin Gothic Book" w:cs="Arial"/>
          <w:sz w:val="22"/>
          <w:szCs w:val="22"/>
        </w:rPr>
        <w:t>k</w:t>
      </w:r>
      <w:r w:rsidRPr="00A046F9">
        <w:rPr>
          <w:rFonts w:ascii="Franklin Gothic Book" w:hAnsi="Franklin Gothic Book" w:cs="Arial"/>
          <w:sz w:val="22"/>
          <w:szCs w:val="22"/>
        </w:rPr>
        <w:t>onserwację i przegląd serwisowy centrali sygnalizacji pożarowej i sterowania procesem gaszenia FMZ 5000, zgodnie z zaleceniami producenta, zawartymi w DTR</w:t>
      </w:r>
      <w:r w:rsidR="000B4E06" w:rsidRPr="00A046F9">
        <w:rPr>
          <w:rFonts w:ascii="Franklin Gothic Book" w:hAnsi="Franklin Gothic Book" w:cs="Arial"/>
          <w:sz w:val="22"/>
          <w:szCs w:val="22"/>
        </w:rPr>
        <w:t>,</w:t>
      </w:r>
    </w:p>
    <w:p w14:paraId="060B4C07" w14:textId="77777777" w:rsidR="000B4E06" w:rsidRPr="00A046F9" w:rsidRDefault="000B4E06" w:rsidP="00BF3420">
      <w:pPr>
        <w:pStyle w:val="Akapitzlist"/>
        <w:numPr>
          <w:ilvl w:val="1"/>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cotygodniową obsługę i kontrolę instalacji gaśniczej CO</w:t>
      </w:r>
      <w:r w:rsidRPr="00A046F9">
        <w:rPr>
          <w:rFonts w:ascii="Franklin Gothic Book" w:hAnsi="Franklin Gothic Book" w:cs="Arial"/>
          <w:sz w:val="22"/>
          <w:szCs w:val="22"/>
          <w:vertAlign w:val="subscript"/>
        </w:rPr>
        <w:t>2</w:t>
      </w:r>
      <w:r w:rsidRPr="00A046F9">
        <w:rPr>
          <w:rFonts w:ascii="Franklin Gothic Book" w:hAnsi="Franklin Gothic Book" w:cs="Arial"/>
          <w:sz w:val="22"/>
          <w:szCs w:val="22"/>
        </w:rPr>
        <w:t xml:space="preserve"> do gaszenia pożaru w zbiorniku buforowym biomasy pozaleśnej zgodnie z wykazem zawartym w Książce kontroli instalacji gaśniczej - AGROTEC CO</w:t>
      </w:r>
      <w:r w:rsidRPr="00A046F9">
        <w:rPr>
          <w:rFonts w:ascii="Franklin Gothic Book" w:hAnsi="Franklin Gothic Book" w:cs="Arial"/>
          <w:sz w:val="22"/>
          <w:szCs w:val="22"/>
          <w:vertAlign w:val="subscript"/>
        </w:rPr>
        <w:t>2</w:t>
      </w:r>
      <w:r w:rsidRPr="00A046F9">
        <w:rPr>
          <w:rFonts w:ascii="Franklin Gothic Book" w:hAnsi="Franklin Gothic Book" w:cs="Arial"/>
          <w:sz w:val="22"/>
          <w:szCs w:val="22"/>
        </w:rPr>
        <w:t>,</w:t>
      </w:r>
    </w:p>
    <w:p w14:paraId="7A706708" w14:textId="77777777" w:rsidR="000B4E06" w:rsidRPr="00A046F9" w:rsidRDefault="000B4E06" w:rsidP="00BF3420">
      <w:pPr>
        <w:pStyle w:val="Akapitzlist"/>
        <w:numPr>
          <w:ilvl w:val="1"/>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wykonania w ciągu roku 3-ch kwartalnych przeglądów serwisowych instalacji gaśniczej CO</w:t>
      </w:r>
      <w:r w:rsidRPr="00A046F9">
        <w:rPr>
          <w:rFonts w:ascii="Franklin Gothic Book" w:hAnsi="Franklin Gothic Book" w:cs="Arial"/>
          <w:sz w:val="22"/>
          <w:szCs w:val="22"/>
          <w:vertAlign w:val="subscript"/>
        </w:rPr>
        <w:t>2</w:t>
      </w:r>
      <w:r w:rsidRPr="00A046F9">
        <w:rPr>
          <w:rFonts w:ascii="Franklin Gothic Book" w:hAnsi="Franklin Gothic Book" w:cs="Arial"/>
          <w:sz w:val="22"/>
          <w:szCs w:val="22"/>
        </w:rPr>
        <w:t xml:space="preserve"> zgodnie z zaleceniami podanymi w DTR - AGROTEC CO</w:t>
      </w:r>
      <w:r w:rsidRPr="00A046F9">
        <w:rPr>
          <w:rFonts w:ascii="Franklin Gothic Book" w:hAnsi="Franklin Gothic Book" w:cs="Arial"/>
          <w:sz w:val="22"/>
          <w:szCs w:val="22"/>
          <w:vertAlign w:val="subscript"/>
        </w:rPr>
        <w:t>2</w:t>
      </w:r>
      <w:r w:rsidRPr="00A046F9">
        <w:rPr>
          <w:rFonts w:ascii="Franklin Gothic Book" w:hAnsi="Franklin Gothic Book" w:cs="Arial"/>
          <w:sz w:val="22"/>
          <w:szCs w:val="22"/>
        </w:rPr>
        <w:t>,</w:t>
      </w:r>
    </w:p>
    <w:p w14:paraId="452D8A7A" w14:textId="77777777" w:rsidR="00000EA7" w:rsidRPr="00A046F9" w:rsidRDefault="000B4E06" w:rsidP="00BF3420">
      <w:pPr>
        <w:pStyle w:val="Akapitzlist"/>
        <w:numPr>
          <w:ilvl w:val="1"/>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wykonania 1 raz w roku przeglądu serwisowego instalacji gaśniczej CO</w:t>
      </w:r>
      <w:r w:rsidRPr="00A046F9">
        <w:rPr>
          <w:rFonts w:ascii="Franklin Gothic Book" w:hAnsi="Franklin Gothic Book" w:cs="Arial"/>
          <w:sz w:val="22"/>
          <w:szCs w:val="22"/>
          <w:vertAlign w:val="subscript"/>
        </w:rPr>
        <w:t>2</w:t>
      </w:r>
      <w:r w:rsidRPr="00A046F9">
        <w:rPr>
          <w:rFonts w:ascii="Franklin Gothic Book" w:hAnsi="Franklin Gothic Book" w:cs="Arial"/>
          <w:sz w:val="22"/>
          <w:szCs w:val="22"/>
        </w:rPr>
        <w:t xml:space="preserve"> zgodnie </w:t>
      </w:r>
    </w:p>
    <w:p w14:paraId="7F264BCC" w14:textId="77777777" w:rsidR="000B4E06" w:rsidRPr="00A046F9" w:rsidRDefault="000B4E06" w:rsidP="002613DE">
      <w:pPr>
        <w:pStyle w:val="Akapitzlist"/>
        <w:spacing w:line="360" w:lineRule="auto"/>
        <w:ind w:left="993"/>
        <w:jc w:val="both"/>
        <w:rPr>
          <w:rFonts w:ascii="Franklin Gothic Book" w:hAnsi="Franklin Gothic Book" w:cs="Arial"/>
          <w:sz w:val="22"/>
          <w:szCs w:val="22"/>
        </w:rPr>
      </w:pPr>
      <w:r w:rsidRPr="00A046F9">
        <w:rPr>
          <w:rFonts w:ascii="Franklin Gothic Book" w:hAnsi="Franklin Gothic Book" w:cs="Arial"/>
          <w:sz w:val="22"/>
          <w:szCs w:val="22"/>
        </w:rPr>
        <w:t>z zaleceniami podanymi w DTR.</w:t>
      </w:r>
    </w:p>
    <w:p w14:paraId="7B36DD5F" w14:textId="77777777" w:rsidR="000B4E06" w:rsidRPr="00A046F9" w:rsidRDefault="000B4E06" w:rsidP="00BF3420">
      <w:pPr>
        <w:pStyle w:val="Akapitzlist"/>
        <w:numPr>
          <w:ilvl w:val="1"/>
          <w:numId w:val="15"/>
        </w:numPr>
        <w:tabs>
          <w:tab w:val="left" w:pos="993"/>
        </w:tabs>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 xml:space="preserve">wykonywanie </w:t>
      </w:r>
      <w:r w:rsidR="00422D7C" w:rsidRPr="00A046F9">
        <w:rPr>
          <w:rFonts w:ascii="Franklin Gothic Book" w:hAnsi="Franklin Gothic Book" w:cs="Arial"/>
          <w:sz w:val="22"/>
          <w:szCs w:val="22"/>
        </w:rPr>
        <w:t xml:space="preserve">cyklicznych 6-miesięcznych </w:t>
      </w:r>
      <w:r w:rsidRPr="00A046F9">
        <w:rPr>
          <w:rFonts w:ascii="Franklin Gothic Book" w:hAnsi="Franklin Gothic Book" w:cs="Arial"/>
          <w:sz w:val="22"/>
          <w:szCs w:val="22"/>
        </w:rPr>
        <w:t>prób funkcjonalnych wytypowanych przez Użytkownika sekcji gaśniczych wraz ze sporządzeniem Protokołów z wykonania tych prób;</w:t>
      </w:r>
    </w:p>
    <w:p w14:paraId="02D786EB" w14:textId="77777777" w:rsidR="00B40137" w:rsidRPr="00A046F9" w:rsidRDefault="00615D1F" w:rsidP="00BF3420">
      <w:pPr>
        <w:pStyle w:val="Akapitzlist"/>
        <w:numPr>
          <w:ilvl w:val="0"/>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K</w:t>
      </w:r>
      <w:r w:rsidR="00B40137" w:rsidRPr="00A046F9">
        <w:rPr>
          <w:rFonts w:ascii="Franklin Gothic Book" w:hAnsi="Franklin Gothic Book" w:cs="Arial"/>
          <w:sz w:val="22"/>
          <w:szCs w:val="22"/>
        </w:rPr>
        <w:t xml:space="preserve">ontrolę, konserwację i przeglądy </w:t>
      </w:r>
      <w:r w:rsidR="00045FFB" w:rsidRPr="00A046F9">
        <w:rPr>
          <w:rFonts w:ascii="Franklin Gothic Book" w:hAnsi="Franklin Gothic Book" w:cs="Arial"/>
          <w:sz w:val="22"/>
          <w:szCs w:val="22"/>
        </w:rPr>
        <w:t xml:space="preserve">centrali sygnalizacji pożarowej i sterowania procesem gaszenia </w:t>
      </w:r>
      <w:r w:rsidR="00B40137" w:rsidRPr="00A046F9">
        <w:rPr>
          <w:rFonts w:ascii="Franklin Gothic Book" w:hAnsi="Franklin Gothic Book" w:cs="Arial"/>
          <w:sz w:val="22"/>
          <w:szCs w:val="22"/>
        </w:rPr>
        <w:t xml:space="preserve">(z wyłączeniem systemu detekcji i sygnalizacji ESSER, ADICOS i LISTEC) </w:t>
      </w:r>
      <w:r w:rsidR="005C4732" w:rsidRPr="00A046F9">
        <w:rPr>
          <w:rFonts w:ascii="Franklin Gothic Book" w:hAnsi="Franklin Gothic Book" w:cs="Arial"/>
          <w:sz w:val="22"/>
          <w:szCs w:val="22"/>
        </w:rPr>
        <w:t>o</w:t>
      </w:r>
      <w:r w:rsidR="00B40137" w:rsidRPr="00A046F9">
        <w:rPr>
          <w:rFonts w:ascii="Franklin Gothic Book" w:hAnsi="Franklin Gothic Book" w:cs="Arial"/>
          <w:sz w:val="22"/>
          <w:szCs w:val="22"/>
        </w:rPr>
        <w:t xml:space="preserve">raz </w:t>
      </w:r>
      <w:r w:rsidR="005C4732" w:rsidRPr="00A046F9">
        <w:rPr>
          <w:rFonts w:ascii="Franklin Gothic Book" w:hAnsi="Franklin Gothic Book" w:cs="Arial"/>
          <w:sz w:val="22"/>
          <w:szCs w:val="22"/>
        </w:rPr>
        <w:t xml:space="preserve">wodnych </w:t>
      </w:r>
      <w:r w:rsidR="00B40137" w:rsidRPr="00A046F9">
        <w:rPr>
          <w:rFonts w:ascii="Franklin Gothic Book" w:hAnsi="Franklin Gothic Book" w:cs="Arial"/>
          <w:sz w:val="22"/>
          <w:szCs w:val="22"/>
        </w:rPr>
        <w:lastRenderedPageBreak/>
        <w:t xml:space="preserve">systemów gaśniczych zabudowanych do ochrony ppoż. instalacji </w:t>
      </w:r>
      <w:r w:rsidR="005C4732" w:rsidRPr="00A046F9">
        <w:rPr>
          <w:rFonts w:ascii="Franklin Gothic Book" w:hAnsi="Franklin Gothic Book" w:cs="Arial"/>
          <w:sz w:val="22"/>
          <w:szCs w:val="22"/>
        </w:rPr>
        <w:t>stacji rozładowczych biomasy leśnej i pozaleśnej</w:t>
      </w:r>
      <w:r w:rsidR="00B40137" w:rsidRPr="00A046F9">
        <w:rPr>
          <w:rFonts w:ascii="Franklin Gothic Book" w:hAnsi="Franklin Gothic Book" w:cs="Arial"/>
          <w:sz w:val="22"/>
          <w:szCs w:val="22"/>
        </w:rPr>
        <w:t xml:space="preserve"> w zakresie zalecanym przez producenta – firmę SPRINKLER, a w tym:</w:t>
      </w:r>
    </w:p>
    <w:p w14:paraId="215F8D29" w14:textId="77777777" w:rsidR="00B40137" w:rsidRPr="00A046F9" w:rsidRDefault="00B40137" w:rsidP="00BF3420">
      <w:pPr>
        <w:pStyle w:val="Akapitzlist"/>
        <w:numPr>
          <w:ilvl w:val="1"/>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diagnostykę sygnałów alarmowych, usuwanie bieżących usterek i zakłóceń w pracy instalacji zgłoszonych przez personel obsługi ruchowej,</w:t>
      </w:r>
    </w:p>
    <w:p w14:paraId="69B722AE" w14:textId="77777777" w:rsidR="00045FFB" w:rsidRPr="00A046F9" w:rsidRDefault="009837F9" w:rsidP="00BF3420">
      <w:pPr>
        <w:pStyle w:val="Akapitzlist"/>
        <w:numPr>
          <w:ilvl w:val="1"/>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wymianę uszkodzonych lub rozładowanych akumulatorów w centralach podtrzymującej sygnały w wyniku zaniku napięcia w chronionej instalacji</w:t>
      </w:r>
      <w:r w:rsidR="00045FFB" w:rsidRPr="00A046F9">
        <w:rPr>
          <w:rFonts w:ascii="Franklin Gothic Book" w:hAnsi="Franklin Gothic Book" w:cs="Arial"/>
          <w:sz w:val="22"/>
          <w:szCs w:val="22"/>
        </w:rPr>
        <w:t>,</w:t>
      </w:r>
    </w:p>
    <w:p w14:paraId="31BA5450" w14:textId="77777777" w:rsidR="00615D1F" w:rsidRPr="00A046F9" w:rsidRDefault="00615D1F" w:rsidP="00BF3420">
      <w:pPr>
        <w:pStyle w:val="Akapitzlist"/>
        <w:numPr>
          <w:ilvl w:val="1"/>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codzienną kontrolę i stacji zaworowych ZKA dla poszczególnych sekcji wodnych instalacji gaśniczych, zgodnie z wykazem czynności zalecanym przez producenta,</w:t>
      </w:r>
    </w:p>
    <w:p w14:paraId="54415881" w14:textId="77777777" w:rsidR="008371B9" w:rsidRPr="00A046F9" w:rsidRDefault="00CF0130" w:rsidP="00BF3420">
      <w:pPr>
        <w:pStyle w:val="Akapitzlist"/>
        <w:numPr>
          <w:ilvl w:val="1"/>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 xml:space="preserve">cotygodniowe </w:t>
      </w:r>
      <w:r w:rsidR="005C4732" w:rsidRPr="00A046F9">
        <w:rPr>
          <w:rFonts w:ascii="Franklin Gothic Book" w:hAnsi="Franklin Gothic Book" w:cs="Arial"/>
          <w:sz w:val="22"/>
          <w:szCs w:val="22"/>
        </w:rPr>
        <w:t xml:space="preserve">wykonanie czynności obsługowo-kontrolnych instalacji gaśniczych </w:t>
      </w:r>
    </w:p>
    <w:p w14:paraId="69ED25BA" w14:textId="77777777" w:rsidR="005C4732" w:rsidRPr="00A046F9" w:rsidRDefault="005C4732" w:rsidP="002613DE">
      <w:pPr>
        <w:pStyle w:val="Akapitzlist"/>
        <w:spacing w:line="360" w:lineRule="auto"/>
        <w:ind w:left="993"/>
        <w:jc w:val="both"/>
        <w:rPr>
          <w:rFonts w:ascii="Franklin Gothic Book" w:hAnsi="Franklin Gothic Book" w:cs="Arial"/>
          <w:sz w:val="22"/>
          <w:szCs w:val="22"/>
        </w:rPr>
      </w:pPr>
      <w:r w:rsidRPr="00A046F9">
        <w:rPr>
          <w:rFonts w:ascii="Franklin Gothic Book" w:hAnsi="Franklin Gothic Book" w:cs="Arial"/>
          <w:sz w:val="22"/>
          <w:szCs w:val="22"/>
        </w:rPr>
        <w:t>w pomieszczeniach podcentral zaworowych, według wykazu zalecanego przez producenta,</w:t>
      </w:r>
    </w:p>
    <w:p w14:paraId="49CD3ABE" w14:textId="77777777" w:rsidR="008371B9" w:rsidRPr="00A046F9" w:rsidRDefault="008371B9" w:rsidP="00BF3420">
      <w:pPr>
        <w:pStyle w:val="Akapitzlist"/>
        <w:numPr>
          <w:ilvl w:val="1"/>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 xml:space="preserve">comiesięczne wykonanie czynności obsługowo-kontrolnych instalacji gaśniczych </w:t>
      </w:r>
    </w:p>
    <w:p w14:paraId="6153739F" w14:textId="77777777" w:rsidR="008371B9" w:rsidRPr="00A046F9" w:rsidRDefault="008371B9" w:rsidP="002613DE">
      <w:pPr>
        <w:pStyle w:val="Akapitzlist"/>
        <w:spacing w:line="360" w:lineRule="auto"/>
        <w:ind w:left="993"/>
        <w:jc w:val="both"/>
        <w:rPr>
          <w:rFonts w:ascii="Franklin Gothic Book" w:hAnsi="Franklin Gothic Book" w:cs="Arial"/>
          <w:sz w:val="22"/>
          <w:szCs w:val="22"/>
        </w:rPr>
      </w:pPr>
      <w:r w:rsidRPr="00A046F9">
        <w:rPr>
          <w:rFonts w:ascii="Franklin Gothic Book" w:hAnsi="Franklin Gothic Book" w:cs="Arial"/>
          <w:sz w:val="22"/>
          <w:szCs w:val="22"/>
        </w:rPr>
        <w:t>w pomieszczeniach podcentral zaworowych, według wykazu zalecanego przez producenta</w:t>
      </w:r>
    </w:p>
    <w:p w14:paraId="59878A7B" w14:textId="77777777" w:rsidR="005C4732" w:rsidRPr="00A046F9" w:rsidRDefault="005C4732" w:rsidP="00BF3420">
      <w:pPr>
        <w:pStyle w:val="Akapitzlist"/>
        <w:numPr>
          <w:ilvl w:val="1"/>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wykonanie konserwacji półrocznej według wykazu zalecanego przez producenta,</w:t>
      </w:r>
    </w:p>
    <w:p w14:paraId="3FD863DB" w14:textId="77777777" w:rsidR="005C4732" w:rsidRPr="00A046F9" w:rsidRDefault="005C4732" w:rsidP="00BF3420">
      <w:pPr>
        <w:pStyle w:val="Akapitzlist"/>
        <w:numPr>
          <w:ilvl w:val="1"/>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wykonanie przeglądu serwisowego rocznego, według wykazu zalecanego przez producenta,</w:t>
      </w:r>
    </w:p>
    <w:p w14:paraId="6B7B93DC" w14:textId="77777777" w:rsidR="005C4732" w:rsidRPr="00A046F9" w:rsidRDefault="005C4732" w:rsidP="00BF3420">
      <w:pPr>
        <w:pStyle w:val="Akapitzlist"/>
        <w:numPr>
          <w:ilvl w:val="1"/>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 xml:space="preserve">wykonywanie </w:t>
      </w:r>
      <w:r w:rsidR="008371B9" w:rsidRPr="00A046F9">
        <w:rPr>
          <w:rFonts w:ascii="Franklin Gothic Book" w:hAnsi="Franklin Gothic Book" w:cs="Arial"/>
          <w:sz w:val="22"/>
          <w:szCs w:val="22"/>
        </w:rPr>
        <w:t xml:space="preserve">cyklicznych, 6-miesięcznych </w:t>
      </w:r>
      <w:r w:rsidRPr="00A046F9">
        <w:rPr>
          <w:rFonts w:ascii="Franklin Gothic Book" w:hAnsi="Franklin Gothic Book" w:cs="Arial"/>
          <w:sz w:val="22"/>
          <w:szCs w:val="22"/>
        </w:rPr>
        <w:t xml:space="preserve">prób funkcjonalnych wytypowanych przez </w:t>
      </w:r>
      <w:r w:rsidR="008371B9" w:rsidRPr="00A046F9">
        <w:rPr>
          <w:rFonts w:ascii="Franklin Gothic Book" w:hAnsi="Franklin Gothic Book" w:cs="Arial"/>
          <w:sz w:val="22"/>
          <w:szCs w:val="22"/>
        </w:rPr>
        <w:t>U</w:t>
      </w:r>
      <w:r w:rsidRPr="00A046F9">
        <w:rPr>
          <w:rFonts w:ascii="Franklin Gothic Book" w:hAnsi="Franklin Gothic Book" w:cs="Arial"/>
          <w:sz w:val="22"/>
          <w:szCs w:val="22"/>
        </w:rPr>
        <w:t>żytkownika sekcji gaśniczych wraz ze sporządzeniem protokołów z wykonania tych prób.</w:t>
      </w:r>
    </w:p>
    <w:p w14:paraId="7EE44DD0" w14:textId="77777777" w:rsidR="002613DE" w:rsidRPr="00A046F9" w:rsidRDefault="00D47B36" w:rsidP="00BF3420">
      <w:pPr>
        <w:pStyle w:val="Akapitzlist"/>
        <w:numPr>
          <w:ilvl w:val="0"/>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 xml:space="preserve">Bieżące usuwanie usterek w zakresie obsługiwanych </w:t>
      </w:r>
      <w:r w:rsidR="00A21C0E" w:rsidRPr="00A046F9">
        <w:rPr>
          <w:rFonts w:ascii="Franklin Gothic Book" w:hAnsi="Franklin Gothic Book" w:cs="Arial"/>
          <w:sz w:val="22"/>
          <w:szCs w:val="22"/>
        </w:rPr>
        <w:t>urządzeń</w:t>
      </w:r>
      <w:r w:rsidRPr="00A046F9">
        <w:rPr>
          <w:rFonts w:ascii="Franklin Gothic Book" w:hAnsi="Franklin Gothic Book" w:cs="Arial"/>
          <w:sz w:val="22"/>
          <w:szCs w:val="22"/>
        </w:rPr>
        <w:t xml:space="preserve"> przeciwpożarowych</w:t>
      </w:r>
      <w:r w:rsidR="00A31BA0" w:rsidRPr="00A046F9">
        <w:rPr>
          <w:rFonts w:ascii="Franklin Gothic Book" w:hAnsi="Franklin Gothic Book" w:cs="Arial"/>
          <w:sz w:val="22"/>
          <w:szCs w:val="22"/>
        </w:rPr>
        <w:t xml:space="preserve">, </w:t>
      </w:r>
    </w:p>
    <w:p w14:paraId="178A1E2D" w14:textId="77777777" w:rsidR="00A31BA0" w:rsidRPr="00A046F9" w:rsidRDefault="00A31BA0" w:rsidP="002613DE">
      <w:pPr>
        <w:pStyle w:val="Akapitzlist"/>
        <w:spacing w:line="360" w:lineRule="auto"/>
        <w:ind w:left="993"/>
        <w:jc w:val="both"/>
        <w:rPr>
          <w:rFonts w:ascii="Franklin Gothic Book" w:hAnsi="Franklin Gothic Book" w:cs="Arial"/>
          <w:sz w:val="22"/>
          <w:szCs w:val="22"/>
        </w:rPr>
      </w:pPr>
      <w:r w:rsidRPr="00A046F9">
        <w:rPr>
          <w:rFonts w:ascii="Franklin Gothic Book" w:hAnsi="Franklin Gothic Book" w:cs="Arial"/>
          <w:sz w:val="22"/>
          <w:szCs w:val="22"/>
        </w:rPr>
        <w:t>a w tym</w:t>
      </w:r>
      <w:r w:rsidR="00D47B36" w:rsidRPr="00A046F9">
        <w:rPr>
          <w:rFonts w:ascii="Franklin Gothic Book" w:hAnsi="Franklin Gothic Book" w:cs="Arial"/>
          <w:sz w:val="22"/>
          <w:szCs w:val="22"/>
        </w:rPr>
        <w:t xml:space="preserve">: </w:t>
      </w:r>
    </w:p>
    <w:p w14:paraId="28B45055" w14:textId="77777777" w:rsidR="00A31BA0" w:rsidRPr="00A046F9" w:rsidRDefault="00D47B36" w:rsidP="00BF3420">
      <w:pPr>
        <w:pStyle w:val="Akapitzlist"/>
        <w:numPr>
          <w:ilvl w:val="1"/>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 xml:space="preserve">rozpoznanie i określenie przyczyny niesprawności, </w:t>
      </w:r>
    </w:p>
    <w:p w14:paraId="287A9842" w14:textId="77777777" w:rsidR="00A31BA0" w:rsidRPr="00A046F9" w:rsidRDefault="00D47B36" w:rsidP="00BF3420">
      <w:pPr>
        <w:pStyle w:val="Akapitzlist"/>
        <w:numPr>
          <w:ilvl w:val="1"/>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wykonanie naprawy objętej zakresem ryczałtu</w:t>
      </w:r>
      <w:r w:rsidR="00A31BA0" w:rsidRPr="00A046F9">
        <w:rPr>
          <w:rFonts w:ascii="Franklin Gothic Book" w:hAnsi="Franklin Gothic Book" w:cs="Arial"/>
          <w:sz w:val="22"/>
          <w:szCs w:val="22"/>
        </w:rPr>
        <w:t>,</w:t>
      </w:r>
    </w:p>
    <w:p w14:paraId="022FEB7B" w14:textId="77777777" w:rsidR="00D47B36" w:rsidRPr="00A046F9" w:rsidRDefault="00D47B36" w:rsidP="00BF3420">
      <w:pPr>
        <w:pStyle w:val="Akapitzlist"/>
        <w:numPr>
          <w:ilvl w:val="1"/>
          <w:numId w:val="15"/>
        </w:numPr>
        <w:spacing w:line="360" w:lineRule="auto"/>
        <w:ind w:left="993" w:hanging="993"/>
        <w:jc w:val="both"/>
        <w:rPr>
          <w:rFonts w:ascii="Franklin Gothic Book" w:hAnsi="Franklin Gothic Book" w:cs="Arial"/>
          <w:sz w:val="22"/>
          <w:szCs w:val="22"/>
        </w:rPr>
      </w:pPr>
      <w:r w:rsidRPr="00A046F9">
        <w:rPr>
          <w:rFonts w:ascii="Franklin Gothic Book" w:hAnsi="Franklin Gothic Book" w:cs="Arial"/>
          <w:sz w:val="22"/>
          <w:szCs w:val="22"/>
        </w:rPr>
        <w:t xml:space="preserve">zgłoszenie </w:t>
      </w:r>
      <w:r w:rsidR="000A4ACD" w:rsidRPr="00A046F9">
        <w:rPr>
          <w:rFonts w:ascii="Franklin Gothic Book" w:hAnsi="Franklin Gothic Book" w:cs="Arial"/>
          <w:sz w:val="22"/>
          <w:szCs w:val="22"/>
        </w:rPr>
        <w:t>Zamawiającemu za</w:t>
      </w:r>
      <w:r w:rsidRPr="00A046F9">
        <w:rPr>
          <w:rFonts w:ascii="Franklin Gothic Book" w:hAnsi="Franklin Gothic Book" w:cs="Arial"/>
          <w:sz w:val="22"/>
          <w:szCs w:val="22"/>
        </w:rPr>
        <w:t>kresu naprawy wykraczającej poza ryczałt.</w:t>
      </w:r>
    </w:p>
    <w:p w14:paraId="11B2E0CF" w14:textId="437E22F8" w:rsidR="00A046F9" w:rsidRPr="00BF3420" w:rsidRDefault="00A046F9" w:rsidP="00A046F9">
      <w:pPr>
        <w:tabs>
          <w:tab w:val="left" w:pos="567"/>
        </w:tabs>
        <w:spacing w:before="120" w:after="120" w:line="276" w:lineRule="auto"/>
        <w:jc w:val="both"/>
        <w:rPr>
          <w:rFonts w:ascii="Franklin Gothic Book" w:hAnsi="Franklin Gothic Book" w:cs="Arial"/>
          <w:sz w:val="22"/>
          <w:szCs w:val="22"/>
        </w:rPr>
      </w:pPr>
      <w:r w:rsidRPr="00BF3420">
        <w:rPr>
          <w:rFonts w:ascii="Franklin Gothic Book" w:hAnsi="Franklin Gothic Book" w:cs="Arial"/>
          <w:sz w:val="22"/>
          <w:szCs w:val="22"/>
        </w:rPr>
        <w:t xml:space="preserve">15. Całodobowa obsługi butli SRD I </w:t>
      </w:r>
      <w:r w:rsidR="00584A29">
        <w:rPr>
          <w:rFonts w:ascii="Franklin Gothic Book" w:hAnsi="Franklin Gothic Book" w:cs="Arial"/>
          <w:sz w:val="22"/>
          <w:szCs w:val="22"/>
        </w:rPr>
        <w:t>HRD</w:t>
      </w:r>
      <w:r w:rsidRPr="00BF3420">
        <w:rPr>
          <w:rFonts w:ascii="Franklin Gothic Book" w:hAnsi="Franklin Gothic Book" w:cs="Arial"/>
          <w:sz w:val="22"/>
          <w:szCs w:val="22"/>
        </w:rPr>
        <w:t xml:space="preserve"> system ochronnego FIKE w miejscach ich zainstalowania w zakresie:</w:t>
      </w:r>
    </w:p>
    <w:p w14:paraId="16671CA6" w14:textId="66716EA8" w:rsidR="00A046F9" w:rsidRPr="00BF3420" w:rsidRDefault="00A046F9" w:rsidP="00A046F9">
      <w:pPr>
        <w:tabs>
          <w:tab w:val="left" w:pos="567"/>
        </w:tabs>
        <w:spacing w:before="120" w:after="120" w:line="276" w:lineRule="auto"/>
        <w:jc w:val="both"/>
        <w:rPr>
          <w:rFonts w:ascii="Franklin Gothic Book" w:hAnsi="Franklin Gothic Book" w:cs="Calibri"/>
          <w:sz w:val="22"/>
          <w:szCs w:val="22"/>
        </w:rPr>
      </w:pPr>
      <w:r w:rsidRPr="00BF3420">
        <w:rPr>
          <w:rFonts w:ascii="Franklin Gothic Book" w:hAnsi="Franklin Gothic Book" w:cs="Arial"/>
          <w:sz w:val="22"/>
          <w:szCs w:val="22"/>
        </w:rPr>
        <w:t>15.1. R</w:t>
      </w:r>
      <w:r w:rsidRPr="00BF3420">
        <w:rPr>
          <w:rFonts w:ascii="Franklin Gothic Book" w:hAnsi="Franklin Gothic Book" w:cs="Calibri"/>
          <w:sz w:val="22"/>
          <w:szCs w:val="22"/>
        </w:rPr>
        <w:t xml:space="preserve">ozprężanie, nabijanie ciśnienia azotem w butlach SRD i HRD systemu ochronnego FIKE, w godzinach nie objętych dyżurem przez pracowników serwisu </w:t>
      </w:r>
      <w:r w:rsidR="00B7700D" w:rsidRPr="00BF3420">
        <w:rPr>
          <w:rFonts w:ascii="Franklin Gothic Book" w:hAnsi="Franklin Gothic Book" w:cs="Calibri"/>
          <w:sz w:val="22"/>
          <w:szCs w:val="22"/>
        </w:rPr>
        <w:t xml:space="preserve">Firmy FIKE </w:t>
      </w:r>
      <w:r w:rsidRPr="00BF3420">
        <w:rPr>
          <w:rFonts w:ascii="Franklin Gothic Book" w:hAnsi="Franklin Gothic Book" w:cs="Calibri"/>
          <w:sz w:val="22"/>
          <w:szCs w:val="22"/>
        </w:rPr>
        <w:t>w miejscach ich zabudowania. Prace w dni robocze wykonywane w godzinach od 22.00 do 06.00 natomiast w soboty, niedziele i dni świąteczne w godz.</w:t>
      </w:r>
      <w:r w:rsidR="00584A29" w:rsidRPr="00BF3420">
        <w:rPr>
          <w:rFonts w:ascii="Franklin Gothic Book" w:hAnsi="Franklin Gothic Book" w:cs="Calibri"/>
          <w:sz w:val="22"/>
          <w:szCs w:val="22"/>
        </w:rPr>
        <w:t xml:space="preserve"> </w:t>
      </w:r>
      <w:r w:rsidRPr="00BF3420">
        <w:rPr>
          <w:rFonts w:ascii="Franklin Gothic Book" w:hAnsi="Franklin Gothic Book" w:cs="Calibri"/>
          <w:sz w:val="22"/>
          <w:szCs w:val="22"/>
        </w:rPr>
        <w:t>od 16</w:t>
      </w:r>
      <w:r w:rsidR="00654830" w:rsidRPr="00E70F56">
        <w:rPr>
          <w:rFonts w:ascii="Franklin Gothic Book" w:hAnsi="Franklin Gothic Book" w:cs="Calibri"/>
          <w:sz w:val="22"/>
          <w:szCs w:val="22"/>
        </w:rPr>
        <w:t>:</w:t>
      </w:r>
      <w:r w:rsidRPr="00BF3420">
        <w:rPr>
          <w:rFonts w:ascii="Franklin Gothic Book" w:hAnsi="Franklin Gothic Book" w:cs="Calibri"/>
          <w:sz w:val="22"/>
          <w:szCs w:val="22"/>
        </w:rPr>
        <w:t>00 do 08</w:t>
      </w:r>
      <w:r w:rsidR="00654830" w:rsidRPr="00E70F56">
        <w:rPr>
          <w:rFonts w:ascii="Franklin Gothic Book" w:hAnsi="Franklin Gothic Book" w:cs="Calibri"/>
          <w:sz w:val="22"/>
          <w:szCs w:val="22"/>
        </w:rPr>
        <w:t>:</w:t>
      </w:r>
      <w:r w:rsidRPr="00BF3420">
        <w:rPr>
          <w:rFonts w:ascii="Franklin Gothic Book" w:hAnsi="Franklin Gothic Book" w:cs="Calibri"/>
          <w:sz w:val="22"/>
          <w:szCs w:val="22"/>
        </w:rPr>
        <w:t>00 dnia następnego.</w:t>
      </w:r>
    </w:p>
    <w:p w14:paraId="0CC2CFAB" w14:textId="28AEFE25" w:rsidR="00A046F9" w:rsidRPr="00BF3420" w:rsidRDefault="00A046F9" w:rsidP="00BF3420">
      <w:pPr>
        <w:pStyle w:val="Akapitzlist"/>
        <w:numPr>
          <w:ilvl w:val="1"/>
          <w:numId w:val="36"/>
        </w:numPr>
        <w:spacing w:line="360" w:lineRule="auto"/>
        <w:jc w:val="both"/>
        <w:rPr>
          <w:rFonts w:ascii="Franklin Gothic Book" w:hAnsi="Franklin Gothic Book" w:cs="Arial"/>
          <w:sz w:val="22"/>
          <w:szCs w:val="22"/>
        </w:rPr>
      </w:pPr>
      <w:r w:rsidRPr="00BF3420">
        <w:rPr>
          <w:rFonts w:ascii="Franklin Gothic Book" w:hAnsi="Franklin Gothic Book" w:cs="Arial"/>
          <w:sz w:val="22"/>
          <w:szCs w:val="22"/>
        </w:rPr>
        <w:t xml:space="preserve">Średnio </w:t>
      </w:r>
      <w:r w:rsidR="00B7700D" w:rsidRPr="00BF3420">
        <w:rPr>
          <w:rFonts w:ascii="Franklin Gothic Book" w:hAnsi="Franklin Gothic Book" w:cs="Arial"/>
          <w:sz w:val="22"/>
          <w:szCs w:val="22"/>
        </w:rPr>
        <w:t>–</w:t>
      </w:r>
      <w:r w:rsidRPr="00BF3420">
        <w:rPr>
          <w:rFonts w:ascii="Franklin Gothic Book" w:hAnsi="Franklin Gothic Book" w:cs="Arial"/>
          <w:sz w:val="22"/>
          <w:szCs w:val="22"/>
        </w:rPr>
        <w:t xml:space="preserve"> miesięczne</w:t>
      </w:r>
      <w:r w:rsidR="00B7700D" w:rsidRPr="00BF3420">
        <w:rPr>
          <w:rFonts w:ascii="Franklin Gothic Book" w:hAnsi="Franklin Gothic Book" w:cs="Arial"/>
          <w:sz w:val="22"/>
          <w:szCs w:val="22"/>
        </w:rPr>
        <w:t xml:space="preserve"> zużycie azotu wynosi około 30 m</w:t>
      </w:r>
      <w:r w:rsidR="00B7700D" w:rsidRPr="00BF3420">
        <w:rPr>
          <w:rFonts w:ascii="Franklin Gothic Book" w:hAnsi="Franklin Gothic Book" w:cs="Arial"/>
          <w:sz w:val="22"/>
          <w:szCs w:val="22"/>
          <w:vertAlign w:val="superscript"/>
        </w:rPr>
        <w:t>3.</w:t>
      </w:r>
    </w:p>
    <w:p w14:paraId="2BAACA9E" w14:textId="77777777" w:rsidR="002613DE" w:rsidRPr="00A046F9" w:rsidRDefault="002613DE" w:rsidP="00BF3420">
      <w:pPr>
        <w:pStyle w:val="Akapitzlist"/>
        <w:numPr>
          <w:ilvl w:val="0"/>
          <w:numId w:val="36"/>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 xml:space="preserve">Przegląd systemu zraszaczowego firmy VICTUALIC zgodnie z DTR, wyposażonego </w:t>
      </w:r>
    </w:p>
    <w:p w14:paraId="522BE68A" w14:textId="77777777" w:rsidR="008371B9" w:rsidRPr="00A046F9" w:rsidRDefault="002613DE" w:rsidP="002613DE">
      <w:pPr>
        <w:pStyle w:val="Akapitzlist"/>
        <w:spacing w:line="360" w:lineRule="auto"/>
        <w:ind w:left="993"/>
        <w:jc w:val="both"/>
        <w:rPr>
          <w:rFonts w:ascii="Franklin Gothic Book" w:hAnsi="Franklin Gothic Book" w:cs="Arial"/>
          <w:sz w:val="22"/>
          <w:szCs w:val="22"/>
        </w:rPr>
      </w:pPr>
      <w:r w:rsidRPr="00A046F9">
        <w:rPr>
          <w:rFonts w:ascii="Franklin Gothic Book" w:hAnsi="Franklin Gothic Book" w:cs="Arial"/>
          <w:sz w:val="22"/>
          <w:szCs w:val="22"/>
        </w:rPr>
        <w:t>w zawór wzbudzający FireLock NXT, na stacji rozładunku i magazynowania wody amoniakalnej dla tej instalacji,</w:t>
      </w:r>
    </w:p>
    <w:p w14:paraId="79381F7C" w14:textId="45E235EF" w:rsidR="00543870" w:rsidRDefault="00543870">
      <w:pPr>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67711322" w14:textId="77777777" w:rsidR="00AF49A7" w:rsidRPr="00A046F9" w:rsidRDefault="00AF49A7" w:rsidP="00BF3420">
      <w:pPr>
        <w:spacing w:line="360" w:lineRule="auto"/>
        <w:jc w:val="right"/>
        <w:rPr>
          <w:rFonts w:ascii="Franklin Gothic Book" w:hAnsi="Franklin Gothic Book" w:cs="Arial"/>
          <w:sz w:val="22"/>
          <w:szCs w:val="22"/>
        </w:rPr>
      </w:pPr>
      <w:r w:rsidRPr="00A046F9">
        <w:rPr>
          <w:rFonts w:ascii="Franklin Gothic Book" w:hAnsi="Franklin Gothic Book" w:cs="Arial"/>
          <w:sz w:val="22"/>
          <w:szCs w:val="22"/>
        </w:rPr>
        <w:lastRenderedPageBreak/>
        <w:t>Załącznik nr4</w:t>
      </w:r>
    </w:p>
    <w:p w14:paraId="77F7F3B6" w14:textId="77777777" w:rsidR="002613DE" w:rsidRPr="00A046F9" w:rsidRDefault="00AF49A7" w:rsidP="00473121">
      <w:pPr>
        <w:pStyle w:val="Akapitzlist"/>
        <w:spacing w:line="360" w:lineRule="auto"/>
        <w:ind w:left="709"/>
        <w:jc w:val="center"/>
        <w:rPr>
          <w:rFonts w:ascii="Franklin Gothic Book" w:hAnsi="Franklin Gothic Book" w:cs="Arial"/>
          <w:sz w:val="22"/>
          <w:szCs w:val="22"/>
        </w:rPr>
      </w:pPr>
      <w:r w:rsidRPr="00A046F9">
        <w:rPr>
          <w:rFonts w:ascii="Franklin Gothic Book" w:hAnsi="Franklin Gothic Book" w:cs="Arial"/>
          <w:b/>
          <w:sz w:val="22"/>
          <w:szCs w:val="22"/>
        </w:rPr>
        <w:t>Zakres szczegółowy działań prewencyjnych o charakterze doradczym, opiniodawczym i szkoleniowych w obszarze ochrony przeciwpożarowej</w:t>
      </w:r>
    </w:p>
    <w:p w14:paraId="7E4D90B0" w14:textId="77777777" w:rsidR="002613DE" w:rsidRPr="00A046F9" w:rsidRDefault="002613DE" w:rsidP="002613DE">
      <w:pPr>
        <w:pStyle w:val="Akapitzlist"/>
        <w:spacing w:line="360" w:lineRule="auto"/>
        <w:ind w:left="709"/>
        <w:rPr>
          <w:rFonts w:ascii="Franklin Gothic Book" w:hAnsi="Franklin Gothic Book" w:cs="Arial"/>
          <w:sz w:val="22"/>
          <w:szCs w:val="22"/>
        </w:rPr>
      </w:pPr>
    </w:p>
    <w:p w14:paraId="00B4AEA5" w14:textId="77777777" w:rsidR="00AF49A7" w:rsidRPr="00A046F9" w:rsidRDefault="00310FD8" w:rsidP="00AF49A7">
      <w:pPr>
        <w:pStyle w:val="Akapitzlist"/>
        <w:spacing w:line="360" w:lineRule="auto"/>
        <w:ind w:left="0"/>
        <w:jc w:val="both"/>
        <w:rPr>
          <w:rFonts w:ascii="Franklin Gothic Book" w:hAnsi="Franklin Gothic Book" w:cs="Arial"/>
          <w:sz w:val="22"/>
          <w:szCs w:val="22"/>
        </w:rPr>
      </w:pPr>
      <w:r w:rsidRPr="00A046F9">
        <w:rPr>
          <w:rFonts w:ascii="Franklin Gothic Book" w:hAnsi="Franklin Gothic Book" w:cs="Arial"/>
          <w:sz w:val="22"/>
          <w:szCs w:val="22"/>
        </w:rPr>
        <w:t xml:space="preserve">Do </w:t>
      </w:r>
      <w:r w:rsidR="00AF49A7" w:rsidRPr="00A046F9">
        <w:rPr>
          <w:rFonts w:ascii="Franklin Gothic Book" w:hAnsi="Franklin Gothic Book" w:cs="Arial"/>
          <w:sz w:val="22"/>
          <w:szCs w:val="22"/>
        </w:rPr>
        <w:t xml:space="preserve">zakresu szczegółowego </w:t>
      </w:r>
      <w:r w:rsidRPr="00A046F9">
        <w:rPr>
          <w:rFonts w:ascii="Franklin Gothic Book" w:hAnsi="Franklin Gothic Book" w:cs="Arial"/>
          <w:sz w:val="22"/>
          <w:szCs w:val="22"/>
        </w:rPr>
        <w:t xml:space="preserve">działań prewencyjnych o charakterze doradczym, opiniodawczym </w:t>
      </w:r>
    </w:p>
    <w:p w14:paraId="2E9CA96A" w14:textId="77777777" w:rsidR="003C5448" w:rsidRPr="00A046F9" w:rsidRDefault="00310FD8" w:rsidP="00AF49A7">
      <w:pPr>
        <w:pStyle w:val="Akapitzlist"/>
        <w:spacing w:line="360" w:lineRule="auto"/>
        <w:ind w:left="0"/>
        <w:jc w:val="both"/>
        <w:rPr>
          <w:rFonts w:ascii="Franklin Gothic Book" w:hAnsi="Franklin Gothic Book" w:cs="Arial"/>
          <w:sz w:val="22"/>
          <w:szCs w:val="22"/>
        </w:rPr>
      </w:pPr>
      <w:r w:rsidRPr="00A046F9">
        <w:rPr>
          <w:rFonts w:ascii="Franklin Gothic Book" w:hAnsi="Franklin Gothic Book" w:cs="Arial"/>
          <w:sz w:val="22"/>
          <w:szCs w:val="22"/>
        </w:rPr>
        <w:t>i szkoleniow</w:t>
      </w:r>
      <w:r w:rsidR="00623D50" w:rsidRPr="00A046F9">
        <w:rPr>
          <w:rFonts w:ascii="Franklin Gothic Book" w:hAnsi="Franklin Gothic Book" w:cs="Arial"/>
          <w:sz w:val="22"/>
          <w:szCs w:val="22"/>
        </w:rPr>
        <w:t>y</w:t>
      </w:r>
      <w:r w:rsidR="00927527" w:rsidRPr="00A046F9">
        <w:rPr>
          <w:rFonts w:ascii="Franklin Gothic Book" w:hAnsi="Franklin Gothic Book" w:cs="Arial"/>
          <w:sz w:val="22"/>
          <w:szCs w:val="22"/>
        </w:rPr>
        <w:t>m</w:t>
      </w:r>
      <w:r w:rsidRPr="00A046F9">
        <w:rPr>
          <w:rFonts w:ascii="Franklin Gothic Book" w:hAnsi="Franklin Gothic Book" w:cs="Arial"/>
          <w:sz w:val="22"/>
          <w:szCs w:val="22"/>
        </w:rPr>
        <w:t xml:space="preserve"> w obszarze ochrony przeciwpożarowej należą niżej wymienione usługi:</w:t>
      </w:r>
    </w:p>
    <w:p w14:paraId="4B1C0733" w14:textId="77777777" w:rsidR="00927527" w:rsidRPr="00A046F9" w:rsidRDefault="00927527" w:rsidP="00861133">
      <w:pPr>
        <w:pStyle w:val="Akapitzlist"/>
        <w:numPr>
          <w:ilvl w:val="0"/>
          <w:numId w:val="17"/>
        </w:numPr>
        <w:spacing w:line="360" w:lineRule="auto"/>
        <w:ind w:left="851" w:hanging="851"/>
        <w:jc w:val="both"/>
        <w:rPr>
          <w:rFonts w:ascii="Franklin Gothic Book" w:hAnsi="Franklin Gothic Book" w:cs="Arial"/>
          <w:sz w:val="22"/>
          <w:szCs w:val="22"/>
        </w:rPr>
      </w:pPr>
      <w:r w:rsidRPr="00A046F9">
        <w:rPr>
          <w:rFonts w:ascii="Franklin Gothic Book" w:hAnsi="Franklin Gothic Book" w:cs="Arial"/>
          <w:sz w:val="22"/>
          <w:szCs w:val="22"/>
        </w:rPr>
        <w:t>u</w:t>
      </w:r>
      <w:r w:rsidR="003C5448" w:rsidRPr="00A046F9">
        <w:rPr>
          <w:rFonts w:ascii="Franklin Gothic Book" w:hAnsi="Franklin Gothic Book" w:cs="Arial"/>
          <w:sz w:val="22"/>
          <w:szCs w:val="22"/>
        </w:rPr>
        <w:t xml:space="preserve">czestnictwo osób z kierownictwa Wykonawcy, w charakterze doradczym Zamawiającego, </w:t>
      </w:r>
    </w:p>
    <w:p w14:paraId="0D4CFDA5" w14:textId="77777777" w:rsidR="003C5448" w:rsidRPr="00A046F9" w:rsidRDefault="003C5448" w:rsidP="00927527">
      <w:pPr>
        <w:pStyle w:val="Akapitzlist"/>
        <w:spacing w:line="360" w:lineRule="auto"/>
        <w:ind w:left="851"/>
        <w:jc w:val="both"/>
        <w:rPr>
          <w:rFonts w:ascii="Franklin Gothic Book" w:hAnsi="Franklin Gothic Book" w:cs="Arial"/>
          <w:sz w:val="22"/>
          <w:szCs w:val="22"/>
        </w:rPr>
      </w:pPr>
      <w:r w:rsidRPr="00A046F9">
        <w:rPr>
          <w:rFonts w:ascii="Franklin Gothic Book" w:hAnsi="Franklin Gothic Book" w:cs="Arial"/>
          <w:sz w:val="22"/>
          <w:szCs w:val="22"/>
        </w:rPr>
        <w:t>w kontrolach i czynnościach kontrolno – rozpoznawczych z zakresu ochrony ppoż. prowadzonych przez zewnętrzne organy PSP w obiektach, pomieszczeniach i terenach Elektrowni,</w:t>
      </w:r>
    </w:p>
    <w:p w14:paraId="5DAB5119" w14:textId="77777777" w:rsidR="00310FD8" w:rsidRPr="00A046F9" w:rsidRDefault="00927527" w:rsidP="00861133">
      <w:pPr>
        <w:pStyle w:val="Akapitzlist"/>
        <w:numPr>
          <w:ilvl w:val="0"/>
          <w:numId w:val="17"/>
        </w:numPr>
        <w:spacing w:line="360" w:lineRule="auto"/>
        <w:ind w:left="851" w:hanging="851"/>
        <w:jc w:val="both"/>
        <w:rPr>
          <w:rFonts w:ascii="Franklin Gothic Book" w:hAnsi="Franklin Gothic Book" w:cs="Arial"/>
          <w:sz w:val="22"/>
          <w:szCs w:val="22"/>
        </w:rPr>
      </w:pPr>
      <w:r w:rsidRPr="00A046F9">
        <w:rPr>
          <w:rFonts w:ascii="Franklin Gothic Book" w:hAnsi="Franklin Gothic Book" w:cs="Arial"/>
          <w:sz w:val="22"/>
          <w:szCs w:val="22"/>
        </w:rPr>
        <w:t>o</w:t>
      </w:r>
      <w:r w:rsidR="00310FD8" w:rsidRPr="00A046F9">
        <w:rPr>
          <w:rFonts w:ascii="Franklin Gothic Book" w:hAnsi="Franklin Gothic Book" w:cs="Arial"/>
          <w:sz w:val="22"/>
          <w:szCs w:val="22"/>
        </w:rPr>
        <w:t>piniowanie, przekazanych przez Zamawiającego aktów normatywnych w tym instrukcji eksploatacji, instrukcji bezpieczeństwa (bezpiecznego wykonywania prac), planów BIOZ, planów postępowania w sytuacjach awaryjnych itp., pod względem zgodności z wymogami ochrony ppoż.</w:t>
      </w:r>
    </w:p>
    <w:p w14:paraId="105301BA" w14:textId="77777777" w:rsidR="00AF49A7" w:rsidRPr="00A046F9" w:rsidRDefault="00AF49A7" w:rsidP="00861133">
      <w:pPr>
        <w:pStyle w:val="Akapitzlist"/>
        <w:numPr>
          <w:ilvl w:val="0"/>
          <w:numId w:val="17"/>
        </w:numPr>
        <w:spacing w:line="360" w:lineRule="auto"/>
        <w:ind w:left="851" w:hanging="851"/>
        <w:jc w:val="both"/>
        <w:rPr>
          <w:rFonts w:ascii="Franklin Gothic Book" w:hAnsi="Franklin Gothic Book" w:cs="Arial"/>
          <w:sz w:val="22"/>
          <w:szCs w:val="22"/>
        </w:rPr>
      </w:pPr>
      <w:r w:rsidRPr="00A046F9">
        <w:rPr>
          <w:rFonts w:ascii="Franklin Gothic Book" w:hAnsi="Franklin Gothic Book" w:cs="Arial"/>
          <w:sz w:val="22"/>
          <w:szCs w:val="22"/>
        </w:rPr>
        <w:t>sprawdzanie aktualizacji istniejących instrukcji bezpieczeństwa pożarowego dla obiektów Elektrowni oraz wprowadzanie zmian do ich treści na wniosek Zamawiającego,</w:t>
      </w:r>
    </w:p>
    <w:p w14:paraId="5B7607A6" w14:textId="77777777" w:rsidR="00AF49A7" w:rsidRPr="00A046F9" w:rsidRDefault="00AF49A7" w:rsidP="00861133">
      <w:pPr>
        <w:pStyle w:val="Akapitzlist"/>
        <w:numPr>
          <w:ilvl w:val="0"/>
          <w:numId w:val="17"/>
        </w:numPr>
        <w:spacing w:line="360" w:lineRule="auto"/>
        <w:ind w:left="851" w:hanging="851"/>
        <w:jc w:val="both"/>
        <w:rPr>
          <w:rFonts w:ascii="Franklin Gothic Book" w:hAnsi="Franklin Gothic Book" w:cs="Arial"/>
          <w:sz w:val="22"/>
          <w:szCs w:val="22"/>
        </w:rPr>
      </w:pPr>
      <w:r w:rsidRPr="00A046F9">
        <w:rPr>
          <w:rFonts w:ascii="Franklin Gothic Book" w:hAnsi="Franklin Gothic Book" w:cs="Arial"/>
          <w:sz w:val="22"/>
          <w:szCs w:val="22"/>
        </w:rPr>
        <w:t>udział przedstawiciela Wykonawcy w pracach Zespołu ds. Koordynacji działań w obszarze ochrony przeciwpożarowej i przeciwwybuchowej,</w:t>
      </w:r>
    </w:p>
    <w:p w14:paraId="5A10454B" w14:textId="77777777" w:rsidR="00AF49A7" w:rsidRPr="00A046F9" w:rsidRDefault="00AF49A7" w:rsidP="00861133">
      <w:pPr>
        <w:pStyle w:val="Akapitzlist"/>
        <w:numPr>
          <w:ilvl w:val="0"/>
          <w:numId w:val="17"/>
        </w:numPr>
        <w:spacing w:line="360" w:lineRule="auto"/>
        <w:ind w:left="851" w:hanging="851"/>
        <w:jc w:val="both"/>
        <w:rPr>
          <w:rFonts w:ascii="Franklin Gothic Book" w:hAnsi="Franklin Gothic Book" w:cs="Arial"/>
          <w:sz w:val="22"/>
          <w:szCs w:val="22"/>
        </w:rPr>
      </w:pPr>
      <w:r w:rsidRPr="00A046F9">
        <w:rPr>
          <w:rFonts w:ascii="Franklin Gothic Book" w:hAnsi="Franklin Gothic Book" w:cs="Arial"/>
          <w:sz w:val="22"/>
          <w:szCs w:val="22"/>
        </w:rPr>
        <w:t>udział przedstawiciela Wykonawcy w pracach komisji powołanych przez Zamawiającego w zakresie ppoż.:</w:t>
      </w:r>
    </w:p>
    <w:p w14:paraId="3D3F2DDB" w14:textId="77777777" w:rsidR="00C45D37" w:rsidRPr="00A046F9" w:rsidRDefault="00C45D37" w:rsidP="00861133">
      <w:pPr>
        <w:pStyle w:val="Akapitzlist"/>
        <w:numPr>
          <w:ilvl w:val="1"/>
          <w:numId w:val="14"/>
        </w:numPr>
        <w:spacing w:line="360" w:lineRule="auto"/>
        <w:ind w:left="851" w:hanging="851"/>
        <w:jc w:val="both"/>
        <w:rPr>
          <w:rFonts w:ascii="Franklin Gothic Book" w:hAnsi="Franklin Gothic Book" w:cs="Arial"/>
          <w:sz w:val="22"/>
          <w:szCs w:val="22"/>
        </w:rPr>
      </w:pPr>
      <w:r w:rsidRPr="00A046F9">
        <w:rPr>
          <w:rFonts w:ascii="Franklin Gothic Book" w:hAnsi="Franklin Gothic Book" w:cs="Arial"/>
          <w:sz w:val="22"/>
          <w:szCs w:val="22"/>
        </w:rPr>
        <w:t>do oceny projektów inwestycyjnych budowy, przebudowy, modernizacji obiektów i instalacji Zamawiającego,</w:t>
      </w:r>
    </w:p>
    <w:p w14:paraId="3BCEFBB5" w14:textId="77777777" w:rsidR="00C45D37" w:rsidRPr="00A046F9" w:rsidRDefault="00C45D37" w:rsidP="00861133">
      <w:pPr>
        <w:pStyle w:val="Akapitzlist"/>
        <w:numPr>
          <w:ilvl w:val="1"/>
          <w:numId w:val="14"/>
        </w:numPr>
        <w:spacing w:line="360" w:lineRule="auto"/>
        <w:ind w:left="851" w:hanging="851"/>
        <w:jc w:val="both"/>
        <w:rPr>
          <w:rFonts w:ascii="Franklin Gothic Book" w:hAnsi="Franklin Gothic Book" w:cs="Arial"/>
          <w:sz w:val="22"/>
          <w:szCs w:val="22"/>
        </w:rPr>
      </w:pPr>
      <w:r w:rsidRPr="00A046F9">
        <w:rPr>
          <w:rFonts w:ascii="Franklin Gothic Book" w:hAnsi="Franklin Gothic Book" w:cs="Arial"/>
          <w:sz w:val="22"/>
          <w:szCs w:val="22"/>
        </w:rPr>
        <w:t>do opracowywania planów modernizacji i rozwoju Zamawiającego,</w:t>
      </w:r>
    </w:p>
    <w:p w14:paraId="0E9B1DBB" w14:textId="77777777" w:rsidR="00C45D37" w:rsidRPr="00A046F9" w:rsidRDefault="00C45D37" w:rsidP="00861133">
      <w:pPr>
        <w:pStyle w:val="Akapitzlist"/>
        <w:numPr>
          <w:ilvl w:val="1"/>
          <w:numId w:val="14"/>
        </w:numPr>
        <w:spacing w:line="360" w:lineRule="auto"/>
        <w:ind w:left="851" w:hanging="851"/>
        <w:jc w:val="both"/>
        <w:rPr>
          <w:rFonts w:ascii="Franklin Gothic Book" w:hAnsi="Franklin Gothic Book" w:cs="Arial"/>
          <w:sz w:val="22"/>
          <w:szCs w:val="22"/>
        </w:rPr>
      </w:pPr>
      <w:r w:rsidRPr="00A046F9">
        <w:rPr>
          <w:rFonts w:ascii="Franklin Gothic Book" w:hAnsi="Franklin Gothic Book" w:cs="Arial"/>
          <w:sz w:val="22"/>
          <w:szCs w:val="22"/>
        </w:rPr>
        <w:t>w procedurze odbiorowej obiektów, pomieszczeń i instalacji Zamawiającego przekazywanych do użytkowania i eksploatacji;</w:t>
      </w:r>
    </w:p>
    <w:p w14:paraId="6FD053A4" w14:textId="77777777" w:rsidR="00AF49A7" w:rsidRPr="00A046F9" w:rsidRDefault="00927527" w:rsidP="00861133">
      <w:pPr>
        <w:pStyle w:val="Akapitzlist"/>
        <w:numPr>
          <w:ilvl w:val="0"/>
          <w:numId w:val="14"/>
        </w:numPr>
        <w:spacing w:line="360" w:lineRule="auto"/>
        <w:ind w:left="851" w:hanging="851"/>
        <w:jc w:val="both"/>
        <w:rPr>
          <w:rFonts w:ascii="Franklin Gothic Book" w:hAnsi="Franklin Gothic Book" w:cs="Arial"/>
          <w:sz w:val="22"/>
          <w:szCs w:val="22"/>
        </w:rPr>
      </w:pPr>
      <w:r w:rsidRPr="00A046F9">
        <w:rPr>
          <w:rFonts w:ascii="Franklin Gothic Book" w:hAnsi="Franklin Gothic Book" w:cs="Arial"/>
          <w:sz w:val="22"/>
          <w:szCs w:val="22"/>
        </w:rPr>
        <w:t>o</w:t>
      </w:r>
      <w:r w:rsidR="005F55BE" w:rsidRPr="00A046F9">
        <w:rPr>
          <w:rFonts w:ascii="Franklin Gothic Book" w:hAnsi="Franklin Gothic Book" w:cs="Arial"/>
          <w:sz w:val="22"/>
          <w:szCs w:val="22"/>
        </w:rPr>
        <w:t xml:space="preserve">rganizacja ćwiczeń praktycznych z zakresu ochrony ppoż. dla pracowników Zamawiającego i uczestnictwo w organizowanych przez Zamawiającego ćwiczeniach, </w:t>
      </w:r>
    </w:p>
    <w:p w14:paraId="2625AA13" w14:textId="77777777" w:rsidR="005F55BE" w:rsidRPr="00A046F9" w:rsidRDefault="005F55BE" w:rsidP="00AF49A7">
      <w:pPr>
        <w:pStyle w:val="Akapitzlist"/>
        <w:spacing w:line="360" w:lineRule="auto"/>
        <w:ind w:left="851"/>
        <w:jc w:val="both"/>
        <w:rPr>
          <w:rFonts w:ascii="Franklin Gothic Book" w:hAnsi="Franklin Gothic Book" w:cs="Arial"/>
          <w:sz w:val="22"/>
          <w:szCs w:val="22"/>
        </w:rPr>
      </w:pPr>
      <w:r w:rsidRPr="00A046F9">
        <w:rPr>
          <w:rFonts w:ascii="Franklin Gothic Book" w:hAnsi="Franklin Gothic Book" w:cs="Arial"/>
          <w:sz w:val="22"/>
          <w:szCs w:val="22"/>
        </w:rPr>
        <w:t>a w tym:</w:t>
      </w:r>
    </w:p>
    <w:p w14:paraId="0DFA592C" w14:textId="77777777" w:rsidR="005F55BE" w:rsidRPr="00A046F9" w:rsidRDefault="00ED406B" w:rsidP="00861133">
      <w:pPr>
        <w:pStyle w:val="Akapitzlist"/>
        <w:numPr>
          <w:ilvl w:val="1"/>
          <w:numId w:val="14"/>
        </w:numPr>
        <w:spacing w:line="360" w:lineRule="auto"/>
        <w:ind w:left="851" w:hanging="851"/>
        <w:jc w:val="both"/>
        <w:rPr>
          <w:rFonts w:ascii="Franklin Gothic Book" w:hAnsi="Franklin Gothic Book" w:cs="Arial"/>
          <w:sz w:val="22"/>
          <w:szCs w:val="22"/>
        </w:rPr>
      </w:pPr>
      <w:r w:rsidRPr="00A046F9">
        <w:rPr>
          <w:rFonts w:ascii="Franklin Gothic Book" w:hAnsi="Franklin Gothic Book" w:cs="Arial"/>
          <w:sz w:val="22"/>
          <w:szCs w:val="22"/>
        </w:rPr>
        <w:t>p</w:t>
      </w:r>
      <w:r w:rsidR="005F55BE" w:rsidRPr="00A046F9">
        <w:rPr>
          <w:rFonts w:ascii="Franklin Gothic Book" w:hAnsi="Franklin Gothic Book" w:cs="Arial"/>
          <w:sz w:val="22"/>
          <w:szCs w:val="22"/>
        </w:rPr>
        <w:t xml:space="preserve">rzygotowanie </w:t>
      </w:r>
      <w:r w:rsidR="00AF59EB" w:rsidRPr="00A046F9">
        <w:rPr>
          <w:rFonts w:ascii="Franklin Gothic Book" w:hAnsi="Franklin Gothic Book" w:cs="Arial"/>
          <w:sz w:val="22"/>
          <w:szCs w:val="22"/>
        </w:rPr>
        <w:t xml:space="preserve">i utrzymywanie </w:t>
      </w:r>
      <w:r w:rsidR="005F55BE" w:rsidRPr="00A046F9">
        <w:rPr>
          <w:rFonts w:ascii="Franklin Gothic Book" w:hAnsi="Franklin Gothic Book" w:cs="Arial"/>
          <w:sz w:val="22"/>
          <w:szCs w:val="22"/>
        </w:rPr>
        <w:t xml:space="preserve">poligonu </w:t>
      </w:r>
      <w:r w:rsidRPr="00A046F9">
        <w:rPr>
          <w:rFonts w:ascii="Franklin Gothic Book" w:hAnsi="Franklin Gothic Book" w:cs="Arial"/>
          <w:sz w:val="22"/>
          <w:szCs w:val="22"/>
        </w:rPr>
        <w:t xml:space="preserve">do ćwiczeń </w:t>
      </w:r>
      <w:r w:rsidR="005F55BE" w:rsidRPr="00A046F9">
        <w:rPr>
          <w:rFonts w:ascii="Franklin Gothic Book" w:hAnsi="Franklin Gothic Book" w:cs="Arial"/>
          <w:sz w:val="22"/>
          <w:szCs w:val="22"/>
        </w:rPr>
        <w:t>i przeprowadzenie praktyczn</w:t>
      </w:r>
      <w:r w:rsidRPr="00A046F9">
        <w:rPr>
          <w:rFonts w:ascii="Franklin Gothic Book" w:hAnsi="Franklin Gothic Book" w:cs="Arial"/>
          <w:sz w:val="22"/>
          <w:szCs w:val="22"/>
        </w:rPr>
        <w:t>ego szkolenia</w:t>
      </w:r>
      <w:r w:rsidR="005F55BE" w:rsidRPr="00A046F9">
        <w:rPr>
          <w:rFonts w:ascii="Franklin Gothic Book" w:hAnsi="Franklin Gothic Book" w:cs="Arial"/>
          <w:sz w:val="22"/>
          <w:szCs w:val="22"/>
        </w:rPr>
        <w:t xml:space="preserve"> z zakresu ochrony ppoż. pod nadzorem trenerów Wykonawcy dla pracowników Działu Eksploatacji w zakresie uzgodnionym z Zamawiającym</w:t>
      </w:r>
      <w:r w:rsidRPr="00A046F9">
        <w:rPr>
          <w:rFonts w:ascii="Franklin Gothic Book" w:hAnsi="Franklin Gothic Book" w:cs="Arial"/>
          <w:sz w:val="22"/>
          <w:szCs w:val="22"/>
        </w:rPr>
        <w:t xml:space="preserve"> i w wymiarze czasowym nie przekraczającym 10 roboczodniówek w skali roku,</w:t>
      </w:r>
    </w:p>
    <w:p w14:paraId="583B9E49" w14:textId="77777777" w:rsidR="00AE1930" w:rsidRPr="00A046F9" w:rsidRDefault="0066429B" w:rsidP="00861133">
      <w:pPr>
        <w:pStyle w:val="Akapitzlist"/>
        <w:numPr>
          <w:ilvl w:val="1"/>
          <w:numId w:val="14"/>
        </w:numPr>
        <w:spacing w:line="360" w:lineRule="auto"/>
        <w:ind w:left="851" w:hanging="851"/>
        <w:jc w:val="both"/>
        <w:rPr>
          <w:rFonts w:ascii="Franklin Gothic Book" w:hAnsi="Franklin Gothic Book" w:cs="Arial"/>
          <w:sz w:val="22"/>
          <w:szCs w:val="22"/>
        </w:rPr>
      </w:pPr>
      <w:r w:rsidRPr="00A046F9">
        <w:rPr>
          <w:rFonts w:ascii="Franklin Gothic Book" w:hAnsi="Franklin Gothic Book" w:cs="Arial"/>
          <w:sz w:val="22"/>
          <w:szCs w:val="22"/>
        </w:rPr>
        <w:t>u</w:t>
      </w:r>
      <w:r w:rsidR="00C45D37" w:rsidRPr="00A046F9">
        <w:rPr>
          <w:rFonts w:ascii="Franklin Gothic Book" w:hAnsi="Franklin Gothic Book" w:cs="Arial"/>
          <w:sz w:val="22"/>
          <w:szCs w:val="22"/>
        </w:rPr>
        <w:t xml:space="preserve">dział, z wykorzystaniem posiadanego sprzętu i zasobów osobowych w ćwiczeniach </w:t>
      </w:r>
      <w:r w:rsidR="00AE1930" w:rsidRPr="00A046F9">
        <w:rPr>
          <w:rFonts w:ascii="Franklin Gothic Book" w:hAnsi="Franklin Gothic Book" w:cs="Arial"/>
          <w:sz w:val="22"/>
          <w:szCs w:val="22"/>
        </w:rPr>
        <w:t xml:space="preserve">scenariuszy awaryjnych </w:t>
      </w:r>
      <w:r w:rsidR="00ED406B" w:rsidRPr="00A046F9">
        <w:rPr>
          <w:rFonts w:ascii="Franklin Gothic Book" w:hAnsi="Franklin Gothic Book" w:cs="Arial"/>
          <w:sz w:val="22"/>
          <w:szCs w:val="22"/>
        </w:rPr>
        <w:t xml:space="preserve">organizowanych przez Zamawiającego, </w:t>
      </w:r>
      <w:r w:rsidR="00AE1930" w:rsidRPr="00A046F9">
        <w:rPr>
          <w:rFonts w:ascii="Franklin Gothic Book" w:hAnsi="Franklin Gothic Book" w:cs="Arial"/>
          <w:sz w:val="22"/>
          <w:szCs w:val="22"/>
        </w:rPr>
        <w:t xml:space="preserve">zgodnie z </w:t>
      </w:r>
      <w:r w:rsidR="00ED406B" w:rsidRPr="00A046F9">
        <w:rPr>
          <w:rFonts w:ascii="Franklin Gothic Book" w:hAnsi="Franklin Gothic Book" w:cs="Arial"/>
          <w:sz w:val="22"/>
          <w:szCs w:val="22"/>
        </w:rPr>
        <w:t xml:space="preserve">zatwierdzonym przez niego </w:t>
      </w:r>
      <w:r w:rsidR="00AE1930" w:rsidRPr="00A046F9">
        <w:rPr>
          <w:rFonts w:ascii="Franklin Gothic Book" w:hAnsi="Franklin Gothic Book" w:cs="Arial"/>
          <w:sz w:val="22"/>
          <w:szCs w:val="22"/>
        </w:rPr>
        <w:t>harmonogramem tych ćwiczeń</w:t>
      </w:r>
      <w:r w:rsidR="00ED406B" w:rsidRPr="00A046F9">
        <w:rPr>
          <w:rFonts w:ascii="Franklin Gothic Book" w:hAnsi="Franklin Gothic Book" w:cs="Arial"/>
          <w:sz w:val="22"/>
          <w:szCs w:val="22"/>
        </w:rPr>
        <w:t>, w wymiarze ilościowym nie przekraczającym 24 w skali roku,</w:t>
      </w:r>
    </w:p>
    <w:p w14:paraId="0234444B" w14:textId="77777777" w:rsidR="00C45D37" w:rsidRPr="00A046F9" w:rsidRDefault="0066429B" w:rsidP="00861133">
      <w:pPr>
        <w:pStyle w:val="Akapitzlist"/>
        <w:numPr>
          <w:ilvl w:val="1"/>
          <w:numId w:val="14"/>
        </w:numPr>
        <w:spacing w:line="360" w:lineRule="auto"/>
        <w:ind w:left="851" w:hanging="851"/>
        <w:jc w:val="both"/>
        <w:rPr>
          <w:rFonts w:ascii="Franklin Gothic Book" w:hAnsi="Franklin Gothic Book" w:cs="Arial"/>
          <w:sz w:val="22"/>
          <w:szCs w:val="22"/>
        </w:rPr>
      </w:pPr>
      <w:r w:rsidRPr="00A046F9">
        <w:rPr>
          <w:rFonts w:ascii="Franklin Gothic Book" w:hAnsi="Franklin Gothic Book" w:cs="Arial"/>
          <w:sz w:val="22"/>
          <w:szCs w:val="22"/>
        </w:rPr>
        <w:t xml:space="preserve">udział, z wykorzystaniem posiadanego sprzętu i zasobów osobowych w </w:t>
      </w:r>
      <w:r w:rsidR="00D47B36" w:rsidRPr="00A046F9">
        <w:rPr>
          <w:rFonts w:ascii="Franklin Gothic Book" w:hAnsi="Franklin Gothic Book" w:cs="Arial"/>
          <w:sz w:val="22"/>
          <w:szCs w:val="22"/>
        </w:rPr>
        <w:t>testach operacyjnych w ramach</w:t>
      </w:r>
      <w:r w:rsidR="00792830" w:rsidRPr="00A046F9">
        <w:rPr>
          <w:rFonts w:ascii="Franklin Gothic Book" w:hAnsi="Franklin Gothic Book" w:cs="Arial"/>
          <w:sz w:val="22"/>
          <w:szCs w:val="22"/>
        </w:rPr>
        <w:t xml:space="preserve"> Zarządzania Ciągłością Działania w Grupie ENEA </w:t>
      </w:r>
      <w:r w:rsidR="00C45D37" w:rsidRPr="00A046F9">
        <w:rPr>
          <w:rFonts w:ascii="Franklin Gothic Book" w:hAnsi="Franklin Gothic Book" w:cs="Arial"/>
          <w:sz w:val="22"/>
          <w:szCs w:val="22"/>
        </w:rPr>
        <w:t xml:space="preserve">lub innych szkoleniach organizowanych przez Zamawiającego lub na jego zlecenie, przez inne podmioty </w:t>
      </w:r>
      <w:r w:rsidRPr="00A046F9">
        <w:rPr>
          <w:rFonts w:ascii="Franklin Gothic Book" w:hAnsi="Franklin Gothic Book" w:cs="Arial"/>
          <w:sz w:val="22"/>
          <w:szCs w:val="22"/>
        </w:rPr>
        <w:t>–</w:t>
      </w:r>
      <w:r w:rsidR="00C45D37" w:rsidRPr="00A046F9">
        <w:rPr>
          <w:rFonts w:ascii="Franklin Gothic Book" w:hAnsi="Franklin Gothic Book" w:cs="Arial"/>
          <w:sz w:val="22"/>
          <w:szCs w:val="22"/>
        </w:rPr>
        <w:t xml:space="preserve"> </w:t>
      </w:r>
      <w:r w:rsidRPr="00A046F9">
        <w:rPr>
          <w:rFonts w:ascii="Franklin Gothic Book" w:hAnsi="Franklin Gothic Book" w:cs="Arial"/>
          <w:sz w:val="22"/>
          <w:szCs w:val="22"/>
        </w:rPr>
        <w:t>maksymalnie 4</w:t>
      </w:r>
      <w:r w:rsidR="00C45D37" w:rsidRPr="00A046F9">
        <w:rPr>
          <w:rFonts w:ascii="Franklin Gothic Book" w:hAnsi="Franklin Gothic Book" w:cs="Arial"/>
          <w:sz w:val="22"/>
          <w:szCs w:val="22"/>
        </w:rPr>
        <w:t xml:space="preserve"> razy</w:t>
      </w:r>
      <w:r w:rsidRPr="00A046F9">
        <w:rPr>
          <w:rFonts w:ascii="Franklin Gothic Book" w:hAnsi="Franklin Gothic Book" w:cs="Arial"/>
          <w:sz w:val="22"/>
          <w:szCs w:val="22"/>
        </w:rPr>
        <w:t xml:space="preserve"> / rok.</w:t>
      </w:r>
    </w:p>
    <w:p w14:paraId="2A2CA8B2" w14:textId="4FC04701" w:rsidR="00543870" w:rsidRDefault="00543870">
      <w:pPr>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33FDABB7" w14:textId="77777777" w:rsidR="000709EE" w:rsidRPr="00A046F9" w:rsidRDefault="000709EE" w:rsidP="00BF3420">
      <w:pPr>
        <w:spacing w:line="360" w:lineRule="auto"/>
        <w:jc w:val="right"/>
        <w:rPr>
          <w:rFonts w:ascii="Franklin Gothic Book" w:hAnsi="Franklin Gothic Book" w:cs="Arial"/>
          <w:sz w:val="22"/>
          <w:szCs w:val="22"/>
        </w:rPr>
      </w:pPr>
      <w:r w:rsidRPr="00A046F9">
        <w:rPr>
          <w:rFonts w:ascii="Franklin Gothic Book" w:hAnsi="Franklin Gothic Book" w:cs="Arial"/>
          <w:sz w:val="22"/>
          <w:szCs w:val="22"/>
        </w:rPr>
        <w:lastRenderedPageBreak/>
        <w:t>Załącznik nr5</w:t>
      </w:r>
    </w:p>
    <w:p w14:paraId="25B16D7D" w14:textId="77777777" w:rsidR="000709EE" w:rsidRPr="00A046F9" w:rsidRDefault="000709EE" w:rsidP="00473121">
      <w:pPr>
        <w:pStyle w:val="Akapitzlist"/>
        <w:spacing w:line="360" w:lineRule="auto"/>
        <w:ind w:left="709"/>
        <w:jc w:val="center"/>
        <w:rPr>
          <w:rFonts w:ascii="Franklin Gothic Book" w:hAnsi="Franklin Gothic Book" w:cs="Arial"/>
          <w:sz w:val="22"/>
          <w:szCs w:val="22"/>
        </w:rPr>
      </w:pPr>
      <w:r w:rsidRPr="00A046F9">
        <w:rPr>
          <w:rFonts w:ascii="Franklin Gothic Book" w:hAnsi="Franklin Gothic Book" w:cs="Arial"/>
          <w:b/>
          <w:sz w:val="22"/>
          <w:szCs w:val="22"/>
        </w:rPr>
        <w:t>Zakres szczegółowy usług dotyczących wystawiania zawiadomień o usterkach i zleceń na wykonanie prac w przypisanym Wykonawcy obszarze działania, z użyciem modułu PM systemu SAP</w:t>
      </w:r>
    </w:p>
    <w:p w14:paraId="22C21E5E" w14:textId="77777777" w:rsidR="000709EE" w:rsidRPr="00A046F9" w:rsidRDefault="000709EE" w:rsidP="000709EE">
      <w:pPr>
        <w:pStyle w:val="Akapitzlist"/>
        <w:spacing w:line="360" w:lineRule="auto"/>
        <w:ind w:left="851"/>
        <w:jc w:val="both"/>
        <w:rPr>
          <w:rFonts w:ascii="Franklin Gothic Book" w:hAnsi="Franklin Gothic Book" w:cs="Arial"/>
          <w:sz w:val="22"/>
          <w:szCs w:val="22"/>
        </w:rPr>
      </w:pPr>
    </w:p>
    <w:p w14:paraId="0C13BA58" w14:textId="77777777" w:rsidR="000709EE" w:rsidRPr="00A046F9" w:rsidRDefault="000709EE" w:rsidP="000709EE">
      <w:pPr>
        <w:pStyle w:val="Akapitzlist"/>
        <w:spacing w:line="360" w:lineRule="auto"/>
        <w:ind w:left="851" w:hanging="851"/>
        <w:jc w:val="both"/>
        <w:rPr>
          <w:rFonts w:ascii="Franklin Gothic Book" w:hAnsi="Franklin Gothic Book" w:cs="Arial"/>
          <w:sz w:val="22"/>
          <w:szCs w:val="22"/>
        </w:rPr>
      </w:pPr>
      <w:r w:rsidRPr="00A046F9">
        <w:rPr>
          <w:rFonts w:ascii="Franklin Gothic Book" w:hAnsi="Franklin Gothic Book" w:cs="Arial"/>
          <w:sz w:val="22"/>
          <w:szCs w:val="22"/>
        </w:rPr>
        <w:t xml:space="preserve">Szczegółowy zakres usług związanych z wystawianiem zawiadomień o usterkach i zleceń </w:t>
      </w:r>
    </w:p>
    <w:p w14:paraId="6BE06C4D" w14:textId="77777777" w:rsidR="000709EE" w:rsidRPr="00A046F9" w:rsidRDefault="000709EE" w:rsidP="000709EE">
      <w:pPr>
        <w:pStyle w:val="Akapitzlist"/>
        <w:spacing w:line="360" w:lineRule="auto"/>
        <w:ind w:left="851" w:hanging="851"/>
        <w:jc w:val="both"/>
        <w:rPr>
          <w:rFonts w:ascii="Franklin Gothic Book" w:hAnsi="Franklin Gothic Book" w:cs="Arial"/>
          <w:sz w:val="22"/>
          <w:szCs w:val="22"/>
        </w:rPr>
      </w:pPr>
      <w:r w:rsidRPr="00A046F9">
        <w:rPr>
          <w:rFonts w:ascii="Franklin Gothic Book" w:hAnsi="Franklin Gothic Book" w:cs="Arial"/>
          <w:sz w:val="22"/>
          <w:szCs w:val="22"/>
        </w:rPr>
        <w:t>w przypisanym Wykonawcy obszarze działania, z użyciem modułu PM systemu SAP dotyczy:</w:t>
      </w:r>
    </w:p>
    <w:p w14:paraId="1BA7B7DE" w14:textId="77777777" w:rsidR="000709EE" w:rsidRPr="00A046F9" w:rsidRDefault="000709EE" w:rsidP="00AA2C6F">
      <w:pPr>
        <w:pStyle w:val="Akapitzlist"/>
        <w:numPr>
          <w:ilvl w:val="3"/>
          <w:numId w:val="17"/>
        </w:numPr>
        <w:spacing w:line="360" w:lineRule="auto"/>
        <w:ind w:left="709" w:hanging="709"/>
        <w:jc w:val="both"/>
        <w:rPr>
          <w:rFonts w:ascii="Franklin Gothic Book" w:hAnsi="Franklin Gothic Book" w:cs="Arial"/>
          <w:sz w:val="22"/>
          <w:szCs w:val="22"/>
        </w:rPr>
      </w:pPr>
      <w:r w:rsidRPr="00A046F9">
        <w:rPr>
          <w:rFonts w:ascii="Franklin Gothic Book" w:hAnsi="Franklin Gothic Book" w:cs="Arial"/>
          <w:sz w:val="22"/>
          <w:szCs w:val="22"/>
        </w:rPr>
        <w:t>usterek stwierdzonych podczas obsługi, konserwacji, napraw lub przeglądów sprzętu, urządzeń lub instalacji przeciwpożarowych Zamawiającego, obsługiwanych przez Wykonawcę i wymienionych w Załączniku nr3 do SIWZ cz. II</w:t>
      </w:r>
    </w:p>
    <w:p w14:paraId="0C4576B9" w14:textId="77777777" w:rsidR="000709EE" w:rsidRPr="00A046F9" w:rsidRDefault="000709EE" w:rsidP="00861133">
      <w:pPr>
        <w:pStyle w:val="Akapitzlist"/>
        <w:numPr>
          <w:ilvl w:val="3"/>
          <w:numId w:val="17"/>
        </w:numPr>
        <w:spacing w:line="360" w:lineRule="auto"/>
        <w:ind w:left="709" w:hanging="709"/>
        <w:jc w:val="both"/>
        <w:rPr>
          <w:rFonts w:ascii="Franklin Gothic Book" w:hAnsi="Franklin Gothic Book" w:cs="Arial"/>
          <w:sz w:val="22"/>
          <w:szCs w:val="22"/>
        </w:rPr>
      </w:pPr>
      <w:r w:rsidRPr="00A046F9">
        <w:rPr>
          <w:rFonts w:ascii="Franklin Gothic Book" w:hAnsi="Franklin Gothic Book" w:cs="Arial"/>
          <w:sz w:val="22"/>
          <w:szCs w:val="22"/>
        </w:rPr>
        <w:t xml:space="preserve">zauważonych podczas kontroli stanu bezpieczeństwa </w:t>
      </w:r>
      <w:r w:rsidR="00473121" w:rsidRPr="00A046F9">
        <w:rPr>
          <w:rFonts w:ascii="Franklin Gothic Book" w:hAnsi="Franklin Gothic Book" w:cs="Arial"/>
          <w:sz w:val="22"/>
          <w:szCs w:val="22"/>
        </w:rPr>
        <w:t xml:space="preserve">pożarowego obiektów, pomieszczeń i terenów Zamawiającego oraz sprzętu, instalacji i infrastruktury urządzeń przeciwpożarowych, </w:t>
      </w:r>
      <w:r w:rsidRPr="00A046F9">
        <w:rPr>
          <w:rFonts w:ascii="Franklin Gothic Book" w:hAnsi="Franklin Gothic Book" w:cs="Arial"/>
          <w:sz w:val="22"/>
          <w:szCs w:val="22"/>
        </w:rPr>
        <w:t>a w szczególności dotyczących stanu technicznego wewnętrznej i zewnętrznej sieci wodociągowej ppoż.</w:t>
      </w:r>
    </w:p>
    <w:p w14:paraId="5FE85E16" w14:textId="77777777" w:rsidR="00AA2C6F" w:rsidRPr="00A046F9" w:rsidRDefault="00AA2C6F" w:rsidP="00861133">
      <w:pPr>
        <w:pStyle w:val="Akapitzlist"/>
        <w:numPr>
          <w:ilvl w:val="3"/>
          <w:numId w:val="17"/>
        </w:numPr>
        <w:spacing w:line="360" w:lineRule="auto"/>
        <w:ind w:left="709" w:hanging="709"/>
        <w:jc w:val="both"/>
        <w:rPr>
          <w:rFonts w:ascii="Franklin Gothic Book" w:hAnsi="Franklin Gothic Book" w:cs="Arial"/>
          <w:sz w:val="22"/>
          <w:szCs w:val="22"/>
        </w:rPr>
      </w:pPr>
      <w:r w:rsidRPr="00A046F9">
        <w:rPr>
          <w:rFonts w:ascii="Franklin Gothic Book" w:hAnsi="Franklin Gothic Book" w:cs="Arial"/>
          <w:sz w:val="22"/>
          <w:szCs w:val="22"/>
        </w:rPr>
        <w:t>wystawienie zleceń roboczych dla prac wykonywanych przez Wykonawcę</w:t>
      </w:r>
    </w:p>
    <w:p w14:paraId="4F46BF76" w14:textId="77777777" w:rsidR="00543870" w:rsidRDefault="00543870">
      <w:pPr>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2451CADA" w14:textId="7CC93D6F" w:rsidR="00473121" w:rsidRPr="00A046F9" w:rsidRDefault="00473121" w:rsidP="00473121">
      <w:pPr>
        <w:spacing w:line="360" w:lineRule="auto"/>
        <w:ind w:left="993" w:hanging="993"/>
        <w:jc w:val="right"/>
        <w:rPr>
          <w:rFonts w:ascii="Franklin Gothic Book" w:hAnsi="Franklin Gothic Book" w:cs="Arial"/>
          <w:sz w:val="22"/>
          <w:szCs w:val="22"/>
        </w:rPr>
      </w:pPr>
      <w:r w:rsidRPr="00A046F9">
        <w:rPr>
          <w:rFonts w:ascii="Franklin Gothic Book" w:hAnsi="Franklin Gothic Book" w:cs="Arial"/>
          <w:sz w:val="22"/>
          <w:szCs w:val="22"/>
        </w:rPr>
        <w:lastRenderedPageBreak/>
        <w:t>Załącznik nr6</w:t>
      </w:r>
    </w:p>
    <w:p w14:paraId="70DFC05E" w14:textId="77777777" w:rsidR="00473121" w:rsidRPr="00A046F9" w:rsidRDefault="00473121" w:rsidP="00473121">
      <w:pPr>
        <w:pStyle w:val="Akapitzlist"/>
        <w:spacing w:line="360" w:lineRule="auto"/>
        <w:ind w:left="851"/>
        <w:jc w:val="center"/>
        <w:rPr>
          <w:rFonts w:ascii="Franklin Gothic Book" w:hAnsi="Franklin Gothic Book" w:cs="Arial"/>
          <w:b/>
          <w:sz w:val="22"/>
          <w:szCs w:val="22"/>
        </w:rPr>
      </w:pPr>
      <w:r w:rsidRPr="00A046F9">
        <w:rPr>
          <w:rFonts w:ascii="Franklin Gothic Book" w:hAnsi="Franklin Gothic Book" w:cs="Arial"/>
          <w:b/>
          <w:sz w:val="22"/>
          <w:szCs w:val="22"/>
        </w:rPr>
        <w:t>Wykaz materiałów pomocniczych do realizacji Przedmiotu Zamówienia</w:t>
      </w:r>
    </w:p>
    <w:p w14:paraId="52E3D8AC" w14:textId="77777777" w:rsidR="00473121" w:rsidRPr="00A046F9" w:rsidRDefault="00473121" w:rsidP="00AF49A7">
      <w:pPr>
        <w:pStyle w:val="Akapitzlist"/>
        <w:spacing w:line="360" w:lineRule="auto"/>
        <w:ind w:left="851"/>
        <w:jc w:val="both"/>
        <w:rPr>
          <w:rFonts w:ascii="Franklin Gothic Book" w:hAnsi="Franklin Gothic Book" w:cs="Arial"/>
          <w:sz w:val="22"/>
          <w:szCs w:val="22"/>
        </w:rPr>
      </w:pPr>
    </w:p>
    <w:tbl>
      <w:tblPr>
        <w:tblW w:w="8925" w:type="dxa"/>
        <w:tblInd w:w="279" w:type="dxa"/>
        <w:tblCellMar>
          <w:left w:w="0" w:type="dxa"/>
          <w:right w:w="0" w:type="dxa"/>
        </w:tblCellMar>
        <w:tblLook w:val="04A0" w:firstRow="1" w:lastRow="0" w:firstColumn="1" w:lastColumn="0" w:noHBand="0" w:noVBand="1"/>
      </w:tblPr>
      <w:tblGrid>
        <w:gridCol w:w="572"/>
        <w:gridCol w:w="6227"/>
        <w:gridCol w:w="2126"/>
      </w:tblGrid>
      <w:tr w:rsidR="00F52F42" w:rsidRPr="00A046F9" w14:paraId="33E73905" w14:textId="77777777" w:rsidTr="00F52F42">
        <w:tc>
          <w:tcPr>
            <w:tcW w:w="5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C2883" w14:textId="77777777" w:rsidR="00F52F42" w:rsidRPr="00BF3420" w:rsidRDefault="00F52F42" w:rsidP="00F52F42">
            <w:pPr>
              <w:jc w:val="center"/>
              <w:rPr>
                <w:rFonts w:ascii="Franklin Gothic Book" w:hAnsi="Franklin Gothic Book"/>
                <w:b/>
                <w:bCs/>
                <w:sz w:val="20"/>
                <w:szCs w:val="20"/>
              </w:rPr>
            </w:pPr>
            <w:r w:rsidRPr="00BF3420">
              <w:rPr>
                <w:rFonts w:ascii="Franklin Gothic Book" w:hAnsi="Franklin Gothic Book"/>
                <w:b/>
                <w:bCs/>
                <w:sz w:val="20"/>
                <w:szCs w:val="20"/>
              </w:rPr>
              <w:t>L.p.</w:t>
            </w:r>
          </w:p>
        </w:tc>
        <w:tc>
          <w:tcPr>
            <w:tcW w:w="62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AADDE4" w14:textId="77777777" w:rsidR="00F52F42" w:rsidRPr="00BF3420" w:rsidRDefault="00F52F42" w:rsidP="00F52F42">
            <w:pPr>
              <w:jc w:val="center"/>
              <w:rPr>
                <w:rFonts w:ascii="Franklin Gothic Book" w:hAnsi="Franklin Gothic Book"/>
                <w:b/>
                <w:bCs/>
                <w:sz w:val="20"/>
                <w:szCs w:val="20"/>
              </w:rPr>
            </w:pPr>
            <w:r w:rsidRPr="00BF3420">
              <w:rPr>
                <w:rFonts w:ascii="Franklin Gothic Book" w:hAnsi="Franklin Gothic Book"/>
                <w:b/>
                <w:bCs/>
                <w:sz w:val="20"/>
                <w:szCs w:val="20"/>
              </w:rPr>
              <w:t>Nazwa</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0F456D" w14:textId="77777777" w:rsidR="00F52F42" w:rsidRPr="00BF3420" w:rsidRDefault="00F52F42" w:rsidP="00F52F42">
            <w:pPr>
              <w:jc w:val="center"/>
              <w:rPr>
                <w:rFonts w:ascii="Franklin Gothic Book" w:hAnsi="Franklin Gothic Book"/>
                <w:b/>
                <w:bCs/>
                <w:sz w:val="20"/>
                <w:szCs w:val="20"/>
              </w:rPr>
            </w:pPr>
            <w:r w:rsidRPr="00BF3420">
              <w:rPr>
                <w:rFonts w:ascii="Franklin Gothic Book" w:hAnsi="Franklin Gothic Book"/>
                <w:b/>
                <w:bCs/>
                <w:sz w:val="20"/>
                <w:szCs w:val="20"/>
              </w:rPr>
              <w:t xml:space="preserve">Stały stan magazynowy </w:t>
            </w:r>
            <w:r w:rsidRPr="00BF3420">
              <w:rPr>
                <w:rFonts w:ascii="Franklin Gothic Book" w:hAnsi="Franklin Gothic Book"/>
                <w:sz w:val="20"/>
                <w:szCs w:val="20"/>
              </w:rPr>
              <w:t>(ilość)</w:t>
            </w:r>
          </w:p>
        </w:tc>
      </w:tr>
      <w:tr w:rsidR="00F52F42" w:rsidRPr="00A046F9" w14:paraId="40D9B0AE" w14:textId="77777777" w:rsidTr="00F52F42">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83472A"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1.</w:t>
            </w:r>
          </w:p>
        </w:tc>
        <w:tc>
          <w:tcPr>
            <w:tcW w:w="6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4DE1A2"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Bezpieczniki do central Autronica Minimax</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14:paraId="19D5F9B7" w14:textId="77777777" w:rsidR="00F52F42" w:rsidRPr="00BF3420" w:rsidRDefault="00F52F42">
            <w:pPr>
              <w:jc w:val="center"/>
              <w:rPr>
                <w:rFonts w:ascii="Franklin Gothic Book" w:hAnsi="Franklin Gothic Book"/>
                <w:b/>
                <w:bCs/>
                <w:sz w:val="20"/>
                <w:szCs w:val="20"/>
              </w:rPr>
            </w:pPr>
          </w:p>
        </w:tc>
      </w:tr>
      <w:tr w:rsidR="00F52F42" w:rsidRPr="00A046F9" w14:paraId="427FA41E" w14:textId="77777777" w:rsidTr="00F52F42">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A5BDCD2"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2.</w:t>
            </w:r>
          </w:p>
        </w:tc>
        <w:tc>
          <w:tcPr>
            <w:tcW w:w="6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336DC9"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Ampułki  do tryskaczy /kolor czerwony i zielony/ zgodnie z PN-EN 12845</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07777C" w14:textId="7A543B32" w:rsidR="00F52F42" w:rsidRPr="00BF3420" w:rsidRDefault="00F52F42">
            <w:pPr>
              <w:jc w:val="center"/>
              <w:rPr>
                <w:rFonts w:ascii="Franklin Gothic Book" w:hAnsi="Franklin Gothic Book"/>
                <w:b/>
                <w:bCs/>
                <w:sz w:val="20"/>
                <w:szCs w:val="20"/>
              </w:rPr>
            </w:pPr>
            <w:r w:rsidRPr="00BF3420">
              <w:rPr>
                <w:rFonts w:ascii="Franklin Gothic Book" w:hAnsi="Franklin Gothic Book"/>
                <w:b/>
                <w:bCs/>
                <w:sz w:val="20"/>
                <w:szCs w:val="20"/>
              </w:rPr>
              <w:t>Po 6</w:t>
            </w:r>
            <w:r w:rsidR="004B119C">
              <w:rPr>
                <w:rFonts w:ascii="Franklin Gothic Book" w:hAnsi="Franklin Gothic Book"/>
                <w:b/>
                <w:bCs/>
                <w:sz w:val="20"/>
                <w:szCs w:val="20"/>
              </w:rPr>
              <w:t xml:space="preserve"> </w:t>
            </w:r>
            <w:r w:rsidRPr="00BF3420">
              <w:rPr>
                <w:rFonts w:ascii="Franklin Gothic Book" w:hAnsi="Franklin Gothic Book"/>
                <w:b/>
                <w:bCs/>
                <w:sz w:val="20"/>
                <w:szCs w:val="20"/>
              </w:rPr>
              <w:t>szt</w:t>
            </w:r>
            <w:r w:rsidR="004B119C">
              <w:rPr>
                <w:rFonts w:ascii="Franklin Gothic Book" w:hAnsi="Franklin Gothic Book"/>
                <w:b/>
                <w:bCs/>
                <w:sz w:val="20"/>
                <w:szCs w:val="20"/>
              </w:rPr>
              <w:t>.</w:t>
            </w:r>
            <w:r w:rsidRPr="00BF3420">
              <w:rPr>
                <w:rFonts w:ascii="Franklin Gothic Book" w:hAnsi="Franklin Gothic Book"/>
                <w:b/>
                <w:bCs/>
                <w:sz w:val="20"/>
                <w:szCs w:val="20"/>
              </w:rPr>
              <w:t xml:space="preserve"> każdego rodzaju</w:t>
            </w:r>
          </w:p>
        </w:tc>
      </w:tr>
      <w:tr w:rsidR="00F52F42" w:rsidRPr="00A046F9" w14:paraId="3F678E9C" w14:textId="77777777" w:rsidTr="00F52F42">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C7E519"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3.</w:t>
            </w:r>
          </w:p>
        </w:tc>
        <w:tc>
          <w:tcPr>
            <w:tcW w:w="6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ACAD86"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Zestaw uszczelek do zaworu wzbudzającego FIRE LOCK NXT / DRIM/</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9C56D" w14:textId="77777777" w:rsidR="00F52F42" w:rsidRPr="00BF3420" w:rsidRDefault="00F52F42">
            <w:pPr>
              <w:jc w:val="center"/>
              <w:rPr>
                <w:rFonts w:ascii="Franklin Gothic Book" w:hAnsi="Franklin Gothic Book"/>
                <w:b/>
                <w:bCs/>
                <w:sz w:val="20"/>
                <w:szCs w:val="20"/>
              </w:rPr>
            </w:pPr>
            <w:r w:rsidRPr="00BF3420">
              <w:rPr>
                <w:rFonts w:ascii="Franklin Gothic Book" w:hAnsi="Franklin Gothic Book"/>
                <w:b/>
                <w:bCs/>
                <w:sz w:val="20"/>
                <w:szCs w:val="20"/>
              </w:rPr>
              <w:t>kpl.</w:t>
            </w:r>
          </w:p>
        </w:tc>
      </w:tr>
      <w:tr w:rsidR="00F52F42" w:rsidRPr="00A046F9" w14:paraId="30A61CC0" w14:textId="77777777" w:rsidTr="00F52F42">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6D05D"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4.</w:t>
            </w:r>
          </w:p>
        </w:tc>
        <w:tc>
          <w:tcPr>
            <w:tcW w:w="6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044386"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Zestaw uszczelek do zaworów Deluge DN150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9F26F3" w14:textId="77777777" w:rsidR="00F52F42" w:rsidRPr="00BF3420" w:rsidRDefault="00F52F42">
            <w:pPr>
              <w:jc w:val="center"/>
              <w:rPr>
                <w:rFonts w:ascii="Franklin Gothic Book" w:hAnsi="Franklin Gothic Book"/>
                <w:b/>
                <w:bCs/>
                <w:sz w:val="20"/>
                <w:szCs w:val="20"/>
              </w:rPr>
            </w:pPr>
            <w:r w:rsidRPr="00BF3420">
              <w:rPr>
                <w:rFonts w:ascii="Franklin Gothic Book" w:hAnsi="Franklin Gothic Book"/>
                <w:b/>
                <w:bCs/>
                <w:sz w:val="20"/>
                <w:szCs w:val="20"/>
              </w:rPr>
              <w:t>kpl.</w:t>
            </w:r>
          </w:p>
        </w:tc>
      </w:tr>
      <w:tr w:rsidR="00F52F42" w:rsidRPr="00A046F9" w14:paraId="2A6638CB" w14:textId="77777777" w:rsidTr="00F52F42">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A9AC44"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5.</w:t>
            </w:r>
          </w:p>
        </w:tc>
        <w:tc>
          <w:tcPr>
            <w:tcW w:w="6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42A796"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 xml:space="preserve">Zestaw uszczelek do zaworów kontrolno-alarmowych: DN50, DN80, DN100, DN150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23FB23" w14:textId="77777777" w:rsidR="00F52F42" w:rsidRPr="00BF3420" w:rsidRDefault="00F52F42">
            <w:pPr>
              <w:jc w:val="center"/>
              <w:rPr>
                <w:rFonts w:ascii="Franklin Gothic Book" w:hAnsi="Franklin Gothic Book"/>
                <w:b/>
                <w:bCs/>
                <w:sz w:val="20"/>
                <w:szCs w:val="20"/>
              </w:rPr>
            </w:pPr>
            <w:r w:rsidRPr="00BF3420">
              <w:rPr>
                <w:rFonts w:ascii="Franklin Gothic Book" w:hAnsi="Franklin Gothic Book"/>
                <w:b/>
                <w:bCs/>
                <w:sz w:val="20"/>
                <w:szCs w:val="20"/>
              </w:rPr>
              <w:t>kpl.</w:t>
            </w:r>
          </w:p>
        </w:tc>
      </w:tr>
      <w:tr w:rsidR="00F52F42" w:rsidRPr="00A046F9" w14:paraId="53992002" w14:textId="77777777" w:rsidTr="00F52F42">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9D9DBD"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6.</w:t>
            </w:r>
          </w:p>
        </w:tc>
        <w:tc>
          <w:tcPr>
            <w:tcW w:w="6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B914E7"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Olej smarny do silników  Diesla agregatów pompowych na Zielonym Bloku API-CF4 15 W40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63D96E" w14:textId="77777777" w:rsidR="00F52F42" w:rsidRPr="00BF3420" w:rsidRDefault="00F52F42">
            <w:pPr>
              <w:jc w:val="center"/>
              <w:rPr>
                <w:rFonts w:ascii="Franklin Gothic Book" w:hAnsi="Franklin Gothic Book"/>
                <w:b/>
                <w:bCs/>
                <w:sz w:val="20"/>
                <w:szCs w:val="20"/>
              </w:rPr>
            </w:pPr>
            <w:r w:rsidRPr="00BF3420">
              <w:rPr>
                <w:rFonts w:ascii="Franklin Gothic Book" w:hAnsi="Franklin Gothic Book"/>
                <w:b/>
                <w:bCs/>
                <w:sz w:val="20"/>
                <w:szCs w:val="20"/>
              </w:rPr>
              <w:t>5l</w:t>
            </w:r>
          </w:p>
        </w:tc>
      </w:tr>
      <w:tr w:rsidR="00F52F42" w:rsidRPr="00A046F9" w14:paraId="3E3F95ED" w14:textId="77777777" w:rsidTr="00F52F42">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6DDEC5"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7.</w:t>
            </w:r>
          </w:p>
        </w:tc>
        <w:tc>
          <w:tcPr>
            <w:tcW w:w="6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07F093"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 xml:space="preserve">Płyn chłodniczy do silników Diesla agregatów pompowych Zielonego Bloku  typ ASTMD – 4985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A51C68" w14:textId="77777777" w:rsidR="00F52F42" w:rsidRPr="00BF3420" w:rsidRDefault="00F52F42">
            <w:pPr>
              <w:jc w:val="center"/>
              <w:rPr>
                <w:rFonts w:ascii="Franklin Gothic Book" w:hAnsi="Franklin Gothic Book"/>
                <w:b/>
                <w:bCs/>
                <w:sz w:val="20"/>
                <w:szCs w:val="20"/>
              </w:rPr>
            </w:pPr>
            <w:r w:rsidRPr="00BF3420">
              <w:rPr>
                <w:rFonts w:ascii="Franklin Gothic Book" w:hAnsi="Franklin Gothic Book"/>
                <w:b/>
                <w:bCs/>
                <w:sz w:val="20"/>
                <w:szCs w:val="20"/>
              </w:rPr>
              <w:t>20l</w:t>
            </w:r>
          </w:p>
        </w:tc>
      </w:tr>
      <w:tr w:rsidR="00F52F42" w:rsidRPr="00A046F9" w14:paraId="3D7F6477" w14:textId="77777777" w:rsidTr="00F52F42">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677E44"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8.</w:t>
            </w:r>
          </w:p>
        </w:tc>
        <w:tc>
          <w:tcPr>
            <w:tcW w:w="6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63B006"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Paski napędowe do osprzętu silników Diesla agregatów pompowych na Zielonym Bloku</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64AE4B" w14:textId="77777777" w:rsidR="00F52F42" w:rsidRPr="00BF3420" w:rsidRDefault="00F52F42">
            <w:pPr>
              <w:jc w:val="center"/>
              <w:rPr>
                <w:rFonts w:ascii="Franklin Gothic Book" w:hAnsi="Franklin Gothic Book"/>
                <w:b/>
                <w:bCs/>
                <w:sz w:val="20"/>
                <w:szCs w:val="20"/>
              </w:rPr>
            </w:pPr>
            <w:r w:rsidRPr="00BF3420">
              <w:rPr>
                <w:rFonts w:ascii="Franklin Gothic Book" w:hAnsi="Franklin Gothic Book"/>
                <w:b/>
                <w:bCs/>
                <w:sz w:val="20"/>
                <w:szCs w:val="20"/>
              </w:rPr>
              <w:t>kpl.</w:t>
            </w:r>
          </w:p>
        </w:tc>
      </w:tr>
      <w:tr w:rsidR="00F52F42" w:rsidRPr="00A046F9" w14:paraId="6258E310" w14:textId="77777777" w:rsidTr="00F52F42">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3DEE63"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9.</w:t>
            </w:r>
          </w:p>
        </w:tc>
        <w:tc>
          <w:tcPr>
            <w:tcW w:w="6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EF3EE7"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Filtry powietrz, oleju do silników agregatów pompowych Diesla na Zielonym Bloku</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4D1630" w14:textId="77777777" w:rsidR="00F52F42" w:rsidRPr="00BF3420" w:rsidRDefault="00F52F42">
            <w:pPr>
              <w:jc w:val="center"/>
              <w:rPr>
                <w:rFonts w:ascii="Franklin Gothic Book" w:hAnsi="Franklin Gothic Book"/>
                <w:b/>
                <w:bCs/>
                <w:sz w:val="20"/>
                <w:szCs w:val="20"/>
              </w:rPr>
            </w:pPr>
            <w:r w:rsidRPr="00BF3420">
              <w:rPr>
                <w:rFonts w:ascii="Franklin Gothic Book" w:hAnsi="Franklin Gothic Book"/>
                <w:b/>
                <w:bCs/>
                <w:sz w:val="20"/>
                <w:szCs w:val="20"/>
              </w:rPr>
              <w:t>3</w:t>
            </w:r>
          </w:p>
        </w:tc>
      </w:tr>
      <w:tr w:rsidR="00F52F42" w:rsidRPr="00A046F9" w14:paraId="3C2460E9" w14:textId="77777777" w:rsidTr="00F52F42">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0BBC6D" w14:textId="77777777" w:rsidR="00F52F42" w:rsidRPr="00BF3420" w:rsidRDefault="00F52F42" w:rsidP="00F52F42">
            <w:pPr>
              <w:rPr>
                <w:rFonts w:ascii="Franklin Gothic Book" w:hAnsi="Franklin Gothic Book"/>
                <w:sz w:val="20"/>
                <w:szCs w:val="20"/>
              </w:rPr>
            </w:pPr>
            <w:r w:rsidRPr="00BF3420">
              <w:rPr>
                <w:rFonts w:ascii="Franklin Gothic Book" w:hAnsi="Franklin Gothic Book"/>
                <w:sz w:val="20"/>
                <w:szCs w:val="20"/>
              </w:rPr>
              <w:t>10.</w:t>
            </w:r>
          </w:p>
        </w:tc>
        <w:tc>
          <w:tcPr>
            <w:tcW w:w="6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486362"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Olej do kompresorów  Typ L-DAA100 w pomieszczeniach kontenerów Biomasy II</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14:paraId="3C1992E0" w14:textId="77777777" w:rsidR="00F52F42" w:rsidRPr="00BF3420" w:rsidRDefault="00F52F42">
            <w:pPr>
              <w:jc w:val="center"/>
              <w:rPr>
                <w:rFonts w:ascii="Franklin Gothic Book" w:hAnsi="Franklin Gothic Book"/>
                <w:b/>
                <w:bCs/>
                <w:sz w:val="20"/>
                <w:szCs w:val="20"/>
              </w:rPr>
            </w:pPr>
          </w:p>
        </w:tc>
      </w:tr>
      <w:tr w:rsidR="00F52F42" w:rsidRPr="00A046F9" w14:paraId="4B5D249A" w14:textId="77777777" w:rsidTr="00F52F42">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A693B3" w14:textId="77777777" w:rsidR="00F52F42" w:rsidRPr="00BF3420" w:rsidRDefault="00F52F42" w:rsidP="00F52F42">
            <w:pPr>
              <w:rPr>
                <w:rFonts w:ascii="Franklin Gothic Book" w:hAnsi="Franklin Gothic Book"/>
                <w:sz w:val="20"/>
                <w:szCs w:val="20"/>
              </w:rPr>
            </w:pPr>
            <w:r w:rsidRPr="00BF3420">
              <w:rPr>
                <w:rFonts w:ascii="Franklin Gothic Book" w:hAnsi="Franklin Gothic Book"/>
                <w:sz w:val="20"/>
                <w:szCs w:val="20"/>
              </w:rPr>
              <w:t>11.</w:t>
            </w:r>
          </w:p>
        </w:tc>
        <w:tc>
          <w:tcPr>
            <w:tcW w:w="6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7D17B0"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Diody i żarówki sygnalizacyjne do szafy sterowniczej agregatów pompowych Diesla</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0296BA" w14:textId="77777777" w:rsidR="00F52F42" w:rsidRPr="00BF3420" w:rsidRDefault="00F52F42">
            <w:pPr>
              <w:jc w:val="center"/>
              <w:rPr>
                <w:rFonts w:ascii="Franklin Gothic Book" w:hAnsi="Franklin Gothic Book"/>
                <w:b/>
                <w:bCs/>
                <w:sz w:val="20"/>
                <w:szCs w:val="20"/>
              </w:rPr>
            </w:pPr>
            <w:r w:rsidRPr="00BF3420">
              <w:rPr>
                <w:rFonts w:ascii="Franklin Gothic Book" w:hAnsi="Franklin Gothic Book"/>
                <w:b/>
                <w:bCs/>
                <w:sz w:val="20"/>
                <w:szCs w:val="20"/>
              </w:rPr>
              <w:t>kpl.</w:t>
            </w:r>
          </w:p>
        </w:tc>
      </w:tr>
      <w:tr w:rsidR="00F52F42" w:rsidRPr="00A046F9" w14:paraId="22A6A0CE" w14:textId="77777777" w:rsidTr="00F52F42">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520947" w14:textId="77777777" w:rsidR="00F52F42" w:rsidRPr="00BF3420" w:rsidRDefault="00F52F42" w:rsidP="00F52F42">
            <w:pPr>
              <w:rPr>
                <w:rFonts w:ascii="Franklin Gothic Book" w:hAnsi="Franklin Gothic Book"/>
                <w:sz w:val="20"/>
                <w:szCs w:val="20"/>
              </w:rPr>
            </w:pPr>
            <w:r w:rsidRPr="00BF3420">
              <w:rPr>
                <w:rFonts w:ascii="Franklin Gothic Book" w:hAnsi="Franklin Gothic Book"/>
                <w:sz w:val="20"/>
                <w:szCs w:val="20"/>
              </w:rPr>
              <w:t>12.</w:t>
            </w:r>
          </w:p>
        </w:tc>
        <w:tc>
          <w:tcPr>
            <w:tcW w:w="6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3AC0C3"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Szybki do ROP</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01B5C1" w14:textId="77777777" w:rsidR="00F52F42" w:rsidRPr="00BF3420" w:rsidRDefault="00F52F42">
            <w:pPr>
              <w:jc w:val="center"/>
              <w:rPr>
                <w:rFonts w:ascii="Franklin Gothic Book" w:hAnsi="Franklin Gothic Book"/>
                <w:b/>
                <w:bCs/>
                <w:sz w:val="20"/>
                <w:szCs w:val="20"/>
              </w:rPr>
            </w:pPr>
            <w:r w:rsidRPr="00BF3420">
              <w:rPr>
                <w:rFonts w:ascii="Franklin Gothic Book" w:hAnsi="Franklin Gothic Book"/>
                <w:b/>
                <w:bCs/>
                <w:sz w:val="20"/>
                <w:szCs w:val="20"/>
              </w:rPr>
              <w:t>kpl.</w:t>
            </w:r>
          </w:p>
        </w:tc>
      </w:tr>
      <w:tr w:rsidR="00F52F42" w:rsidRPr="00A046F9" w14:paraId="11DCA5F3" w14:textId="77777777" w:rsidTr="00F52F42">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73C3B1" w14:textId="77777777" w:rsidR="00F52F42" w:rsidRPr="00BF3420" w:rsidRDefault="00F52F42" w:rsidP="00F52F42">
            <w:pPr>
              <w:rPr>
                <w:rFonts w:ascii="Franklin Gothic Book" w:hAnsi="Franklin Gothic Book"/>
                <w:sz w:val="20"/>
                <w:szCs w:val="20"/>
              </w:rPr>
            </w:pPr>
            <w:r w:rsidRPr="00BF3420">
              <w:rPr>
                <w:rFonts w:ascii="Franklin Gothic Book" w:hAnsi="Franklin Gothic Book"/>
                <w:sz w:val="20"/>
                <w:szCs w:val="20"/>
              </w:rPr>
              <w:t>13.</w:t>
            </w:r>
          </w:p>
        </w:tc>
        <w:tc>
          <w:tcPr>
            <w:tcW w:w="6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275ABC"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Plomby, zamki, szybki do szafek hydrantowych</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D09479" w14:textId="77777777" w:rsidR="00F52F42" w:rsidRPr="00BF3420" w:rsidRDefault="00F52F42">
            <w:pPr>
              <w:jc w:val="center"/>
              <w:rPr>
                <w:rFonts w:ascii="Franklin Gothic Book" w:hAnsi="Franklin Gothic Book"/>
                <w:b/>
                <w:bCs/>
                <w:sz w:val="20"/>
                <w:szCs w:val="20"/>
              </w:rPr>
            </w:pPr>
            <w:r w:rsidRPr="00BF3420">
              <w:rPr>
                <w:rFonts w:ascii="Franklin Gothic Book" w:hAnsi="Franklin Gothic Book"/>
                <w:b/>
                <w:bCs/>
                <w:sz w:val="20"/>
                <w:szCs w:val="20"/>
              </w:rPr>
              <w:t>kpl.</w:t>
            </w:r>
          </w:p>
        </w:tc>
      </w:tr>
      <w:tr w:rsidR="00F52F42" w:rsidRPr="00A046F9" w14:paraId="1775B9F2" w14:textId="77777777" w:rsidTr="00F52F42">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D71366" w14:textId="77777777" w:rsidR="00F52F42" w:rsidRPr="00BF3420" w:rsidRDefault="00F52F42" w:rsidP="00F52F42">
            <w:pPr>
              <w:rPr>
                <w:rFonts w:ascii="Franklin Gothic Book" w:hAnsi="Franklin Gothic Book"/>
                <w:sz w:val="20"/>
                <w:szCs w:val="20"/>
              </w:rPr>
            </w:pPr>
            <w:r w:rsidRPr="00BF3420">
              <w:rPr>
                <w:rFonts w:ascii="Franklin Gothic Book" w:hAnsi="Franklin Gothic Book"/>
                <w:sz w:val="20"/>
                <w:szCs w:val="20"/>
              </w:rPr>
              <w:t>14.</w:t>
            </w:r>
          </w:p>
        </w:tc>
        <w:tc>
          <w:tcPr>
            <w:tcW w:w="6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100BC4"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Sorbent  do oleju</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A044A1" w14:textId="77777777" w:rsidR="00F52F42" w:rsidRPr="00BF3420" w:rsidRDefault="00F52F42">
            <w:pPr>
              <w:jc w:val="center"/>
              <w:rPr>
                <w:rFonts w:ascii="Franklin Gothic Book" w:hAnsi="Franklin Gothic Book"/>
                <w:b/>
                <w:bCs/>
                <w:sz w:val="20"/>
                <w:szCs w:val="20"/>
              </w:rPr>
            </w:pPr>
            <w:r w:rsidRPr="00BF3420">
              <w:rPr>
                <w:rFonts w:ascii="Franklin Gothic Book" w:hAnsi="Franklin Gothic Book"/>
                <w:b/>
                <w:bCs/>
                <w:sz w:val="20"/>
                <w:szCs w:val="20"/>
              </w:rPr>
              <w:t>kpl.</w:t>
            </w:r>
          </w:p>
        </w:tc>
      </w:tr>
      <w:tr w:rsidR="00F52F42" w:rsidRPr="00A046F9" w14:paraId="786DD378" w14:textId="77777777" w:rsidTr="00F52F42">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6B2A25"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15.</w:t>
            </w:r>
          </w:p>
        </w:tc>
        <w:tc>
          <w:tcPr>
            <w:tcW w:w="6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3C8DE2"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Granulat mineralny</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1BD2AB" w14:textId="77777777" w:rsidR="00F52F42" w:rsidRPr="00BF3420" w:rsidRDefault="00F52F42">
            <w:pPr>
              <w:jc w:val="center"/>
              <w:rPr>
                <w:rFonts w:ascii="Franklin Gothic Book" w:hAnsi="Franklin Gothic Book"/>
                <w:b/>
                <w:bCs/>
                <w:sz w:val="20"/>
                <w:szCs w:val="20"/>
              </w:rPr>
            </w:pPr>
            <w:r w:rsidRPr="00BF3420">
              <w:rPr>
                <w:rFonts w:ascii="Franklin Gothic Book" w:hAnsi="Franklin Gothic Book"/>
                <w:b/>
                <w:bCs/>
                <w:sz w:val="20"/>
                <w:szCs w:val="20"/>
              </w:rPr>
              <w:t>kpl.</w:t>
            </w:r>
          </w:p>
        </w:tc>
      </w:tr>
      <w:tr w:rsidR="00F52F42" w:rsidRPr="00A046F9" w14:paraId="6FDDD3CE" w14:textId="77777777" w:rsidTr="00F52F42">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568B45"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16.</w:t>
            </w:r>
          </w:p>
        </w:tc>
        <w:tc>
          <w:tcPr>
            <w:tcW w:w="6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29A678"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Płyn do odtłuszczania</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E3F940" w14:textId="77777777" w:rsidR="00F52F42" w:rsidRPr="00BF3420" w:rsidRDefault="00F52F42">
            <w:pPr>
              <w:jc w:val="center"/>
              <w:rPr>
                <w:rFonts w:ascii="Franklin Gothic Book" w:hAnsi="Franklin Gothic Book"/>
                <w:b/>
                <w:bCs/>
                <w:sz w:val="20"/>
                <w:szCs w:val="20"/>
              </w:rPr>
            </w:pPr>
            <w:r w:rsidRPr="00BF3420">
              <w:rPr>
                <w:rFonts w:ascii="Franklin Gothic Book" w:hAnsi="Franklin Gothic Book"/>
                <w:b/>
                <w:bCs/>
                <w:sz w:val="20"/>
                <w:szCs w:val="20"/>
              </w:rPr>
              <w:t>kpl.</w:t>
            </w:r>
          </w:p>
        </w:tc>
      </w:tr>
      <w:tr w:rsidR="00F52F42" w:rsidRPr="00A046F9" w14:paraId="3DAFF639" w14:textId="77777777" w:rsidTr="00F52F42">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137196"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17.</w:t>
            </w:r>
          </w:p>
        </w:tc>
        <w:tc>
          <w:tcPr>
            <w:tcW w:w="6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F942C4"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Klej montażowy</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830050" w14:textId="77777777" w:rsidR="00F52F42" w:rsidRPr="00BF3420" w:rsidRDefault="00F52F42">
            <w:pPr>
              <w:jc w:val="center"/>
              <w:rPr>
                <w:rFonts w:ascii="Franklin Gothic Book" w:hAnsi="Franklin Gothic Book"/>
                <w:b/>
                <w:bCs/>
                <w:sz w:val="20"/>
                <w:szCs w:val="20"/>
              </w:rPr>
            </w:pPr>
            <w:r w:rsidRPr="00BF3420">
              <w:rPr>
                <w:rFonts w:ascii="Franklin Gothic Book" w:hAnsi="Franklin Gothic Book"/>
                <w:b/>
                <w:bCs/>
                <w:sz w:val="20"/>
                <w:szCs w:val="20"/>
              </w:rPr>
              <w:t>kpl.</w:t>
            </w:r>
          </w:p>
        </w:tc>
      </w:tr>
      <w:tr w:rsidR="00F52F42" w:rsidRPr="00A046F9" w14:paraId="068DE9F6" w14:textId="77777777" w:rsidTr="00F52F42">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85C326"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18.</w:t>
            </w:r>
          </w:p>
        </w:tc>
        <w:tc>
          <w:tcPr>
            <w:tcW w:w="6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9C4580"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Opaski zaciskowe</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22F7ED" w14:textId="77777777" w:rsidR="00F52F42" w:rsidRPr="00BF3420" w:rsidRDefault="00F52F42">
            <w:pPr>
              <w:jc w:val="center"/>
              <w:rPr>
                <w:rFonts w:ascii="Franklin Gothic Book" w:hAnsi="Franklin Gothic Book"/>
                <w:b/>
                <w:bCs/>
                <w:sz w:val="20"/>
                <w:szCs w:val="20"/>
              </w:rPr>
            </w:pPr>
            <w:r w:rsidRPr="00BF3420">
              <w:rPr>
                <w:rFonts w:ascii="Franklin Gothic Book" w:hAnsi="Franklin Gothic Book"/>
                <w:b/>
                <w:bCs/>
                <w:sz w:val="20"/>
                <w:szCs w:val="20"/>
              </w:rPr>
              <w:t>kpl.</w:t>
            </w:r>
          </w:p>
        </w:tc>
      </w:tr>
      <w:tr w:rsidR="00F52F42" w:rsidRPr="00A046F9" w14:paraId="527D3E61" w14:textId="77777777" w:rsidTr="00F52F42">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553D72"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19.</w:t>
            </w:r>
          </w:p>
        </w:tc>
        <w:tc>
          <w:tcPr>
            <w:tcW w:w="6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230606"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Koszulki termokurczliwe, taśma izolacyjna</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AAE0C2" w14:textId="77777777" w:rsidR="00F52F42" w:rsidRPr="00BF3420" w:rsidRDefault="00F52F42">
            <w:pPr>
              <w:jc w:val="center"/>
              <w:rPr>
                <w:rFonts w:ascii="Franklin Gothic Book" w:hAnsi="Franklin Gothic Book"/>
                <w:b/>
                <w:bCs/>
                <w:sz w:val="20"/>
                <w:szCs w:val="20"/>
              </w:rPr>
            </w:pPr>
            <w:r w:rsidRPr="00BF3420">
              <w:rPr>
                <w:rFonts w:ascii="Franklin Gothic Book" w:hAnsi="Franklin Gothic Book"/>
                <w:b/>
                <w:bCs/>
                <w:sz w:val="20"/>
                <w:szCs w:val="20"/>
              </w:rPr>
              <w:t>kpl.</w:t>
            </w:r>
          </w:p>
        </w:tc>
      </w:tr>
      <w:tr w:rsidR="00F52F42" w:rsidRPr="00A046F9" w14:paraId="5C17B932" w14:textId="77777777" w:rsidTr="00F52F42">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CEE927"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20.</w:t>
            </w:r>
          </w:p>
        </w:tc>
        <w:tc>
          <w:tcPr>
            <w:tcW w:w="6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D355D0"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Puszki łączeniowe hermetyczne</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8FBB78" w14:textId="77777777" w:rsidR="00F52F42" w:rsidRPr="00BF3420" w:rsidRDefault="00F52F42">
            <w:pPr>
              <w:jc w:val="center"/>
              <w:rPr>
                <w:rFonts w:ascii="Franklin Gothic Book" w:hAnsi="Franklin Gothic Book"/>
                <w:b/>
                <w:bCs/>
                <w:sz w:val="20"/>
                <w:szCs w:val="20"/>
              </w:rPr>
            </w:pPr>
            <w:r w:rsidRPr="00BF3420">
              <w:rPr>
                <w:rFonts w:ascii="Franklin Gothic Book" w:hAnsi="Franklin Gothic Book"/>
                <w:b/>
                <w:bCs/>
                <w:sz w:val="20"/>
                <w:szCs w:val="20"/>
              </w:rPr>
              <w:t>kpl.</w:t>
            </w:r>
          </w:p>
        </w:tc>
      </w:tr>
      <w:tr w:rsidR="00F52F42" w:rsidRPr="00A046F9" w14:paraId="1F6A5339" w14:textId="77777777" w:rsidTr="00F52F42">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289267" w14:textId="77777777" w:rsidR="00F52F42" w:rsidRPr="00BF3420" w:rsidRDefault="00F52F42" w:rsidP="00F52F42">
            <w:pPr>
              <w:rPr>
                <w:rFonts w:ascii="Franklin Gothic Book" w:hAnsi="Franklin Gothic Book"/>
                <w:sz w:val="20"/>
                <w:szCs w:val="20"/>
              </w:rPr>
            </w:pPr>
            <w:r w:rsidRPr="00BF3420">
              <w:rPr>
                <w:rFonts w:ascii="Franklin Gothic Book" w:hAnsi="Franklin Gothic Book"/>
                <w:sz w:val="20"/>
                <w:szCs w:val="20"/>
              </w:rPr>
              <w:t>21.</w:t>
            </w:r>
          </w:p>
        </w:tc>
        <w:tc>
          <w:tcPr>
            <w:tcW w:w="6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527B9" w14:textId="77777777" w:rsidR="00F52F42" w:rsidRPr="00BF3420" w:rsidRDefault="00F52F42">
            <w:pPr>
              <w:rPr>
                <w:rFonts w:ascii="Franklin Gothic Book" w:hAnsi="Franklin Gothic Book"/>
                <w:sz w:val="20"/>
                <w:szCs w:val="20"/>
              </w:rPr>
            </w:pPr>
            <w:r w:rsidRPr="00BF3420">
              <w:rPr>
                <w:rFonts w:ascii="Franklin Gothic Book" w:hAnsi="Franklin Gothic Book"/>
                <w:sz w:val="20"/>
                <w:szCs w:val="20"/>
              </w:rPr>
              <w:t>Listwa zaciskowa</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51C7CA" w14:textId="77777777" w:rsidR="00F52F42" w:rsidRPr="00BF3420" w:rsidRDefault="00F52F42">
            <w:pPr>
              <w:jc w:val="center"/>
              <w:rPr>
                <w:rFonts w:ascii="Franklin Gothic Book" w:hAnsi="Franklin Gothic Book"/>
                <w:b/>
                <w:bCs/>
                <w:sz w:val="20"/>
                <w:szCs w:val="20"/>
              </w:rPr>
            </w:pPr>
            <w:r w:rsidRPr="00BF3420">
              <w:rPr>
                <w:rFonts w:ascii="Franklin Gothic Book" w:hAnsi="Franklin Gothic Book"/>
                <w:b/>
                <w:bCs/>
                <w:sz w:val="20"/>
                <w:szCs w:val="20"/>
              </w:rPr>
              <w:t>1</w:t>
            </w:r>
          </w:p>
        </w:tc>
      </w:tr>
    </w:tbl>
    <w:p w14:paraId="7723C0DD" w14:textId="77777777" w:rsidR="00543870" w:rsidRDefault="00543870">
      <w:pPr>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18A1EFB4" w14:textId="4346331D" w:rsidR="00473121" w:rsidRPr="00A046F9" w:rsidRDefault="00473121" w:rsidP="00473121">
      <w:pPr>
        <w:spacing w:line="360" w:lineRule="auto"/>
        <w:ind w:left="993" w:hanging="993"/>
        <w:jc w:val="right"/>
        <w:rPr>
          <w:rFonts w:ascii="Franklin Gothic Book" w:hAnsi="Franklin Gothic Book" w:cs="Arial"/>
          <w:sz w:val="22"/>
          <w:szCs w:val="22"/>
        </w:rPr>
      </w:pPr>
      <w:r w:rsidRPr="00A046F9">
        <w:rPr>
          <w:rFonts w:ascii="Franklin Gothic Book" w:hAnsi="Franklin Gothic Book" w:cs="Arial"/>
          <w:sz w:val="22"/>
          <w:szCs w:val="22"/>
        </w:rPr>
        <w:lastRenderedPageBreak/>
        <w:t>Załącznik nr7</w:t>
      </w:r>
    </w:p>
    <w:p w14:paraId="17758C75" w14:textId="77777777" w:rsidR="00473121" w:rsidRPr="00A046F9" w:rsidRDefault="00473121" w:rsidP="00F812BB">
      <w:pPr>
        <w:pStyle w:val="Akapitzlist"/>
        <w:spacing w:line="360" w:lineRule="auto"/>
        <w:ind w:left="851"/>
        <w:jc w:val="center"/>
        <w:rPr>
          <w:rFonts w:ascii="Franklin Gothic Book" w:hAnsi="Franklin Gothic Book" w:cs="Arial"/>
          <w:b/>
          <w:sz w:val="22"/>
          <w:szCs w:val="22"/>
        </w:rPr>
      </w:pPr>
      <w:r w:rsidRPr="00A046F9">
        <w:rPr>
          <w:rFonts w:ascii="Franklin Gothic Book" w:hAnsi="Franklin Gothic Book" w:cs="Arial"/>
          <w:b/>
          <w:sz w:val="22"/>
          <w:szCs w:val="22"/>
        </w:rPr>
        <w:t>Wykaz stałego zapasu magazynowego materiałów podstawowych i części zamiennych rozliczanych ryczałtowo i powykonawczo</w:t>
      </w:r>
    </w:p>
    <w:tbl>
      <w:tblPr>
        <w:tblW w:w="9214" w:type="dxa"/>
        <w:tblInd w:w="279" w:type="dxa"/>
        <w:tblCellMar>
          <w:left w:w="0" w:type="dxa"/>
          <w:right w:w="0" w:type="dxa"/>
        </w:tblCellMar>
        <w:tblLook w:val="04A0" w:firstRow="1" w:lastRow="0" w:firstColumn="1" w:lastColumn="0" w:noHBand="0" w:noVBand="1"/>
      </w:tblPr>
      <w:tblGrid>
        <w:gridCol w:w="572"/>
        <w:gridCol w:w="5923"/>
        <w:gridCol w:w="1588"/>
        <w:gridCol w:w="1131"/>
      </w:tblGrid>
      <w:tr w:rsidR="0056572A" w:rsidRPr="00A046F9" w14:paraId="1B5455D0" w14:textId="77777777" w:rsidTr="0056572A">
        <w:trPr>
          <w:trHeight w:val="422"/>
        </w:trPr>
        <w:tc>
          <w:tcPr>
            <w:tcW w:w="921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9A2399" w14:textId="77777777" w:rsidR="0056572A" w:rsidRPr="00BF3420" w:rsidRDefault="0056572A">
            <w:pPr>
              <w:rPr>
                <w:rFonts w:ascii="Franklin Gothic Book" w:hAnsi="Franklin Gothic Book" w:cs="Arial"/>
                <w:b/>
                <w:bCs/>
                <w:sz w:val="20"/>
                <w:szCs w:val="20"/>
              </w:rPr>
            </w:pPr>
            <w:r w:rsidRPr="00BF3420">
              <w:rPr>
                <w:rFonts w:ascii="Franklin Gothic Book" w:hAnsi="Franklin Gothic Book"/>
                <w:b/>
                <w:bCs/>
                <w:sz w:val="20"/>
                <w:szCs w:val="20"/>
              </w:rPr>
              <w:t>Części zamienne i materiały rozliczane powykonawczo:</w:t>
            </w:r>
          </w:p>
        </w:tc>
      </w:tr>
      <w:tr w:rsidR="0056572A" w:rsidRPr="00A046F9" w14:paraId="4852A7B3"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6CCD01"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1.</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015AEF" w14:textId="77777777" w:rsidR="0056572A" w:rsidRPr="00BF3420" w:rsidRDefault="0056572A">
            <w:pPr>
              <w:ind w:left="360" w:hanging="360"/>
              <w:rPr>
                <w:rFonts w:ascii="Franklin Gothic Book" w:hAnsi="Franklin Gothic Book"/>
                <w:sz w:val="20"/>
                <w:szCs w:val="20"/>
              </w:rPr>
            </w:pPr>
            <w:r w:rsidRPr="00BF3420">
              <w:rPr>
                <w:rFonts w:ascii="Franklin Gothic Book" w:hAnsi="Franklin Gothic Book"/>
                <w:sz w:val="20"/>
                <w:szCs w:val="20"/>
              </w:rPr>
              <w:t xml:space="preserve">Czujka płomienia MINIMAX FMX 3501 EX </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0A45D0"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0A24FEE1" w14:textId="77777777" w:rsidR="0056572A" w:rsidRPr="00BF3420" w:rsidRDefault="0056572A">
            <w:pPr>
              <w:rPr>
                <w:rFonts w:ascii="Franklin Gothic Book" w:hAnsi="Franklin Gothic Book"/>
                <w:b/>
                <w:bCs/>
                <w:sz w:val="18"/>
                <w:szCs w:val="18"/>
              </w:rPr>
            </w:pPr>
          </w:p>
        </w:tc>
      </w:tr>
      <w:tr w:rsidR="0056572A" w:rsidRPr="00A046F9" w14:paraId="0BB537CF"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F84D14"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2.</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B1C3F2" w14:textId="77777777" w:rsidR="0056572A" w:rsidRPr="00BF3420" w:rsidRDefault="0056572A">
            <w:pPr>
              <w:ind w:left="360" w:hanging="360"/>
              <w:rPr>
                <w:rFonts w:ascii="Franklin Gothic Book" w:hAnsi="Franklin Gothic Book"/>
                <w:sz w:val="20"/>
                <w:szCs w:val="20"/>
              </w:rPr>
            </w:pPr>
            <w:r w:rsidRPr="00BF3420">
              <w:rPr>
                <w:rFonts w:ascii="Franklin Gothic Book" w:hAnsi="Franklin Gothic Book"/>
                <w:sz w:val="20"/>
                <w:szCs w:val="20"/>
              </w:rPr>
              <w:t>Czujka temperatury MINIMAX WMX5000 (90mm)</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B6DFEC"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11B945BE" w14:textId="77777777" w:rsidR="0056572A" w:rsidRPr="00BF3420" w:rsidRDefault="0056572A">
            <w:pPr>
              <w:rPr>
                <w:rFonts w:ascii="Franklin Gothic Book" w:hAnsi="Franklin Gothic Book"/>
                <w:b/>
                <w:bCs/>
                <w:sz w:val="18"/>
                <w:szCs w:val="18"/>
              </w:rPr>
            </w:pPr>
          </w:p>
        </w:tc>
      </w:tr>
      <w:tr w:rsidR="0056572A" w:rsidRPr="00A046F9" w14:paraId="1BF4079E"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2AB300"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3.</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21E6AE" w14:textId="77777777" w:rsidR="0056572A" w:rsidRPr="00BF3420" w:rsidRDefault="0056572A">
            <w:pPr>
              <w:ind w:left="360" w:hanging="360"/>
              <w:rPr>
                <w:rFonts w:ascii="Franklin Gothic Book" w:hAnsi="Franklin Gothic Book"/>
                <w:sz w:val="20"/>
                <w:szCs w:val="20"/>
              </w:rPr>
            </w:pPr>
            <w:r w:rsidRPr="00BF3420">
              <w:rPr>
                <w:rFonts w:ascii="Franklin Gothic Book" w:hAnsi="Franklin Gothic Book"/>
                <w:sz w:val="20"/>
                <w:szCs w:val="20"/>
              </w:rPr>
              <w:t xml:space="preserve">Czujka temperatury MINIMAX WMX5000 (200mm210mm) </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9B9FB0"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134A1428" w14:textId="77777777" w:rsidR="0056572A" w:rsidRPr="00BF3420" w:rsidRDefault="0056572A">
            <w:pPr>
              <w:rPr>
                <w:rFonts w:ascii="Franklin Gothic Book" w:hAnsi="Franklin Gothic Book"/>
                <w:b/>
                <w:bCs/>
                <w:sz w:val="18"/>
                <w:szCs w:val="18"/>
              </w:rPr>
            </w:pPr>
          </w:p>
        </w:tc>
      </w:tr>
      <w:tr w:rsidR="0056572A" w:rsidRPr="00A046F9" w14:paraId="141B97DF"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D4FE01"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4.</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2162C0" w14:textId="77777777" w:rsidR="0056572A" w:rsidRPr="00BF3420" w:rsidRDefault="0056572A">
            <w:pPr>
              <w:ind w:left="360" w:hanging="360"/>
              <w:rPr>
                <w:rFonts w:ascii="Franklin Gothic Book" w:hAnsi="Franklin Gothic Book"/>
                <w:sz w:val="20"/>
                <w:szCs w:val="20"/>
              </w:rPr>
            </w:pPr>
            <w:r w:rsidRPr="00BF3420">
              <w:rPr>
                <w:rFonts w:ascii="Franklin Gothic Book" w:hAnsi="Franklin Gothic Book"/>
                <w:sz w:val="20"/>
                <w:szCs w:val="20"/>
              </w:rPr>
              <w:t xml:space="preserve">Czujka multisensosorowa MINIMAX OWMX 95 </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D6394A"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2160A80C" w14:textId="77777777" w:rsidR="0056572A" w:rsidRPr="00BF3420" w:rsidRDefault="0056572A">
            <w:pPr>
              <w:rPr>
                <w:rFonts w:ascii="Franklin Gothic Book" w:hAnsi="Franklin Gothic Book"/>
                <w:b/>
                <w:bCs/>
                <w:sz w:val="18"/>
                <w:szCs w:val="18"/>
              </w:rPr>
            </w:pPr>
          </w:p>
        </w:tc>
      </w:tr>
      <w:tr w:rsidR="0056572A" w:rsidRPr="00A046F9" w14:paraId="6343085C"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9E12BE"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5.</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41B680"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Przycisk wyzwolenia ręcznego DMX 3100</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031E2B"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1EA962E1" w14:textId="77777777" w:rsidR="0056572A" w:rsidRPr="00BF3420" w:rsidRDefault="0056572A">
            <w:pPr>
              <w:rPr>
                <w:rFonts w:ascii="Franklin Gothic Book" w:hAnsi="Franklin Gothic Book"/>
                <w:b/>
                <w:bCs/>
                <w:sz w:val="18"/>
                <w:szCs w:val="18"/>
              </w:rPr>
            </w:pPr>
          </w:p>
        </w:tc>
      </w:tr>
      <w:tr w:rsidR="0056572A" w:rsidRPr="00A046F9" w14:paraId="5D6526FE"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A49B39"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6.</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E39F77"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Zasilacz PSU 2403 24V/3A</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697632"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21E8071A" w14:textId="77777777" w:rsidR="0056572A" w:rsidRPr="00BF3420" w:rsidRDefault="0056572A">
            <w:pPr>
              <w:rPr>
                <w:rFonts w:ascii="Franklin Gothic Book" w:hAnsi="Franklin Gothic Book"/>
                <w:sz w:val="18"/>
                <w:szCs w:val="18"/>
              </w:rPr>
            </w:pPr>
          </w:p>
        </w:tc>
      </w:tr>
      <w:tr w:rsidR="0056572A" w:rsidRPr="00A046F9" w14:paraId="09283DA8"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95C11B"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7.</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1DF2B0"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Sygnalizator akustyczny DS 10 Ex</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42785"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349D1480" w14:textId="77777777" w:rsidR="0056572A" w:rsidRPr="00BF3420" w:rsidRDefault="0056572A">
            <w:pPr>
              <w:rPr>
                <w:rFonts w:ascii="Franklin Gothic Book" w:hAnsi="Franklin Gothic Book"/>
                <w:sz w:val="18"/>
                <w:szCs w:val="18"/>
              </w:rPr>
            </w:pPr>
          </w:p>
        </w:tc>
      </w:tr>
      <w:tr w:rsidR="0056572A" w:rsidRPr="00A046F9" w14:paraId="7B91577F"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D210A0"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8.</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D4A59E"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Sygnalizator akustyczny Y05 MX</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E2498E"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1C2CBE68" w14:textId="77777777" w:rsidR="0056572A" w:rsidRPr="00BF3420" w:rsidRDefault="0056572A">
            <w:pPr>
              <w:rPr>
                <w:rFonts w:ascii="Franklin Gothic Book" w:hAnsi="Franklin Gothic Book"/>
                <w:sz w:val="18"/>
                <w:szCs w:val="18"/>
              </w:rPr>
            </w:pPr>
          </w:p>
        </w:tc>
      </w:tr>
      <w:tr w:rsidR="0056572A" w:rsidRPr="00A046F9" w14:paraId="35E94C8F"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D69A6D"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9.</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EF01AA"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Sygnalizator optyczny CWB ATEX-MX-Ex</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1FCE32"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0B361C53" w14:textId="77777777" w:rsidR="0056572A" w:rsidRPr="00BF3420" w:rsidRDefault="0056572A">
            <w:pPr>
              <w:rPr>
                <w:rFonts w:ascii="Franklin Gothic Book" w:hAnsi="Franklin Gothic Book"/>
                <w:sz w:val="18"/>
                <w:szCs w:val="18"/>
              </w:rPr>
            </w:pPr>
          </w:p>
        </w:tc>
      </w:tr>
      <w:tr w:rsidR="0056572A" w:rsidRPr="00A046F9" w14:paraId="04E231E5"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2ACA76"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10.</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A5F9C4"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Sygnalizator optyczny V4 MX</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6BB96E"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4FB59A03" w14:textId="77777777" w:rsidR="0056572A" w:rsidRPr="00BF3420" w:rsidRDefault="0056572A">
            <w:pPr>
              <w:rPr>
                <w:rFonts w:ascii="Franklin Gothic Book" w:hAnsi="Franklin Gothic Book"/>
                <w:sz w:val="18"/>
                <w:szCs w:val="18"/>
              </w:rPr>
            </w:pPr>
          </w:p>
        </w:tc>
      </w:tr>
      <w:tr w:rsidR="0056572A" w:rsidRPr="00A046F9" w14:paraId="758FEFA8"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A0D8A2"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11.</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A3B2C4"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Manometr do stacji kontrolno alarmowych FS/X</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0DE30A"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Komplet do 1 stacji</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47CBEEAB" w14:textId="77777777" w:rsidR="0056572A" w:rsidRPr="00BF3420" w:rsidRDefault="0056572A">
            <w:pPr>
              <w:rPr>
                <w:rFonts w:ascii="Franklin Gothic Book" w:hAnsi="Franklin Gothic Book"/>
                <w:sz w:val="18"/>
                <w:szCs w:val="18"/>
              </w:rPr>
            </w:pPr>
          </w:p>
        </w:tc>
      </w:tr>
      <w:tr w:rsidR="0056572A" w:rsidRPr="00A046F9" w14:paraId="5C095886"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EA028F"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12.</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70EB9D"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Czujka temperatury Kidde BDH-500EX</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0B9A55"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502CA6D7" w14:textId="77777777" w:rsidR="0056572A" w:rsidRPr="00BF3420" w:rsidRDefault="0056572A">
            <w:pPr>
              <w:rPr>
                <w:rFonts w:ascii="Franklin Gothic Book" w:hAnsi="Franklin Gothic Book"/>
                <w:sz w:val="18"/>
                <w:szCs w:val="18"/>
              </w:rPr>
            </w:pPr>
          </w:p>
        </w:tc>
      </w:tr>
      <w:tr w:rsidR="0056572A" w:rsidRPr="00A046F9" w14:paraId="79FC7416"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960563"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13.</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5998B5"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Czujka multisensosorowa Kidde BHH-520</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42768"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20A8777B" w14:textId="77777777" w:rsidR="0056572A" w:rsidRPr="00BF3420" w:rsidRDefault="0056572A">
            <w:pPr>
              <w:rPr>
                <w:rFonts w:ascii="Franklin Gothic Book" w:hAnsi="Franklin Gothic Book"/>
                <w:sz w:val="18"/>
                <w:szCs w:val="18"/>
              </w:rPr>
            </w:pPr>
          </w:p>
        </w:tc>
      </w:tr>
      <w:tr w:rsidR="0056572A" w:rsidRPr="00A046F9" w14:paraId="65824955"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FE57FE"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14.</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82899D"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Centrala FireBeta XT TM 200</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E5F374"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3EB94B15" w14:textId="77777777" w:rsidR="0056572A" w:rsidRPr="00BF3420" w:rsidRDefault="0056572A">
            <w:pPr>
              <w:rPr>
                <w:rFonts w:ascii="Franklin Gothic Book" w:hAnsi="Franklin Gothic Book"/>
                <w:sz w:val="18"/>
                <w:szCs w:val="18"/>
              </w:rPr>
            </w:pPr>
          </w:p>
        </w:tc>
      </w:tr>
      <w:tr w:rsidR="0056572A" w:rsidRPr="00A046F9" w14:paraId="6C4BCF88"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442083"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15.</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A02B3E"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Sterownik/centralka LWM-1</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tcPr>
          <w:p w14:paraId="0DA7A159" w14:textId="77777777" w:rsidR="0056572A" w:rsidRPr="00BF3420" w:rsidRDefault="0056572A">
            <w:pPr>
              <w:jc w:val="center"/>
              <w:rPr>
                <w:rFonts w:ascii="Franklin Gothic Book" w:hAnsi="Franklin Gothic Book"/>
                <w:sz w:val="18"/>
                <w:szCs w:val="18"/>
              </w:rPr>
            </w:pP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72E5932B" w14:textId="77777777" w:rsidR="0056572A" w:rsidRPr="00BF3420" w:rsidRDefault="0056572A">
            <w:pPr>
              <w:rPr>
                <w:rFonts w:ascii="Franklin Gothic Book" w:hAnsi="Franklin Gothic Book"/>
                <w:sz w:val="18"/>
                <w:szCs w:val="18"/>
              </w:rPr>
            </w:pPr>
          </w:p>
        </w:tc>
      </w:tr>
      <w:tr w:rsidR="0056572A" w:rsidRPr="00A046F9" w14:paraId="3D9D6385"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657870"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16.</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CA270B"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Kabel termoczuły Kidde w oplocie stalowym do LWM-1</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48C057"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20  mb</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1607A04D" w14:textId="77777777" w:rsidR="0056572A" w:rsidRPr="00BF3420" w:rsidRDefault="0056572A">
            <w:pPr>
              <w:rPr>
                <w:rFonts w:ascii="Franklin Gothic Book" w:hAnsi="Franklin Gothic Book"/>
                <w:sz w:val="18"/>
                <w:szCs w:val="18"/>
              </w:rPr>
            </w:pPr>
          </w:p>
        </w:tc>
      </w:tr>
      <w:tr w:rsidR="0056572A" w:rsidRPr="00A046F9" w14:paraId="183117E5"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FFABF9"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17.</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755450"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Podcentrala MLSM-8 systemu monitoringu hydrantów</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304745"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072B037A" w14:textId="77777777" w:rsidR="0056572A" w:rsidRPr="00BF3420" w:rsidRDefault="0056572A">
            <w:pPr>
              <w:rPr>
                <w:rFonts w:ascii="Franklin Gothic Book" w:hAnsi="Franklin Gothic Book"/>
                <w:sz w:val="18"/>
                <w:szCs w:val="18"/>
              </w:rPr>
            </w:pPr>
          </w:p>
        </w:tc>
      </w:tr>
      <w:tr w:rsidR="0056572A" w:rsidRPr="00A046F9" w14:paraId="1A69F181"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6E64FD"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18.</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250B9C"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 xml:space="preserve">Szafka hydrantowa z monitoringiem bez armatury </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3B4760"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2</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412DF056" w14:textId="77777777" w:rsidR="0056572A" w:rsidRPr="00BF3420" w:rsidRDefault="0056572A">
            <w:pPr>
              <w:rPr>
                <w:rFonts w:ascii="Franklin Gothic Book" w:hAnsi="Franklin Gothic Book"/>
                <w:sz w:val="18"/>
                <w:szCs w:val="18"/>
              </w:rPr>
            </w:pPr>
          </w:p>
        </w:tc>
      </w:tr>
      <w:tr w:rsidR="0056572A" w:rsidRPr="00A046F9" w14:paraId="446228CC"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62A8AB"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19.</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ED9AE8"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Szafka hydrantowa pusta</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5CC0F9"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2</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7B63F2AF" w14:textId="77777777" w:rsidR="0056572A" w:rsidRPr="00BF3420" w:rsidRDefault="0056572A">
            <w:pPr>
              <w:rPr>
                <w:rFonts w:ascii="Franklin Gothic Book" w:hAnsi="Franklin Gothic Book"/>
                <w:sz w:val="18"/>
                <w:szCs w:val="18"/>
              </w:rPr>
            </w:pPr>
          </w:p>
        </w:tc>
      </w:tr>
      <w:tr w:rsidR="0056572A" w:rsidRPr="00A046F9" w14:paraId="16C74994"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C3F274"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20.</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390589"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Wąż hydrantowy 25</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9637DA"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2</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37E9935E" w14:textId="77777777" w:rsidR="0056572A" w:rsidRPr="00BF3420" w:rsidRDefault="0056572A">
            <w:pPr>
              <w:rPr>
                <w:rFonts w:ascii="Franklin Gothic Book" w:hAnsi="Franklin Gothic Book"/>
                <w:sz w:val="18"/>
                <w:szCs w:val="18"/>
              </w:rPr>
            </w:pPr>
          </w:p>
        </w:tc>
      </w:tr>
      <w:tr w:rsidR="0056572A" w:rsidRPr="00A046F9" w14:paraId="71CB54C1"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5E70BA"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21.</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179818"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Wąż hydrantowy 52</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328265"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2</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60C146F0" w14:textId="77777777" w:rsidR="0056572A" w:rsidRPr="00BF3420" w:rsidRDefault="0056572A">
            <w:pPr>
              <w:rPr>
                <w:rFonts w:ascii="Franklin Gothic Book" w:hAnsi="Franklin Gothic Book"/>
                <w:sz w:val="18"/>
                <w:szCs w:val="18"/>
              </w:rPr>
            </w:pPr>
          </w:p>
        </w:tc>
      </w:tr>
      <w:tr w:rsidR="0056572A" w:rsidRPr="00A046F9" w14:paraId="1A683D5B"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7F5BB6"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22.</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EE28A9"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Pożarniczy wąż tłoczny 52</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9AC98A"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2</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5C328D6C" w14:textId="77777777" w:rsidR="0056572A" w:rsidRPr="00BF3420" w:rsidRDefault="0056572A">
            <w:pPr>
              <w:rPr>
                <w:rFonts w:ascii="Franklin Gothic Book" w:hAnsi="Franklin Gothic Book"/>
                <w:sz w:val="18"/>
                <w:szCs w:val="18"/>
              </w:rPr>
            </w:pPr>
          </w:p>
        </w:tc>
      </w:tr>
      <w:tr w:rsidR="0056572A" w:rsidRPr="00A046F9" w14:paraId="4B269D7D"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068CB9"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23.</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5165AF"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Pożarniczy wąż tłoczny 75</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B6A132"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2</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1452E4F7" w14:textId="77777777" w:rsidR="0056572A" w:rsidRPr="00BF3420" w:rsidRDefault="0056572A">
            <w:pPr>
              <w:rPr>
                <w:rFonts w:ascii="Franklin Gothic Book" w:hAnsi="Franklin Gothic Book"/>
                <w:sz w:val="18"/>
                <w:szCs w:val="18"/>
              </w:rPr>
            </w:pPr>
          </w:p>
        </w:tc>
      </w:tr>
      <w:tr w:rsidR="0056572A" w:rsidRPr="00A046F9" w14:paraId="52C3863E"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74A25F"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24.</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85E7CF"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Pożarniczy wąż tłoczny 110</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1ACD1C"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2</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473B8E01" w14:textId="77777777" w:rsidR="0056572A" w:rsidRPr="00BF3420" w:rsidRDefault="0056572A">
            <w:pPr>
              <w:rPr>
                <w:rFonts w:ascii="Franklin Gothic Book" w:hAnsi="Franklin Gothic Book"/>
                <w:sz w:val="18"/>
                <w:szCs w:val="18"/>
              </w:rPr>
            </w:pPr>
          </w:p>
        </w:tc>
      </w:tr>
      <w:tr w:rsidR="0056572A" w:rsidRPr="00A046F9" w14:paraId="2CFE8813"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01D61C"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25.</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7FC4FF"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Hydrant wewnętrzny 25 kompletny</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B50F6D"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201DA98F" w14:textId="77777777" w:rsidR="0056572A" w:rsidRPr="00BF3420" w:rsidRDefault="0056572A">
            <w:pPr>
              <w:rPr>
                <w:rFonts w:ascii="Franklin Gothic Book" w:hAnsi="Franklin Gothic Book"/>
                <w:sz w:val="18"/>
                <w:szCs w:val="18"/>
              </w:rPr>
            </w:pPr>
          </w:p>
        </w:tc>
      </w:tr>
      <w:tr w:rsidR="0056572A" w:rsidRPr="00A046F9" w14:paraId="339BF399"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B7126D"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26.</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4AAB0C"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Hydrant wewnętrzny 52 kompletny</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90E831"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12286AF5" w14:textId="77777777" w:rsidR="0056572A" w:rsidRPr="00BF3420" w:rsidRDefault="0056572A">
            <w:pPr>
              <w:rPr>
                <w:rFonts w:ascii="Franklin Gothic Book" w:hAnsi="Franklin Gothic Book"/>
                <w:sz w:val="18"/>
                <w:szCs w:val="18"/>
              </w:rPr>
            </w:pPr>
          </w:p>
        </w:tc>
      </w:tr>
      <w:tr w:rsidR="0056572A" w:rsidRPr="00A046F9" w14:paraId="7CA4D733"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DD1013"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27.</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BE5410"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Szafka ochronna na 1 gaśnicę</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ABB545"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2</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4955D3A2" w14:textId="77777777" w:rsidR="0056572A" w:rsidRPr="00BF3420" w:rsidRDefault="0056572A">
            <w:pPr>
              <w:rPr>
                <w:rFonts w:ascii="Franklin Gothic Book" w:hAnsi="Franklin Gothic Book"/>
                <w:sz w:val="18"/>
                <w:szCs w:val="18"/>
              </w:rPr>
            </w:pPr>
          </w:p>
        </w:tc>
      </w:tr>
      <w:tr w:rsidR="0056572A" w:rsidRPr="00A046F9" w14:paraId="7DD939B3"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E0A833"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28.</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A1A349"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Szafka ochronna na 2 gaśnice</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0223E7"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2</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60281C79" w14:textId="77777777" w:rsidR="0056572A" w:rsidRPr="00BF3420" w:rsidRDefault="0056572A">
            <w:pPr>
              <w:rPr>
                <w:rFonts w:ascii="Franklin Gothic Book" w:hAnsi="Franklin Gothic Book"/>
                <w:sz w:val="18"/>
                <w:szCs w:val="18"/>
              </w:rPr>
            </w:pPr>
          </w:p>
        </w:tc>
      </w:tr>
      <w:tr w:rsidR="0056572A" w:rsidRPr="00A046F9" w14:paraId="4C0C63B5"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878FE0"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29.</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A743FE"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Szafka ochronna na 3 gaśnice</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E822EA"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2</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5B905B53" w14:textId="77777777" w:rsidR="0056572A" w:rsidRPr="00BF3420" w:rsidRDefault="0056572A">
            <w:pPr>
              <w:rPr>
                <w:rFonts w:ascii="Franklin Gothic Book" w:hAnsi="Franklin Gothic Book"/>
                <w:sz w:val="18"/>
                <w:szCs w:val="18"/>
              </w:rPr>
            </w:pPr>
          </w:p>
        </w:tc>
      </w:tr>
      <w:tr w:rsidR="0056572A" w:rsidRPr="00A046F9" w14:paraId="41E83FC6"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59E774"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30.</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1118AC"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Gaśnica proszkowa</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EC358F"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3</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50CF75D5" w14:textId="77777777" w:rsidR="0056572A" w:rsidRPr="00BF3420" w:rsidRDefault="0056572A">
            <w:pPr>
              <w:rPr>
                <w:rFonts w:ascii="Franklin Gothic Book" w:hAnsi="Franklin Gothic Book"/>
                <w:sz w:val="18"/>
                <w:szCs w:val="18"/>
              </w:rPr>
            </w:pPr>
          </w:p>
        </w:tc>
      </w:tr>
      <w:tr w:rsidR="0056572A" w:rsidRPr="00A046F9" w14:paraId="14ABA883"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E36F24"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31.</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2B7440"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Gaśnica pianowa/płynowa</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176941"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3</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4C2DD0AF" w14:textId="77777777" w:rsidR="0056572A" w:rsidRPr="00BF3420" w:rsidRDefault="0056572A">
            <w:pPr>
              <w:rPr>
                <w:rFonts w:ascii="Franklin Gothic Book" w:hAnsi="Franklin Gothic Book"/>
                <w:sz w:val="18"/>
                <w:szCs w:val="18"/>
              </w:rPr>
            </w:pPr>
          </w:p>
        </w:tc>
      </w:tr>
      <w:tr w:rsidR="0056572A" w:rsidRPr="00A046F9" w14:paraId="4379DBC7"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6C6263"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32.</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073DAB"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Gaśnica śniegowa</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D58A75"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3</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642D9354" w14:textId="77777777" w:rsidR="0056572A" w:rsidRPr="00BF3420" w:rsidRDefault="0056572A">
            <w:pPr>
              <w:rPr>
                <w:rFonts w:ascii="Franklin Gothic Book" w:hAnsi="Franklin Gothic Book"/>
                <w:sz w:val="18"/>
                <w:szCs w:val="18"/>
              </w:rPr>
            </w:pPr>
          </w:p>
        </w:tc>
      </w:tr>
      <w:tr w:rsidR="0056572A" w:rsidRPr="00A046F9" w14:paraId="79BA93BA"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F1281A"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33.</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9C39E0"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Gaśnica przewoźna śniegowa (agregat śniegowy)</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650457"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64645FC2" w14:textId="77777777" w:rsidR="0056572A" w:rsidRPr="00BF3420" w:rsidRDefault="0056572A">
            <w:pPr>
              <w:rPr>
                <w:rFonts w:ascii="Franklin Gothic Book" w:hAnsi="Franklin Gothic Book"/>
                <w:sz w:val="18"/>
                <w:szCs w:val="18"/>
              </w:rPr>
            </w:pPr>
          </w:p>
        </w:tc>
      </w:tr>
      <w:tr w:rsidR="0056572A" w:rsidRPr="00A046F9" w14:paraId="24E58386"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C24940"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34.</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80C756"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Wieszaki do gaśnic</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6BF2BA"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1 komplet</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444BA429" w14:textId="77777777" w:rsidR="0056572A" w:rsidRPr="00BF3420" w:rsidRDefault="0056572A">
            <w:pPr>
              <w:rPr>
                <w:rFonts w:ascii="Franklin Gothic Book" w:hAnsi="Franklin Gothic Book"/>
                <w:sz w:val="18"/>
                <w:szCs w:val="18"/>
              </w:rPr>
            </w:pPr>
          </w:p>
        </w:tc>
      </w:tr>
      <w:tr w:rsidR="0056572A" w:rsidRPr="00A046F9" w14:paraId="2C5AAEEB"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F3823A"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35.</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D796AD"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Węże do gaśnic</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BC601D"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1 komplet</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31BFF65A" w14:textId="77777777" w:rsidR="0056572A" w:rsidRPr="00BF3420" w:rsidRDefault="0056572A">
            <w:pPr>
              <w:rPr>
                <w:rFonts w:ascii="Franklin Gothic Book" w:hAnsi="Franklin Gothic Book"/>
                <w:sz w:val="18"/>
                <w:szCs w:val="18"/>
              </w:rPr>
            </w:pPr>
          </w:p>
        </w:tc>
      </w:tr>
      <w:tr w:rsidR="0056572A" w:rsidRPr="00A046F9" w14:paraId="521219DA"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F52724"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36.</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EB6BA4"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Zawór gaśnicy</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8D4B11"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1 komplet</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1185B8E0" w14:textId="77777777" w:rsidR="0056572A" w:rsidRPr="00BF3420" w:rsidRDefault="0056572A">
            <w:pPr>
              <w:rPr>
                <w:rFonts w:ascii="Franklin Gothic Book" w:hAnsi="Franklin Gothic Book"/>
                <w:sz w:val="18"/>
                <w:szCs w:val="18"/>
              </w:rPr>
            </w:pPr>
          </w:p>
        </w:tc>
      </w:tr>
      <w:tr w:rsidR="0056572A" w:rsidRPr="00A046F9" w14:paraId="4B824E91"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76AE0B"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37.</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FF9A6A"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Koc gaśniczy</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D393C0"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5</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59D7EBEA" w14:textId="77777777" w:rsidR="0056572A" w:rsidRPr="00BF3420" w:rsidRDefault="0056572A">
            <w:pPr>
              <w:rPr>
                <w:rFonts w:ascii="Franklin Gothic Book" w:hAnsi="Franklin Gothic Book"/>
                <w:sz w:val="18"/>
                <w:szCs w:val="18"/>
              </w:rPr>
            </w:pPr>
          </w:p>
        </w:tc>
      </w:tr>
      <w:tr w:rsidR="0056572A" w:rsidRPr="00A046F9" w14:paraId="0EDE2628"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0CF35B"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38.</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E0CC5D"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Środek pianotwórczy</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0CF19C"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20 l</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529DE81B" w14:textId="77777777" w:rsidR="0056572A" w:rsidRPr="00BF3420" w:rsidRDefault="0056572A">
            <w:pPr>
              <w:rPr>
                <w:rFonts w:ascii="Franklin Gothic Book" w:hAnsi="Franklin Gothic Book"/>
                <w:sz w:val="18"/>
                <w:szCs w:val="18"/>
              </w:rPr>
            </w:pPr>
          </w:p>
        </w:tc>
      </w:tr>
      <w:tr w:rsidR="0056572A" w:rsidRPr="00A046F9" w14:paraId="1DBA66EF"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6A97E8"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39.</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529525"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Tablice ze znakami bezpieczeństwa i kierunkami ewakuacji oraz instrukcjami ppoż.</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307BA4"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2 komplety</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29041C32" w14:textId="77777777" w:rsidR="0056572A" w:rsidRPr="00BF3420" w:rsidRDefault="0056572A">
            <w:pPr>
              <w:rPr>
                <w:rFonts w:ascii="Franklin Gothic Book" w:hAnsi="Franklin Gothic Book"/>
                <w:sz w:val="18"/>
                <w:szCs w:val="18"/>
              </w:rPr>
            </w:pPr>
          </w:p>
        </w:tc>
      </w:tr>
      <w:tr w:rsidR="0056572A" w:rsidRPr="00A046F9" w14:paraId="1AA97E4F"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0B9E37"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40.</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C17115"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 xml:space="preserve">Inne niż w/w części zamienne i materiały ppoż.  </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1C08F1"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sz w:val="18"/>
                <w:szCs w:val="18"/>
              </w:rPr>
              <w:t>W uzgodnieniu z Zamawiającym</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7D900F57" w14:textId="77777777" w:rsidR="0056572A" w:rsidRPr="00BF3420" w:rsidRDefault="0056572A">
            <w:pPr>
              <w:rPr>
                <w:rFonts w:ascii="Franklin Gothic Book" w:hAnsi="Franklin Gothic Book"/>
                <w:sz w:val="18"/>
                <w:szCs w:val="18"/>
              </w:rPr>
            </w:pPr>
          </w:p>
        </w:tc>
      </w:tr>
      <w:tr w:rsidR="0056572A" w:rsidRPr="00A046F9" w14:paraId="72C969EB"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5F605B"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41</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008416"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Akumulator 12V 7 Ah do centrali ppoż</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D811BE"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b/>
                <w:bCs/>
                <w:sz w:val="18"/>
                <w:szCs w:val="18"/>
              </w:rPr>
              <w:t>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072D6006" w14:textId="77777777" w:rsidR="0056572A" w:rsidRPr="00BF3420" w:rsidRDefault="0056572A">
            <w:pPr>
              <w:rPr>
                <w:rFonts w:ascii="Franklin Gothic Book" w:hAnsi="Franklin Gothic Book"/>
                <w:sz w:val="18"/>
                <w:szCs w:val="18"/>
              </w:rPr>
            </w:pPr>
          </w:p>
        </w:tc>
      </w:tr>
      <w:tr w:rsidR="0056572A" w:rsidRPr="00A046F9" w14:paraId="0B861343"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F14EDD"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42.</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6B3CBE"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Akumulator 12V 17 Ah do centrali ppoż</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06114C"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b/>
                <w:bCs/>
                <w:sz w:val="18"/>
                <w:szCs w:val="18"/>
              </w:rPr>
              <w:t>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3FD28D5E" w14:textId="77777777" w:rsidR="0056572A" w:rsidRPr="00BF3420" w:rsidRDefault="0056572A">
            <w:pPr>
              <w:rPr>
                <w:rFonts w:ascii="Franklin Gothic Book" w:hAnsi="Franklin Gothic Book"/>
                <w:sz w:val="18"/>
                <w:szCs w:val="18"/>
              </w:rPr>
            </w:pPr>
          </w:p>
        </w:tc>
      </w:tr>
      <w:tr w:rsidR="0056572A" w:rsidRPr="00A046F9" w14:paraId="23C7E85D"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9DA916"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43.</w:t>
            </w: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6C903B"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Akumulator 12V 26 Ah do centrali ppoż</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E5D5BD"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b/>
                <w:bCs/>
                <w:sz w:val="18"/>
                <w:szCs w:val="18"/>
              </w:rPr>
              <w:t>0</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45973D" w14:textId="77777777" w:rsidR="0056572A" w:rsidRPr="00BF3420" w:rsidRDefault="0056572A">
            <w:pPr>
              <w:rPr>
                <w:rFonts w:ascii="Franklin Gothic Book" w:hAnsi="Franklin Gothic Book"/>
                <w:sz w:val="18"/>
                <w:szCs w:val="18"/>
              </w:rPr>
            </w:pPr>
            <w:r w:rsidRPr="00BF3420">
              <w:rPr>
                <w:rFonts w:ascii="Franklin Gothic Book" w:hAnsi="Franklin Gothic Book"/>
                <w:b/>
                <w:bCs/>
                <w:sz w:val="18"/>
                <w:szCs w:val="18"/>
              </w:rPr>
              <w:t>Do 14dni</w:t>
            </w:r>
          </w:p>
        </w:tc>
      </w:tr>
      <w:tr w:rsidR="0056572A" w:rsidRPr="00A046F9" w14:paraId="389F6DD3"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29EC29" w14:textId="77777777" w:rsidR="0056572A" w:rsidRPr="00BF3420" w:rsidRDefault="0056572A">
            <w:pPr>
              <w:rPr>
                <w:rFonts w:ascii="Franklin Gothic Book" w:hAnsi="Franklin Gothic Book"/>
                <w:sz w:val="20"/>
                <w:szCs w:val="20"/>
              </w:rPr>
            </w:pP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55B976"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Akumulator 12V 7 Ah do centrali ppoż</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B8B22B" w14:textId="77777777" w:rsidR="0056572A" w:rsidRPr="00BF3420" w:rsidRDefault="0056572A">
            <w:pPr>
              <w:jc w:val="center"/>
              <w:rPr>
                <w:rFonts w:ascii="Franklin Gothic Book" w:hAnsi="Franklin Gothic Book"/>
                <w:sz w:val="18"/>
                <w:szCs w:val="18"/>
              </w:rPr>
            </w:pPr>
            <w:r w:rsidRPr="00BF3420">
              <w:rPr>
                <w:rFonts w:ascii="Franklin Gothic Book" w:hAnsi="Franklin Gothic Book"/>
                <w:b/>
                <w:bCs/>
                <w:sz w:val="18"/>
                <w:szCs w:val="18"/>
              </w:rPr>
              <w:t>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2D97EE58" w14:textId="77777777" w:rsidR="0056572A" w:rsidRPr="00BF3420" w:rsidRDefault="0056572A">
            <w:pPr>
              <w:rPr>
                <w:rFonts w:ascii="Franklin Gothic Book" w:hAnsi="Franklin Gothic Book"/>
                <w:sz w:val="18"/>
                <w:szCs w:val="18"/>
              </w:rPr>
            </w:pPr>
          </w:p>
        </w:tc>
      </w:tr>
      <w:tr w:rsidR="0056572A" w:rsidRPr="00A046F9" w14:paraId="78B49218"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74518E8" w14:textId="77777777" w:rsidR="0056572A" w:rsidRPr="00BF3420" w:rsidRDefault="0056572A">
            <w:pPr>
              <w:rPr>
                <w:rFonts w:ascii="Franklin Gothic Book" w:hAnsi="Franklin Gothic Book"/>
                <w:sz w:val="20"/>
                <w:szCs w:val="20"/>
              </w:rPr>
            </w:pP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D973A5"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Akumulator 12V 45 Ah do centrali ppoż. MINIMAX</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tcPr>
          <w:p w14:paraId="013641FC" w14:textId="77777777" w:rsidR="0056572A" w:rsidRPr="00BF3420" w:rsidRDefault="00A94E3A">
            <w:pPr>
              <w:jc w:val="center"/>
              <w:rPr>
                <w:rFonts w:ascii="Franklin Gothic Book" w:hAnsi="Franklin Gothic Book"/>
                <w:b/>
                <w:bCs/>
                <w:sz w:val="18"/>
                <w:szCs w:val="18"/>
              </w:rPr>
            </w:pPr>
            <w:r w:rsidRPr="00BF3420">
              <w:rPr>
                <w:rFonts w:ascii="Franklin Gothic Book" w:hAnsi="Franklin Gothic Book"/>
                <w:b/>
                <w:bCs/>
                <w:sz w:val="18"/>
                <w:szCs w:val="18"/>
              </w:rPr>
              <w:t>0</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8E0723" w14:textId="77777777" w:rsidR="0056572A" w:rsidRPr="00BF3420" w:rsidRDefault="0056572A">
            <w:pPr>
              <w:rPr>
                <w:rFonts w:ascii="Franklin Gothic Book" w:hAnsi="Franklin Gothic Book"/>
                <w:sz w:val="18"/>
                <w:szCs w:val="18"/>
              </w:rPr>
            </w:pPr>
            <w:r w:rsidRPr="00BF3420">
              <w:rPr>
                <w:rFonts w:ascii="Franklin Gothic Book" w:hAnsi="Franklin Gothic Book"/>
                <w:b/>
                <w:bCs/>
                <w:sz w:val="18"/>
                <w:szCs w:val="18"/>
              </w:rPr>
              <w:t>Do 14dni</w:t>
            </w:r>
          </w:p>
        </w:tc>
      </w:tr>
      <w:tr w:rsidR="0056572A" w:rsidRPr="00A046F9" w14:paraId="56885DB5" w14:textId="77777777" w:rsidTr="00A94E3A">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5599E4" w14:textId="77777777" w:rsidR="0056572A" w:rsidRPr="00BF3420" w:rsidRDefault="0056572A">
            <w:pPr>
              <w:rPr>
                <w:rFonts w:ascii="Franklin Gothic Book" w:hAnsi="Franklin Gothic Book"/>
                <w:sz w:val="20"/>
                <w:szCs w:val="20"/>
              </w:rPr>
            </w:pPr>
          </w:p>
        </w:tc>
        <w:tc>
          <w:tcPr>
            <w:tcW w:w="5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FDA91A" w14:textId="77777777" w:rsidR="0056572A" w:rsidRPr="00BF3420" w:rsidRDefault="0056572A">
            <w:pPr>
              <w:rPr>
                <w:rFonts w:ascii="Franklin Gothic Book" w:hAnsi="Franklin Gothic Book"/>
                <w:sz w:val="20"/>
                <w:szCs w:val="20"/>
              </w:rPr>
            </w:pPr>
            <w:r w:rsidRPr="00BF3420">
              <w:rPr>
                <w:rFonts w:ascii="Franklin Gothic Book" w:hAnsi="Franklin Gothic Book"/>
                <w:sz w:val="20"/>
                <w:szCs w:val="20"/>
              </w:rPr>
              <w:t>Akumulator 12V 24 Ah do zasilaczy modułów Minimax i Listec</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tcPr>
          <w:p w14:paraId="664D2C26" w14:textId="77777777" w:rsidR="0056572A" w:rsidRPr="00BF3420" w:rsidRDefault="00A94E3A">
            <w:pPr>
              <w:jc w:val="center"/>
              <w:rPr>
                <w:rFonts w:ascii="Franklin Gothic Book" w:hAnsi="Franklin Gothic Book"/>
                <w:b/>
                <w:bCs/>
                <w:sz w:val="20"/>
                <w:szCs w:val="20"/>
              </w:rPr>
            </w:pPr>
            <w:r w:rsidRPr="00BF3420">
              <w:rPr>
                <w:rFonts w:ascii="Franklin Gothic Book" w:hAnsi="Franklin Gothic Book"/>
                <w:b/>
                <w:bCs/>
                <w:sz w:val="20"/>
                <w:szCs w:val="20"/>
              </w:rPr>
              <w:t>0</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A3A89D" w14:textId="77777777" w:rsidR="0056572A" w:rsidRPr="00BF3420" w:rsidRDefault="0056572A">
            <w:pPr>
              <w:rPr>
                <w:rFonts w:ascii="Franklin Gothic Book" w:hAnsi="Franklin Gothic Book"/>
                <w:sz w:val="20"/>
                <w:szCs w:val="20"/>
              </w:rPr>
            </w:pPr>
            <w:r w:rsidRPr="00BF3420">
              <w:rPr>
                <w:rFonts w:ascii="Franklin Gothic Book" w:hAnsi="Franklin Gothic Book"/>
                <w:b/>
                <w:bCs/>
                <w:sz w:val="20"/>
                <w:szCs w:val="20"/>
              </w:rPr>
              <w:t>Do 14dni</w:t>
            </w:r>
          </w:p>
        </w:tc>
      </w:tr>
    </w:tbl>
    <w:p w14:paraId="6B2A5C3E" w14:textId="77777777" w:rsidR="00543870" w:rsidRDefault="00543870">
      <w:pPr>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6C80A30A" w14:textId="00EBA520" w:rsidR="00473121" w:rsidRPr="00A046F9" w:rsidRDefault="00473121" w:rsidP="00473121">
      <w:pPr>
        <w:spacing w:line="360" w:lineRule="auto"/>
        <w:ind w:left="993" w:hanging="993"/>
        <w:jc w:val="right"/>
        <w:rPr>
          <w:rFonts w:ascii="Franklin Gothic Book" w:hAnsi="Franklin Gothic Book" w:cs="Arial"/>
          <w:sz w:val="22"/>
          <w:szCs w:val="22"/>
        </w:rPr>
      </w:pPr>
      <w:r w:rsidRPr="00A046F9">
        <w:rPr>
          <w:rFonts w:ascii="Franklin Gothic Book" w:hAnsi="Franklin Gothic Book" w:cs="Arial"/>
          <w:sz w:val="22"/>
          <w:szCs w:val="22"/>
        </w:rPr>
        <w:lastRenderedPageBreak/>
        <w:t>Załącznik nr8</w:t>
      </w:r>
    </w:p>
    <w:p w14:paraId="1DFB99C4" w14:textId="77777777" w:rsidR="00473121" w:rsidRPr="00A046F9" w:rsidRDefault="00473121" w:rsidP="00473121">
      <w:pPr>
        <w:pStyle w:val="Akapitzlist"/>
        <w:spacing w:line="360" w:lineRule="auto"/>
        <w:ind w:left="851"/>
        <w:jc w:val="center"/>
        <w:rPr>
          <w:rFonts w:ascii="Franklin Gothic Book" w:hAnsi="Franklin Gothic Book" w:cs="Arial"/>
          <w:b/>
          <w:sz w:val="22"/>
          <w:szCs w:val="22"/>
        </w:rPr>
      </w:pPr>
      <w:r w:rsidRPr="00A046F9">
        <w:rPr>
          <w:rFonts w:ascii="Franklin Gothic Book" w:hAnsi="Franklin Gothic Book" w:cs="Arial"/>
          <w:b/>
          <w:sz w:val="22"/>
          <w:szCs w:val="22"/>
        </w:rPr>
        <w:t xml:space="preserve">Wykaz </w:t>
      </w:r>
      <w:r w:rsidR="00D5738D" w:rsidRPr="00A046F9">
        <w:rPr>
          <w:rFonts w:ascii="Franklin Gothic Book" w:hAnsi="Franklin Gothic Book" w:cs="Arial"/>
          <w:b/>
          <w:sz w:val="22"/>
          <w:szCs w:val="22"/>
        </w:rPr>
        <w:t>usług</w:t>
      </w:r>
      <w:r w:rsidR="00F2242B" w:rsidRPr="00A046F9">
        <w:rPr>
          <w:rFonts w:ascii="Franklin Gothic Book" w:hAnsi="Franklin Gothic Book" w:cs="Arial"/>
          <w:b/>
          <w:sz w:val="22"/>
          <w:szCs w:val="22"/>
        </w:rPr>
        <w:t xml:space="preserve"> </w:t>
      </w:r>
      <w:r w:rsidR="00D5738D" w:rsidRPr="00A046F9">
        <w:rPr>
          <w:rFonts w:ascii="Franklin Gothic Book" w:hAnsi="Franklin Gothic Book" w:cs="Arial"/>
          <w:b/>
          <w:sz w:val="22"/>
          <w:szCs w:val="22"/>
        </w:rPr>
        <w:t xml:space="preserve">, </w:t>
      </w:r>
      <w:r w:rsidRPr="00A046F9">
        <w:rPr>
          <w:rFonts w:ascii="Franklin Gothic Book" w:hAnsi="Franklin Gothic Book" w:cs="Arial"/>
          <w:b/>
          <w:sz w:val="22"/>
          <w:szCs w:val="22"/>
        </w:rPr>
        <w:t>prac naprawczych i remontowych rozliczanych powykonawczo</w:t>
      </w:r>
    </w:p>
    <w:p w14:paraId="5846B3AB" w14:textId="77777777" w:rsidR="00F2242B" w:rsidRPr="00A046F9" w:rsidRDefault="00F2242B" w:rsidP="00F2242B">
      <w:pPr>
        <w:pStyle w:val="Akapitzlist"/>
        <w:numPr>
          <w:ilvl w:val="0"/>
          <w:numId w:val="33"/>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Naprawa podręcznego sprzętu gaśniczego wraz z częściami zamiennymi</w:t>
      </w:r>
    </w:p>
    <w:p w14:paraId="2B677B31" w14:textId="77777777" w:rsidR="00F2242B" w:rsidRPr="00A046F9" w:rsidRDefault="00F2242B" w:rsidP="00F2242B">
      <w:pPr>
        <w:pStyle w:val="Akapitzlist"/>
        <w:numPr>
          <w:ilvl w:val="0"/>
          <w:numId w:val="33"/>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Legalizacja /badanie techniczne zbiornika gaśnicy</w:t>
      </w:r>
    </w:p>
    <w:p w14:paraId="3BEDD8FF" w14:textId="77777777" w:rsidR="00F2242B" w:rsidRPr="00A046F9" w:rsidRDefault="00F2242B" w:rsidP="00F2242B">
      <w:pPr>
        <w:pStyle w:val="Akapitzlist"/>
        <w:numPr>
          <w:ilvl w:val="0"/>
          <w:numId w:val="33"/>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Uzupełnienie/wymiana podręcznego sprzętu gaśniczego.</w:t>
      </w:r>
    </w:p>
    <w:p w14:paraId="2EAA9271" w14:textId="77777777" w:rsidR="00F2242B" w:rsidRPr="00A046F9" w:rsidRDefault="00F2242B" w:rsidP="00F2242B">
      <w:pPr>
        <w:pStyle w:val="Akapitzlist"/>
        <w:numPr>
          <w:ilvl w:val="0"/>
          <w:numId w:val="33"/>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Zakup środków pianotwórczych i  gaśniczych</w:t>
      </w:r>
    </w:p>
    <w:p w14:paraId="60C0D0CA" w14:textId="77777777" w:rsidR="00F2242B" w:rsidRPr="00A046F9" w:rsidRDefault="00F2242B" w:rsidP="00F2242B">
      <w:pPr>
        <w:pStyle w:val="Akapitzlist"/>
        <w:numPr>
          <w:ilvl w:val="0"/>
          <w:numId w:val="33"/>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Legalizacja butli do aparatów powietrznych</w:t>
      </w:r>
    </w:p>
    <w:p w14:paraId="6016CA1F" w14:textId="77777777" w:rsidR="00F2242B" w:rsidRPr="00A046F9" w:rsidRDefault="00F2242B" w:rsidP="00F2242B">
      <w:pPr>
        <w:pStyle w:val="Akapitzlist"/>
        <w:numPr>
          <w:ilvl w:val="0"/>
          <w:numId w:val="33"/>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Naprawa aparatów powietrznych</w:t>
      </w:r>
    </w:p>
    <w:p w14:paraId="6554E0F3" w14:textId="77777777" w:rsidR="00F2242B" w:rsidRPr="00A046F9" w:rsidRDefault="00F2242B" w:rsidP="00F2242B">
      <w:pPr>
        <w:pStyle w:val="Akapitzlist"/>
        <w:numPr>
          <w:ilvl w:val="0"/>
          <w:numId w:val="33"/>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Uzupełnienie oznakowania ewakuacyjnego, ppoż i instrukcji w obiektach, terenach, instalacjach elektrowni.</w:t>
      </w:r>
    </w:p>
    <w:p w14:paraId="0446B461" w14:textId="77777777" w:rsidR="00F2242B" w:rsidRPr="00A046F9" w:rsidRDefault="00F2242B" w:rsidP="00F2242B">
      <w:pPr>
        <w:pStyle w:val="Akapitzlist"/>
        <w:numPr>
          <w:ilvl w:val="0"/>
          <w:numId w:val="33"/>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Wymiana szafek hydrantowych i szaf na sprzęt gaśniczy</w:t>
      </w:r>
    </w:p>
    <w:p w14:paraId="2782A882" w14:textId="77777777" w:rsidR="00F2242B" w:rsidRPr="00A046F9" w:rsidRDefault="00F2242B" w:rsidP="00F2242B">
      <w:pPr>
        <w:pStyle w:val="Akapitzlist"/>
        <w:numPr>
          <w:ilvl w:val="0"/>
          <w:numId w:val="33"/>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Naprawy zestawów pompowych w pompowni Zielony Blok.</w:t>
      </w:r>
    </w:p>
    <w:p w14:paraId="5A8750B3" w14:textId="77777777" w:rsidR="00F2242B" w:rsidRPr="00A046F9" w:rsidRDefault="00F2242B" w:rsidP="00F2242B">
      <w:pPr>
        <w:pStyle w:val="Akapitzlist"/>
        <w:numPr>
          <w:ilvl w:val="0"/>
          <w:numId w:val="33"/>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Naprawy zestawów pompowych, agregatów prądotwórczych, będących na wyposażeniu magazynku przeciwpowodziowego</w:t>
      </w:r>
    </w:p>
    <w:p w14:paraId="142FDC30" w14:textId="77777777" w:rsidR="00F2242B" w:rsidRPr="00A046F9" w:rsidRDefault="00F2242B" w:rsidP="00F2242B">
      <w:pPr>
        <w:pStyle w:val="Akapitzlist"/>
        <w:numPr>
          <w:ilvl w:val="0"/>
          <w:numId w:val="33"/>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Wykonywanie napraw i wyposażenia  przekazanych samochodów pożarniczych i ambulansu</w:t>
      </w:r>
    </w:p>
    <w:p w14:paraId="0B1EEC44" w14:textId="77777777" w:rsidR="00F2242B" w:rsidRPr="00A046F9" w:rsidRDefault="00F2242B" w:rsidP="00F2242B">
      <w:pPr>
        <w:pStyle w:val="Akapitzlist"/>
        <w:numPr>
          <w:ilvl w:val="0"/>
          <w:numId w:val="33"/>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Naprawy, wymiany wszystkich elementów instalacji detekcji i gaszenia w systemach KIDDE i Minimax</w:t>
      </w:r>
    </w:p>
    <w:p w14:paraId="3C5AA37A" w14:textId="77777777" w:rsidR="00F2242B" w:rsidRPr="00A046F9" w:rsidRDefault="00F2242B" w:rsidP="00F2242B">
      <w:pPr>
        <w:pStyle w:val="Akapitzlist"/>
        <w:numPr>
          <w:ilvl w:val="0"/>
          <w:numId w:val="33"/>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Naprawy/wymiana elementów  zapory olejowej</w:t>
      </w:r>
    </w:p>
    <w:p w14:paraId="7C3E50B0" w14:textId="77777777" w:rsidR="00F2242B" w:rsidRPr="00A046F9" w:rsidRDefault="00F2242B" w:rsidP="00F2242B">
      <w:pPr>
        <w:pStyle w:val="Akapitzlist"/>
        <w:numPr>
          <w:ilvl w:val="0"/>
          <w:numId w:val="33"/>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Inne nie wymienione naprawy sprzętu ppoż. będące w zakresie działania wykonawcy</w:t>
      </w:r>
    </w:p>
    <w:p w14:paraId="7DAA7A2D" w14:textId="77777777" w:rsidR="00473121" w:rsidRPr="00A046F9" w:rsidRDefault="00F2242B" w:rsidP="00F2242B">
      <w:pPr>
        <w:pStyle w:val="Akapitzlist"/>
        <w:numPr>
          <w:ilvl w:val="0"/>
          <w:numId w:val="33"/>
        </w:numPr>
        <w:spacing w:line="360" w:lineRule="auto"/>
        <w:jc w:val="both"/>
        <w:rPr>
          <w:rFonts w:ascii="Franklin Gothic Book" w:hAnsi="Franklin Gothic Book" w:cs="Arial"/>
          <w:sz w:val="22"/>
          <w:szCs w:val="22"/>
        </w:rPr>
      </w:pPr>
      <w:r w:rsidRPr="00A046F9">
        <w:rPr>
          <w:rFonts w:ascii="Franklin Gothic Book" w:hAnsi="Franklin Gothic Book" w:cs="Arial"/>
          <w:sz w:val="22"/>
          <w:szCs w:val="22"/>
        </w:rPr>
        <w:t>Wykonywania innych prac z zakresu działalności wykonawcy, poza zakresem ryczałtu, które mogą wystąpić wobec bieżących potrzeb Zamawiającego, jako prace odrębnie zlecane i rozliczane powykonawczo wg ustalonych wskaźników w oparciu o normatyw zakładowy, KNR, lub kalkulację indywidualną polegające na usuwaniu awarii systemów pożarowych, objętych przez Wykonawcę obsługą, kontrolą konserwacją i przeglądami, wymagających wykonania prac wykraczających poza zakres ryczałtu.</w:t>
      </w:r>
    </w:p>
    <w:p w14:paraId="4B5C5660" w14:textId="77777777" w:rsidR="00543870" w:rsidRDefault="00543870">
      <w:pPr>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7661AEAC" w14:textId="49DA00C5" w:rsidR="00473121" w:rsidRPr="00A046F9" w:rsidRDefault="00473121" w:rsidP="00473121">
      <w:pPr>
        <w:spacing w:line="360" w:lineRule="auto"/>
        <w:ind w:left="993" w:hanging="993"/>
        <w:jc w:val="right"/>
        <w:rPr>
          <w:rFonts w:ascii="Franklin Gothic Book" w:hAnsi="Franklin Gothic Book" w:cs="Arial"/>
          <w:sz w:val="22"/>
          <w:szCs w:val="22"/>
        </w:rPr>
      </w:pPr>
      <w:r w:rsidRPr="00A046F9">
        <w:rPr>
          <w:rFonts w:ascii="Franklin Gothic Book" w:hAnsi="Franklin Gothic Book" w:cs="Arial"/>
          <w:sz w:val="22"/>
          <w:szCs w:val="22"/>
        </w:rPr>
        <w:lastRenderedPageBreak/>
        <w:t>Załącznik nr9</w:t>
      </w:r>
    </w:p>
    <w:p w14:paraId="1C76F951" w14:textId="77777777" w:rsidR="00473121" w:rsidRPr="00A046F9" w:rsidRDefault="00473121" w:rsidP="00473121">
      <w:pPr>
        <w:pStyle w:val="Akapitzlist"/>
        <w:spacing w:line="360" w:lineRule="auto"/>
        <w:ind w:left="851"/>
        <w:jc w:val="center"/>
        <w:rPr>
          <w:rFonts w:ascii="Franklin Gothic Book" w:hAnsi="Franklin Gothic Book" w:cs="Arial"/>
          <w:b/>
          <w:sz w:val="22"/>
          <w:szCs w:val="22"/>
        </w:rPr>
      </w:pPr>
      <w:r w:rsidRPr="00A046F9">
        <w:rPr>
          <w:rFonts w:ascii="Franklin Gothic Book" w:hAnsi="Franklin Gothic Book" w:cs="Arial"/>
          <w:b/>
          <w:sz w:val="22"/>
          <w:szCs w:val="22"/>
        </w:rPr>
        <w:t>Wymagania Zamawiającego w zakresie kwalifikacji i minimalnej ilości zatrudnionego personelu Wykonawcy</w:t>
      </w:r>
    </w:p>
    <w:p w14:paraId="1B476395" w14:textId="77777777" w:rsidR="00473121" w:rsidRPr="00A046F9" w:rsidRDefault="00473121" w:rsidP="00AF49A7">
      <w:pPr>
        <w:pStyle w:val="Akapitzlist"/>
        <w:spacing w:line="360" w:lineRule="auto"/>
        <w:ind w:left="851"/>
        <w:jc w:val="both"/>
        <w:rPr>
          <w:rFonts w:ascii="Franklin Gothic Book" w:hAnsi="Franklin Gothic Book" w:cs="Arial"/>
          <w:sz w:val="22"/>
          <w:szCs w:val="22"/>
        </w:rPr>
      </w:pPr>
    </w:p>
    <w:tbl>
      <w:tblPr>
        <w:tblStyle w:val="Tabela-Siatka"/>
        <w:tblW w:w="10348" w:type="dxa"/>
        <w:tblInd w:w="-572" w:type="dxa"/>
        <w:tblLayout w:type="fixed"/>
        <w:tblLook w:val="04A0" w:firstRow="1" w:lastRow="0" w:firstColumn="1" w:lastColumn="0" w:noHBand="0" w:noVBand="1"/>
      </w:tblPr>
      <w:tblGrid>
        <w:gridCol w:w="623"/>
        <w:gridCol w:w="2212"/>
        <w:gridCol w:w="3828"/>
        <w:gridCol w:w="2268"/>
        <w:gridCol w:w="1417"/>
      </w:tblGrid>
      <w:tr w:rsidR="007F70FE" w:rsidRPr="00A046F9" w14:paraId="3415529D" w14:textId="77777777" w:rsidTr="00A55229">
        <w:tc>
          <w:tcPr>
            <w:tcW w:w="623" w:type="dxa"/>
            <w:shd w:val="clear" w:color="auto" w:fill="auto"/>
            <w:vAlign w:val="center"/>
          </w:tcPr>
          <w:p w14:paraId="1CC405BA" w14:textId="77777777" w:rsidR="007F70FE" w:rsidRPr="00A046F9" w:rsidRDefault="007F70FE" w:rsidP="00A55229">
            <w:pPr>
              <w:spacing w:before="120" w:after="120"/>
              <w:jc w:val="center"/>
              <w:rPr>
                <w:rFonts w:ascii="Franklin Gothic Book" w:hAnsi="Franklin Gothic Book" w:cs="Arial"/>
                <w:b/>
                <w:sz w:val="20"/>
                <w:szCs w:val="20"/>
              </w:rPr>
            </w:pPr>
            <w:r w:rsidRPr="00A046F9">
              <w:rPr>
                <w:rFonts w:ascii="Franklin Gothic Book" w:hAnsi="Franklin Gothic Book" w:cs="Arial"/>
                <w:b/>
                <w:sz w:val="20"/>
                <w:szCs w:val="20"/>
              </w:rPr>
              <w:t>Lp.</w:t>
            </w:r>
          </w:p>
        </w:tc>
        <w:tc>
          <w:tcPr>
            <w:tcW w:w="2212" w:type="dxa"/>
            <w:vAlign w:val="center"/>
          </w:tcPr>
          <w:p w14:paraId="271C65B2" w14:textId="77777777" w:rsidR="007F70FE" w:rsidRPr="00A046F9" w:rsidRDefault="007F70FE" w:rsidP="00A55229">
            <w:pPr>
              <w:spacing w:before="120" w:after="120"/>
              <w:jc w:val="center"/>
              <w:rPr>
                <w:rFonts w:ascii="Franklin Gothic Book" w:hAnsi="Franklin Gothic Book" w:cs="Arial"/>
                <w:b/>
                <w:sz w:val="20"/>
                <w:szCs w:val="20"/>
              </w:rPr>
            </w:pPr>
            <w:r w:rsidRPr="00A046F9">
              <w:rPr>
                <w:rFonts w:ascii="Franklin Gothic Book" w:hAnsi="Franklin Gothic Book" w:cs="Arial"/>
                <w:b/>
                <w:sz w:val="20"/>
                <w:szCs w:val="20"/>
              </w:rPr>
              <w:t>Zakres usług</w:t>
            </w:r>
          </w:p>
        </w:tc>
        <w:tc>
          <w:tcPr>
            <w:tcW w:w="3828" w:type="dxa"/>
            <w:shd w:val="clear" w:color="auto" w:fill="auto"/>
            <w:vAlign w:val="center"/>
          </w:tcPr>
          <w:p w14:paraId="07762F31" w14:textId="77777777" w:rsidR="007F70FE" w:rsidRPr="00A046F9" w:rsidRDefault="007F70FE" w:rsidP="00A55229">
            <w:pPr>
              <w:spacing w:before="120" w:after="120"/>
              <w:jc w:val="center"/>
              <w:rPr>
                <w:rFonts w:ascii="Franklin Gothic Book" w:hAnsi="Franklin Gothic Book" w:cs="Arial"/>
                <w:b/>
                <w:sz w:val="20"/>
                <w:szCs w:val="20"/>
              </w:rPr>
            </w:pPr>
            <w:r w:rsidRPr="00A046F9">
              <w:rPr>
                <w:rFonts w:ascii="Franklin Gothic Book" w:hAnsi="Franklin Gothic Book" w:cs="Arial"/>
                <w:b/>
                <w:sz w:val="20"/>
                <w:szCs w:val="20"/>
              </w:rPr>
              <w:t>Rodzaj kwalifikacji i uprawnień pracowników</w:t>
            </w:r>
          </w:p>
        </w:tc>
        <w:tc>
          <w:tcPr>
            <w:tcW w:w="2268" w:type="dxa"/>
            <w:vAlign w:val="center"/>
          </w:tcPr>
          <w:p w14:paraId="5BFD0FE4" w14:textId="77777777" w:rsidR="007F70FE" w:rsidRPr="00A046F9" w:rsidRDefault="007F70FE" w:rsidP="00A55229">
            <w:pPr>
              <w:spacing w:before="120" w:after="120"/>
              <w:jc w:val="center"/>
              <w:rPr>
                <w:rFonts w:ascii="Franklin Gothic Book" w:hAnsi="Franklin Gothic Book" w:cs="Arial"/>
                <w:b/>
                <w:sz w:val="20"/>
                <w:szCs w:val="20"/>
              </w:rPr>
            </w:pPr>
            <w:r w:rsidRPr="00A046F9">
              <w:rPr>
                <w:rFonts w:ascii="Franklin Gothic Book" w:hAnsi="Franklin Gothic Book" w:cs="Arial"/>
                <w:b/>
                <w:sz w:val="20"/>
                <w:szCs w:val="20"/>
              </w:rPr>
              <w:t xml:space="preserve">Wymagany stan osobowy na każdej zmianie  </w:t>
            </w:r>
          </w:p>
        </w:tc>
        <w:tc>
          <w:tcPr>
            <w:tcW w:w="1417" w:type="dxa"/>
            <w:shd w:val="clear" w:color="auto" w:fill="auto"/>
            <w:vAlign w:val="center"/>
          </w:tcPr>
          <w:p w14:paraId="1657744C" w14:textId="77777777" w:rsidR="007F70FE" w:rsidRPr="00A046F9" w:rsidRDefault="007F70FE" w:rsidP="00A55229">
            <w:pPr>
              <w:spacing w:before="120" w:after="120"/>
              <w:jc w:val="center"/>
              <w:rPr>
                <w:rFonts w:ascii="Franklin Gothic Book" w:hAnsi="Franklin Gothic Book" w:cs="Arial"/>
                <w:b/>
                <w:sz w:val="20"/>
                <w:szCs w:val="20"/>
              </w:rPr>
            </w:pPr>
            <w:r w:rsidRPr="00A046F9">
              <w:rPr>
                <w:rFonts w:ascii="Franklin Gothic Book" w:hAnsi="Franklin Gothic Book" w:cs="Arial"/>
                <w:b/>
                <w:sz w:val="20"/>
                <w:szCs w:val="20"/>
              </w:rPr>
              <w:t xml:space="preserve">Łącznie na każdej zmianie </w:t>
            </w:r>
          </w:p>
        </w:tc>
      </w:tr>
      <w:tr w:rsidR="007F70FE" w:rsidRPr="00A046F9" w14:paraId="33C95DE5" w14:textId="77777777" w:rsidTr="00A55229">
        <w:tc>
          <w:tcPr>
            <w:tcW w:w="623" w:type="dxa"/>
            <w:shd w:val="clear" w:color="auto" w:fill="auto"/>
            <w:vAlign w:val="center"/>
          </w:tcPr>
          <w:p w14:paraId="310F240F" w14:textId="77777777" w:rsidR="007F70FE" w:rsidRPr="00A046F9" w:rsidRDefault="007F70FE"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1.</w:t>
            </w:r>
          </w:p>
        </w:tc>
        <w:tc>
          <w:tcPr>
            <w:tcW w:w="2212" w:type="dxa"/>
            <w:vMerge w:val="restart"/>
            <w:vAlign w:val="center"/>
          </w:tcPr>
          <w:p w14:paraId="2CE710D1" w14:textId="77777777" w:rsidR="007F70FE" w:rsidRPr="00A046F9" w:rsidRDefault="007F70FE" w:rsidP="00A55229">
            <w:pPr>
              <w:spacing w:before="120" w:after="120"/>
              <w:rPr>
                <w:rFonts w:ascii="Franklin Gothic Book" w:hAnsi="Franklin Gothic Book" w:cs="Arial"/>
                <w:sz w:val="20"/>
                <w:szCs w:val="20"/>
              </w:rPr>
            </w:pPr>
            <w:r w:rsidRPr="00A046F9">
              <w:rPr>
                <w:rFonts w:ascii="Franklin Gothic Book" w:hAnsi="Franklin Gothic Book" w:cs="Arial"/>
                <w:b/>
                <w:sz w:val="20"/>
                <w:szCs w:val="20"/>
              </w:rPr>
              <w:t>Całodobowe zabezpieczenie operacyjne w zakresie ochrony życia, zdrowia, mienia lub środowiska przed pożarem, klęską żywiołową lub innym miejscowym zagrożeniem na terenie Elektrowni.</w:t>
            </w:r>
          </w:p>
        </w:tc>
        <w:tc>
          <w:tcPr>
            <w:tcW w:w="3828" w:type="dxa"/>
            <w:shd w:val="clear" w:color="auto" w:fill="auto"/>
            <w:vAlign w:val="center"/>
          </w:tcPr>
          <w:p w14:paraId="377CF2B3" w14:textId="77777777" w:rsidR="007F70FE" w:rsidRPr="00A046F9" w:rsidRDefault="007F70FE" w:rsidP="00A55229">
            <w:pPr>
              <w:spacing w:before="120" w:after="120"/>
              <w:rPr>
                <w:rFonts w:ascii="Franklin Gothic Book" w:hAnsi="Franklin Gothic Book" w:cs="Arial"/>
                <w:sz w:val="20"/>
                <w:szCs w:val="20"/>
              </w:rPr>
            </w:pPr>
            <w:r w:rsidRPr="00A046F9">
              <w:rPr>
                <w:rFonts w:ascii="Franklin Gothic Book" w:hAnsi="Franklin Gothic Book" w:cs="Arial"/>
                <w:sz w:val="20"/>
                <w:szCs w:val="20"/>
              </w:rPr>
              <w:t>Zaświadczenie o ukończeniu szkolenia podstawowego strażaka ratownika (OSP lub PSP)</w:t>
            </w:r>
          </w:p>
        </w:tc>
        <w:tc>
          <w:tcPr>
            <w:tcW w:w="2268" w:type="dxa"/>
            <w:vAlign w:val="center"/>
          </w:tcPr>
          <w:p w14:paraId="4F778F86" w14:textId="77777777" w:rsidR="007F70FE" w:rsidRPr="00A046F9" w:rsidRDefault="007F70FE"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 xml:space="preserve">co najmniej 5 pracowników </w:t>
            </w:r>
          </w:p>
        </w:tc>
        <w:tc>
          <w:tcPr>
            <w:tcW w:w="1417" w:type="dxa"/>
            <w:vMerge w:val="restart"/>
            <w:shd w:val="clear" w:color="auto" w:fill="auto"/>
            <w:vAlign w:val="center"/>
          </w:tcPr>
          <w:p w14:paraId="38C9E0FF" w14:textId="77777777" w:rsidR="007F70FE" w:rsidRPr="00A046F9" w:rsidRDefault="007F70FE" w:rsidP="00A55229">
            <w:pPr>
              <w:spacing w:before="120" w:after="120"/>
              <w:jc w:val="center"/>
              <w:rPr>
                <w:rFonts w:ascii="Franklin Gothic Book" w:hAnsi="Franklin Gothic Book"/>
                <w:sz w:val="20"/>
                <w:szCs w:val="20"/>
              </w:rPr>
            </w:pPr>
            <w:r w:rsidRPr="00A046F9">
              <w:rPr>
                <w:rFonts w:ascii="Franklin Gothic Book" w:hAnsi="Franklin Gothic Book" w:cs="Arial"/>
                <w:sz w:val="20"/>
                <w:szCs w:val="20"/>
              </w:rPr>
              <w:t>co najmniej 5 pracowników</w:t>
            </w:r>
          </w:p>
        </w:tc>
      </w:tr>
      <w:tr w:rsidR="007F70FE" w:rsidRPr="00A046F9" w14:paraId="512CDDB9" w14:textId="77777777" w:rsidTr="00A55229">
        <w:tc>
          <w:tcPr>
            <w:tcW w:w="623" w:type="dxa"/>
            <w:shd w:val="clear" w:color="auto" w:fill="auto"/>
            <w:vAlign w:val="center"/>
          </w:tcPr>
          <w:p w14:paraId="4F23EA10" w14:textId="77777777" w:rsidR="007F70FE" w:rsidRPr="00A046F9" w:rsidRDefault="007F70FE"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2</w:t>
            </w:r>
          </w:p>
        </w:tc>
        <w:tc>
          <w:tcPr>
            <w:tcW w:w="2212" w:type="dxa"/>
            <w:vMerge/>
            <w:vAlign w:val="center"/>
          </w:tcPr>
          <w:p w14:paraId="2FD759C8" w14:textId="77777777" w:rsidR="007F70FE" w:rsidRPr="00A046F9" w:rsidRDefault="007F70FE" w:rsidP="00A55229">
            <w:pPr>
              <w:spacing w:before="120" w:after="120"/>
              <w:rPr>
                <w:rFonts w:ascii="Franklin Gothic Book" w:hAnsi="Franklin Gothic Book" w:cs="Arial"/>
                <w:sz w:val="20"/>
                <w:szCs w:val="20"/>
              </w:rPr>
            </w:pPr>
          </w:p>
        </w:tc>
        <w:tc>
          <w:tcPr>
            <w:tcW w:w="3828" w:type="dxa"/>
            <w:shd w:val="clear" w:color="auto" w:fill="auto"/>
            <w:vAlign w:val="center"/>
          </w:tcPr>
          <w:p w14:paraId="739C0BB2" w14:textId="77777777" w:rsidR="007F70FE" w:rsidRPr="00A046F9" w:rsidRDefault="007F70FE" w:rsidP="00A55229">
            <w:pPr>
              <w:spacing w:before="120" w:after="120"/>
              <w:rPr>
                <w:rFonts w:ascii="Franklin Gothic Book" w:hAnsi="Franklin Gothic Book" w:cs="Arial"/>
                <w:sz w:val="20"/>
                <w:szCs w:val="20"/>
              </w:rPr>
            </w:pPr>
            <w:r w:rsidRPr="00A046F9">
              <w:rPr>
                <w:rFonts w:ascii="Franklin Gothic Book" w:hAnsi="Franklin Gothic Book" w:cs="Arial"/>
                <w:sz w:val="20"/>
                <w:szCs w:val="20"/>
              </w:rPr>
              <w:t>Prawo jazdy kategorii C oraz zezwolenie na prowadzenie pojazdów uprzywilejowanych wydane przez Starostwo Powiatowe</w:t>
            </w:r>
          </w:p>
        </w:tc>
        <w:tc>
          <w:tcPr>
            <w:tcW w:w="2268" w:type="dxa"/>
            <w:vAlign w:val="center"/>
          </w:tcPr>
          <w:p w14:paraId="447994CA" w14:textId="77777777" w:rsidR="007F70FE" w:rsidRPr="00A046F9" w:rsidRDefault="007F70FE"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 xml:space="preserve">co najmniej 3 pracowników </w:t>
            </w:r>
          </w:p>
        </w:tc>
        <w:tc>
          <w:tcPr>
            <w:tcW w:w="1417" w:type="dxa"/>
            <w:vMerge/>
            <w:shd w:val="clear" w:color="auto" w:fill="auto"/>
            <w:vAlign w:val="center"/>
          </w:tcPr>
          <w:p w14:paraId="074DDD3B" w14:textId="77777777" w:rsidR="007F70FE" w:rsidRPr="00A046F9" w:rsidRDefault="007F70FE" w:rsidP="00A55229">
            <w:pPr>
              <w:spacing w:before="120" w:after="120"/>
              <w:jc w:val="center"/>
              <w:rPr>
                <w:rFonts w:ascii="Franklin Gothic Book" w:hAnsi="Franklin Gothic Book"/>
                <w:sz w:val="20"/>
                <w:szCs w:val="20"/>
              </w:rPr>
            </w:pPr>
          </w:p>
        </w:tc>
      </w:tr>
      <w:tr w:rsidR="007F70FE" w:rsidRPr="00A046F9" w14:paraId="450C5E3C" w14:textId="77777777" w:rsidTr="00A55229">
        <w:tc>
          <w:tcPr>
            <w:tcW w:w="623" w:type="dxa"/>
            <w:shd w:val="clear" w:color="auto" w:fill="auto"/>
            <w:vAlign w:val="center"/>
          </w:tcPr>
          <w:p w14:paraId="4142F260" w14:textId="77777777" w:rsidR="007F70FE" w:rsidRPr="00A046F9" w:rsidRDefault="007F70FE"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3</w:t>
            </w:r>
          </w:p>
        </w:tc>
        <w:tc>
          <w:tcPr>
            <w:tcW w:w="2212" w:type="dxa"/>
            <w:vMerge/>
            <w:vAlign w:val="center"/>
          </w:tcPr>
          <w:p w14:paraId="4059237E" w14:textId="77777777" w:rsidR="007F70FE" w:rsidRPr="00A046F9" w:rsidRDefault="007F70FE" w:rsidP="00A55229">
            <w:pPr>
              <w:spacing w:before="120" w:after="120"/>
              <w:rPr>
                <w:rFonts w:ascii="Franklin Gothic Book" w:hAnsi="Franklin Gothic Book" w:cs="Arial"/>
                <w:sz w:val="20"/>
                <w:szCs w:val="20"/>
              </w:rPr>
            </w:pPr>
          </w:p>
        </w:tc>
        <w:tc>
          <w:tcPr>
            <w:tcW w:w="3828" w:type="dxa"/>
            <w:shd w:val="clear" w:color="auto" w:fill="auto"/>
            <w:vAlign w:val="center"/>
          </w:tcPr>
          <w:p w14:paraId="36B371B7" w14:textId="77777777" w:rsidR="007F70FE" w:rsidRPr="00A046F9" w:rsidRDefault="007F70FE" w:rsidP="00A55229">
            <w:pPr>
              <w:spacing w:before="120" w:after="120"/>
              <w:rPr>
                <w:rFonts w:ascii="Franklin Gothic Book" w:hAnsi="Franklin Gothic Book" w:cs="Arial"/>
                <w:sz w:val="20"/>
                <w:szCs w:val="20"/>
              </w:rPr>
            </w:pPr>
            <w:r w:rsidRPr="00A046F9">
              <w:rPr>
                <w:rFonts w:ascii="Franklin Gothic Book" w:hAnsi="Franklin Gothic Book" w:cs="Arial"/>
                <w:sz w:val="20"/>
                <w:szCs w:val="20"/>
              </w:rPr>
              <w:t>Zaświadczenie o ukończeniu szkolenia z zakresu kwalifikowanej pierwszej pomocy przedlekarskiej</w:t>
            </w:r>
          </w:p>
        </w:tc>
        <w:tc>
          <w:tcPr>
            <w:tcW w:w="2268" w:type="dxa"/>
            <w:vAlign w:val="center"/>
          </w:tcPr>
          <w:p w14:paraId="1D1E4443" w14:textId="77777777" w:rsidR="007F70FE" w:rsidRPr="00A046F9" w:rsidRDefault="007F70FE"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 xml:space="preserve">co najmniej 1 pracownik </w:t>
            </w:r>
          </w:p>
        </w:tc>
        <w:tc>
          <w:tcPr>
            <w:tcW w:w="1417" w:type="dxa"/>
            <w:vMerge/>
            <w:shd w:val="clear" w:color="auto" w:fill="auto"/>
            <w:vAlign w:val="center"/>
          </w:tcPr>
          <w:p w14:paraId="2D2D7C75" w14:textId="77777777" w:rsidR="007F70FE" w:rsidRPr="00A046F9" w:rsidRDefault="007F70FE" w:rsidP="00A55229">
            <w:pPr>
              <w:spacing w:before="120" w:after="120"/>
              <w:jc w:val="center"/>
              <w:rPr>
                <w:rFonts w:ascii="Franklin Gothic Book" w:hAnsi="Franklin Gothic Book"/>
                <w:sz w:val="20"/>
                <w:szCs w:val="20"/>
              </w:rPr>
            </w:pPr>
          </w:p>
        </w:tc>
      </w:tr>
      <w:tr w:rsidR="007F70FE" w:rsidRPr="00A046F9" w14:paraId="18FBEDA2" w14:textId="77777777" w:rsidTr="00A55229">
        <w:tc>
          <w:tcPr>
            <w:tcW w:w="623" w:type="dxa"/>
            <w:shd w:val="clear" w:color="auto" w:fill="auto"/>
            <w:vAlign w:val="center"/>
          </w:tcPr>
          <w:p w14:paraId="0687F373" w14:textId="77777777" w:rsidR="007F70FE" w:rsidRPr="00A046F9" w:rsidRDefault="007F70FE"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4.</w:t>
            </w:r>
          </w:p>
        </w:tc>
        <w:tc>
          <w:tcPr>
            <w:tcW w:w="2212" w:type="dxa"/>
            <w:vMerge/>
            <w:vAlign w:val="center"/>
          </w:tcPr>
          <w:p w14:paraId="2893397A" w14:textId="77777777" w:rsidR="007F70FE" w:rsidRPr="00A046F9" w:rsidRDefault="007F70FE" w:rsidP="00A55229">
            <w:pPr>
              <w:spacing w:before="120" w:after="120"/>
              <w:rPr>
                <w:rFonts w:ascii="Franklin Gothic Book" w:hAnsi="Franklin Gothic Book" w:cs="Arial"/>
                <w:sz w:val="20"/>
                <w:szCs w:val="20"/>
              </w:rPr>
            </w:pPr>
          </w:p>
        </w:tc>
        <w:tc>
          <w:tcPr>
            <w:tcW w:w="3828" w:type="dxa"/>
            <w:shd w:val="clear" w:color="auto" w:fill="auto"/>
            <w:vAlign w:val="center"/>
          </w:tcPr>
          <w:p w14:paraId="3310C7BA" w14:textId="77777777" w:rsidR="007F70FE" w:rsidRPr="00A046F9" w:rsidRDefault="007F70FE" w:rsidP="00A55229">
            <w:pPr>
              <w:spacing w:before="120" w:after="120"/>
              <w:rPr>
                <w:rFonts w:ascii="Franklin Gothic Book" w:hAnsi="Franklin Gothic Book" w:cs="Arial"/>
                <w:sz w:val="20"/>
                <w:szCs w:val="20"/>
              </w:rPr>
            </w:pPr>
            <w:r w:rsidRPr="00A046F9">
              <w:rPr>
                <w:rFonts w:ascii="Franklin Gothic Book" w:hAnsi="Franklin Gothic Book" w:cs="Arial"/>
                <w:sz w:val="20"/>
                <w:szCs w:val="20"/>
              </w:rPr>
              <w:t>Patent sternika motorowodnego</w:t>
            </w:r>
          </w:p>
        </w:tc>
        <w:tc>
          <w:tcPr>
            <w:tcW w:w="2268" w:type="dxa"/>
            <w:vAlign w:val="center"/>
          </w:tcPr>
          <w:p w14:paraId="25CAEC36" w14:textId="77777777" w:rsidR="007F70FE" w:rsidRPr="00A046F9" w:rsidRDefault="007F70FE"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1 pracownik</w:t>
            </w:r>
          </w:p>
        </w:tc>
        <w:tc>
          <w:tcPr>
            <w:tcW w:w="1417" w:type="dxa"/>
            <w:vMerge/>
            <w:shd w:val="clear" w:color="auto" w:fill="auto"/>
            <w:vAlign w:val="center"/>
          </w:tcPr>
          <w:p w14:paraId="74D48B96" w14:textId="77777777" w:rsidR="007F70FE" w:rsidRPr="00A046F9" w:rsidRDefault="007F70FE" w:rsidP="00A55229">
            <w:pPr>
              <w:spacing w:before="120" w:after="120"/>
              <w:jc w:val="center"/>
              <w:rPr>
                <w:rFonts w:ascii="Franklin Gothic Book" w:hAnsi="Franklin Gothic Book"/>
                <w:sz w:val="20"/>
                <w:szCs w:val="20"/>
              </w:rPr>
            </w:pPr>
          </w:p>
        </w:tc>
      </w:tr>
      <w:tr w:rsidR="007F70FE" w:rsidRPr="00A046F9" w14:paraId="1188B794" w14:textId="77777777" w:rsidTr="00A55229">
        <w:tc>
          <w:tcPr>
            <w:tcW w:w="623" w:type="dxa"/>
            <w:shd w:val="clear" w:color="auto" w:fill="auto"/>
            <w:vAlign w:val="center"/>
          </w:tcPr>
          <w:p w14:paraId="13D8284F" w14:textId="77777777" w:rsidR="007F70FE" w:rsidRPr="00A046F9" w:rsidRDefault="007F70FE"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5.</w:t>
            </w:r>
          </w:p>
        </w:tc>
        <w:tc>
          <w:tcPr>
            <w:tcW w:w="2212" w:type="dxa"/>
            <w:vMerge/>
            <w:vAlign w:val="center"/>
          </w:tcPr>
          <w:p w14:paraId="668F2AF9" w14:textId="77777777" w:rsidR="007F70FE" w:rsidRPr="00A046F9" w:rsidRDefault="007F70FE" w:rsidP="00A55229">
            <w:pPr>
              <w:spacing w:before="120" w:after="120"/>
              <w:rPr>
                <w:rFonts w:ascii="Franklin Gothic Book" w:hAnsi="Franklin Gothic Book" w:cs="Arial"/>
                <w:sz w:val="20"/>
                <w:szCs w:val="20"/>
              </w:rPr>
            </w:pPr>
          </w:p>
        </w:tc>
        <w:tc>
          <w:tcPr>
            <w:tcW w:w="3828" w:type="dxa"/>
            <w:shd w:val="clear" w:color="auto" w:fill="auto"/>
            <w:vAlign w:val="center"/>
          </w:tcPr>
          <w:p w14:paraId="1D708F37" w14:textId="77777777" w:rsidR="007F70FE" w:rsidRPr="00A046F9" w:rsidRDefault="007F70FE" w:rsidP="00A55229">
            <w:pPr>
              <w:spacing w:before="120" w:after="120"/>
              <w:rPr>
                <w:rFonts w:ascii="Franklin Gothic Book" w:hAnsi="Franklin Gothic Book" w:cs="Arial"/>
                <w:sz w:val="20"/>
                <w:szCs w:val="20"/>
              </w:rPr>
            </w:pPr>
            <w:r w:rsidRPr="00A046F9">
              <w:rPr>
                <w:rFonts w:ascii="Franklin Gothic Book" w:hAnsi="Franklin Gothic Book" w:cs="Arial"/>
                <w:sz w:val="20"/>
                <w:szCs w:val="20"/>
              </w:rPr>
              <w:t>Zaświadczenie o ukończeniu szkolenia ratowników z zakresu działań  przeciwpowodziowych oraz ratownictwa na wodach</w:t>
            </w:r>
          </w:p>
        </w:tc>
        <w:tc>
          <w:tcPr>
            <w:tcW w:w="2268" w:type="dxa"/>
            <w:vAlign w:val="center"/>
          </w:tcPr>
          <w:p w14:paraId="0232F505" w14:textId="77777777" w:rsidR="007F70FE" w:rsidRPr="00A046F9" w:rsidRDefault="007F70FE"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 xml:space="preserve">co najmniej 1 pracownik </w:t>
            </w:r>
          </w:p>
        </w:tc>
        <w:tc>
          <w:tcPr>
            <w:tcW w:w="1417" w:type="dxa"/>
            <w:vMerge/>
            <w:shd w:val="clear" w:color="auto" w:fill="auto"/>
            <w:vAlign w:val="center"/>
          </w:tcPr>
          <w:p w14:paraId="77EE7197" w14:textId="77777777" w:rsidR="007F70FE" w:rsidRPr="00A046F9" w:rsidRDefault="007F70FE" w:rsidP="00A55229">
            <w:pPr>
              <w:spacing w:before="120" w:after="120"/>
              <w:jc w:val="center"/>
              <w:rPr>
                <w:rFonts w:ascii="Franklin Gothic Book" w:hAnsi="Franklin Gothic Book"/>
                <w:sz w:val="20"/>
                <w:szCs w:val="20"/>
              </w:rPr>
            </w:pPr>
          </w:p>
        </w:tc>
      </w:tr>
      <w:tr w:rsidR="007F70FE" w:rsidRPr="00A046F9" w14:paraId="7BBCCA40" w14:textId="77777777" w:rsidTr="00A55229">
        <w:tc>
          <w:tcPr>
            <w:tcW w:w="623" w:type="dxa"/>
            <w:shd w:val="clear" w:color="auto" w:fill="auto"/>
            <w:vAlign w:val="center"/>
          </w:tcPr>
          <w:p w14:paraId="44F76DC6" w14:textId="77777777" w:rsidR="007F70FE" w:rsidRPr="00A046F9" w:rsidRDefault="007F70FE"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6.</w:t>
            </w:r>
          </w:p>
        </w:tc>
        <w:tc>
          <w:tcPr>
            <w:tcW w:w="2212" w:type="dxa"/>
            <w:vMerge/>
            <w:vAlign w:val="center"/>
          </w:tcPr>
          <w:p w14:paraId="633B29EE" w14:textId="77777777" w:rsidR="007F70FE" w:rsidRPr="00A046F9" w:rsidRDefault="007F70FE" w:rsidP="00A55229">
            <w:pPr>
              <w:spacing w:before="120" w:after="120"/>
              <w:rPr>
                <w:rFonts w:ascii="Franklin Gothic Book" w:hAnsi="Franklin Gothic Book" w:cs="Arial"/>
                <w:sz w:val="20"/>
                <w:szCs w:val="20"/>
              </w:rPr>
            </w:pPr>
          </w:p>
        </w:tc>
        <w:tc>
          <w:tcPr>
            <w:tcW w:w="3828" w:type="dxa"/>
            <w:shd w:val="clear" w:color="auto" w:fill="auto"/>
            <w:vAlign w:val="center"/>
          </w:tcPr>
          <w:p w14:paraId="6FC489F7" w14:textId="77777777" w:rsidR="007F70FE" w:rsidRPr="00A046F9" w:rsidRDefault="007F70FE" w:rsidP="00A55229">
            <w:pPr>
              <w:spacing w:before="120" w:after="120"/>
              <w:rPr>
                <w:rFonts w:ascii="Franklin Gothic Book" w:hAnsi="Franklin Gothic Book" w:cs="Arial"/>
                <w:sz w:val="20"/>
                <w:szCs w:val="20"/>
              </w:rPr>
            </w:pPr>
            <w:r w:rsidRPr="00A046F9">
              <w:rPr>
                <w:rFonts w:ascii="Franklin Gothic Book" w:hAnsi="Franklin Gothic Book" w:cs="Arial"/>
                <w:sz w:val="20"/>
                <w:szCs w:val="20"/>
              </w:rPr>
              <w:t>Zaświadczenie o ukończeniu szkolenia w zakresie prowadzenia działań ratowniczych w przypadku powstania zagrożenia chemicznego i ekologicznego</w:t>
            </w:r>
          </w:p>
        </w:tc>
        <w:tc>
          <w:tcPr>
            <w:tcW w:w="2268" w:type="dxa"/>
            <w:vAlign w:val="center"/>
          </w:tcPr>
          <w:p w14:paraId="61EDC842" w14:textId="77777777" w:rsidR="007F70FE" w:rsidRPr="00A046F9" w:rsidRDefault="007F70FE"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 xml:space="preserve">co najmniej 3 pracowników </w:t>
            </w:r>
          </w:p>
        </w:tc>
        <w:tc>
          <w:tcPr>
            <w:tcW w:w="1417" w:type="dxa"/>
            <w:vMerge/>
            <w:shd w:val="clear" w:color="auto" w:fill="auto"/>
            <w:vAlign w:val="center"/>
          </w:tcPr>
          <w:p w14:paraId="7A286BCE" w14:textId="77777777" w:rsidR="007F70FE" w:rsidRPr="00A046F9" w:rsidRDefault="007F70FE" w:rsidP="00A55229">
            <w:pPr>
              <w:spacing w:before="120" w:after="120"/>
              <w:jc w:val="center"/>
              <w:rPr>
                <w:rFonts w:ascii="Franklin Gothic Book" w:hAnsi="Franklin Gothic Book"/>
                <w:sz w:val="20"/>
                <w:szCs w:val="20"/>
              </w:rPr>
            </w:pPr>
          </w:p>
        </w:tc>
      </w:tr>
      <w:tr w:rsidR="007F70FE" w:rsidRPr="00A046F9" w14:paraId="447F6D95" w14:textId="77777777" w:rsidTr="00A55229">
        <w:tc>
          <w:tcPr>
            <w:tcW w:w="623" w:type="dxa"/>
            <w:shd w:val="clear" w:color="auto" w:fill="auto"/>
            <w:vAlign w:val="center"/>
          </w:tcPr>
          <w:p w14:paraId="14A7E261" w14:textId="77777777" w:rsidR="007F70FE" w:rsidRPr="00A046F9" w:rsidRDefault="007F70FE"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7.</w:t>
            </w:r>
          </w:p>
        </w:tc>
        <w:tc>
          <w:tcPr>
            <w:tcW w:w="2212" w:type="dxa"/>
            <w:vMerge/>
            <w:vAlign w:val="center"/>
          </w:tcPr>
          <w:p w14:paraId="07A450B9" w14:textId="77777777" w:rsidR="007F70FE" w:rsidRPr="00A046F9" w:rsidRDefault="007F70FE" w:rsidP="00A55229">
            <w:pPr>
              <w:spacing w:before="120" w:after="120"/>
              <w:rPr>
                <w:rFonts w:ascii="Franklin Gothic Book" w:hAnsi="Franklin Gothic Book" w:cs="Arial"/>
                <w:sz w:val="20"/>
                <w:szCs w:val="20"/>
              </w:rPr>
            </w:pPr>
          </w:p>
        </w:tc>
        <w:tc>
          <w:tcPr>
            <w:tcW w:w="3828" w:type="dxa"/>
            <w:shd w:val="clear" w:color="auto" w:fill="auto"/>
            <w:vAlign w:val="center"/>
          </w:tcPr>
          <w:p w14:paraId="45B98680" w14:textId="77777777" w:rsidR="007F70FE" w:rsidRPr="00A046F9" w:rsidRDefault="007F70FE" w:rsidP="00A55229">
            <w:pPr>
              <w:spacing w:before="120" w:after="120"/>
              <w:rPr>
                <w:rFonts w:ascii="Franklin Gothic Book" w:hAnsi="Franklin Gothic Book" w:cs="Arial"/>
                <w:sz w:val="20"/>
                <w:szCs w:val="20"/>
              </w:rPr>
            </w:pPr>
            <w:r w:rsidRPr="00A046F9">
              <w:rPr>
                <w:rFonts w:ascii="Franklin Gothic Book" w:hAnsi="Franklin Gothic Book" w:cs="Arial"/>
                <w:sz w:val="20"/>
                <w:szCs w:val="20"/>
              </w:rPr>
              <w:t>Przeszkolenie w zakresie napraw, konserwacji oraz przeglądów okresowych  aparatów powietrznych butlowych</w:t>
            </w:r>
          </w:p>
        </w:tc>
        <w:tc>
          <w:tcPr>
            <w:tcW w:w="2268" w:type="dxa"/>
            <w:vAlign w:val="center"/>
          </w:tcPr>
          <w:p w14:paraId="7969A64D" w14:textId="77777777" w:rsidR="007F70FE" w:rsidRPr="00A046F9" w:rsidRDefault="007F70FE"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1 pracownik</w:t>
            </w:r>
          </w:p>
        </w:tc>
        <w:tc>
          <w:tcPr>
            <w:tcW w:w="1417" w:type="dxa"/>
            <w:vMerge/>
            <w:shd w:val="clear" w:color="auto" w:fill="auto"/>
            <w:vAlign w:val="center"/>
          </w:tcPr>
          <w:p w14:paraId="651DD4F3" w14:textId="77777777" w:rsidR="007F70FE" w:rsidRPr="00A046F9" w:rsidRDefault="007F70FE" w:rsidP="00A55229">
            <w:pPr>
              <w:spacing w:before="120" w:after="120"/>
              <w:jc w:val="center"/>
              <w:rPr>
                <w:rFonts w:ascii="Franklin Gothic Book" w:hAnsi="Franklin Gothic Book"/>
                <w:sz w:val="20"/>
                <w:szCs w:val="20"/>
              </w:rPr>
            </w:pPr>
          </w:p>
        </w:tc>
      </w:tr>
      <w:tr w:rsidR="007F70FE" w:rsidRPr="00A046F9" w14:paraId="0AF6C068" w14:textId="77777777" w:rsidTr="00A55229">
        <w:tc>
          <w:tcPr>
            <w:tcW w:w="623" w:type="dxa"/>
            <w:shd w:val="clear" w:color="auto" w:fill="auto"/>
            <w:vAlign w:val="center"/>
          </w:tcPr>
          <w:p w14:paraId="679BB7E8" w14:textId="77777777" w:rsidR="007F70FE" w:rsidRPr="00A046F9" w:rsidRDefault="007F70FE"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8.</w:t>
            </w:r>
          </w:p>
        </w:tc>
        <w:tc>
          <w:tcPr>
            <w:tcW w:w="2212" w:type="dxa"/>
            <w:vMerge/>
            <w:vAlign w:val="center"/>
          </w:tcPr>
          <w:p w14:paraId="5BEB23C2" w14:textId="77777777" w:rsidR="007F70FE" w:rsidRPr="00A046F9" w:rsidRDefault="007F70FE" w:rsidP="00A55229">
            <w:pPr>
              <w:spacing w:before="120" w:after="120"/>
              <w:rPr>
                <w:rFonts w:ascii="Franklin Gothic Book" w:hAnsi="Franklin Gothic Book" w:cs="Arial"/>
                <w:sz w:val="20"/>
                <w:szCs w:val="20"/>
              </w:rPr>
            </w:pPr>
          </w:p>
        </w:tc>
        <w:tc>
          <w:tcPr>
            <w:tcW w:w="3828" w:type="dxa"/>
            <w:shd w:val="clear" w:color="auto" w:fill="auto"/>
            <w:vAlign w:val="center"/>
          </w:tcPr>
          <w:p w14:paraId="66C7B991" w14:textId="77777777" w:rsidR="007F70FE" w:rsidRPr="00A046F9" w:rsidRDefault="007F70FE" w:rsidP="00A55229">
            <w:pPr>
              <w:spacing w:before="120" w:after="120"/>
              <w:rPr>
                <w:rFonts w:ascii="Franklin Gothic Book" w:hAnsi="Franklin Gothic Book" w:cs="Arial"/>
                <w:sz w:val="20"/>
                <w:szCs w:val="20"/>
              </w:rPr>
            </w:pPr>
            <w:r w:rsidRPr="00A046F9">
              <w:rPr>
                <w:rFonts w:ascii="Franklin Gothic Book" w:hAnsi="Franklin Gothic Book" w:cs="Arial"/>
                <w:sz w:val="20"/>
                <w:szCs w:val="20"/>
              </w:rPr>
              <w:t>Zaświadczenie o ukończeniu szkolenia z zakresu obsługi i konserwacji sprzętu ratownictwa technicznego</w:t>
            </w:r>
          </w:p>
        </w:tc>
        <w:tc>
          <w:tcPr>
            <w:tcW w:w="2268" w:type="dxa"/>
            <w:vAlign w:val="center"/>
          </w:tcPr>
          <w:p w14:paraId="1726E5B1" w14:textId="77777777" w:rsidR="007F70FE" w:rsidRPr="00A046F9" w:rsidRDefault="007F70FE"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1 pracownik</w:t>
            </w:r>
          </w:p>
        </w:tc>
        <w:tc>
          <w:tcPr>
            <w:tcW w:w="1417" w:type="dxa"/>
            <w:vMerge/>
            <w:shd w:val="clear" w:color="auto" w:fill="auto"/>
            <w:vAlign w:val="center"/>
          </w:tcPr>
          <w:p w14:paraId="4A466E00" w14:textId="77777777" w:rsidR="007F70FE" w:rsidRPr="00A046F9" w:rsidRDefault="007F70FE" w:rsidP="00A55229">
            <w:pPr>
              <w:spacing w:before="120" w:after="120"/>
              <w:jc w:val="center"/>
              <w:rPr>
                <w:rFonts w:ascii="Franklin Gothic Book" w:hAnsi="Franklin Gothic Book"/>
                <w:sz w:val="20"/>
                <w:szCs w:val="20"/>
              </w:rPr>
            </w:pPr>
          </w:p>
        </w:tc>
      </w:tr>
      <w:tr w:rsidR="007F70FE" w:rsidRPr="00A046F9" w14:paraId="0ACC646D" w14:textId="77777777" w:rsidTr="00A55229">
        <w:tc>
          <w:tcPr>
            <w:tcW w:w="623" w:type="dxa"/>
            <w:shd w:val="clear" w:color="auto" w:fill="auto"/>
            <w:vAlign w:val="center"/>
          </w:tcPr>
          <w:p w14:paraId="3740176B" w14:textId="77777777" w:rsidR="007F70FE" w:rsidRPr="00A046F9" w:rsidRDefault="007F70FE"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9.</w:t>
            </w:r>
          </w:p>
        </w:tc>
        <w:tc>
          <w:tcPr>
            <w:tcW w:w="2212" w:type="dxa"/>
            <w:vMerge/>
            <w:vAlign w:val="center"/>
          </w:tcPr>
          <w:p w14:paraId="30CF4235" w14:textId="77777777" w:rsidR="007F70FE" w:rsidRPr="00A046F9" w:rsidRDefault="007F70FE" w:rsidP="00A55229">
            <w:pPr>
              <w:spacing w:before="120" w:after="120"/>
              <w:rPr>
                <w:rFonts w:ascii="Franklin Gothic Book" w:hAnsi="Franklin Gothic Book" w:cs="Arial"/>
                <w:sz w:val="20"/>
                <w:szCs w:val="20"/>
              </w:rPr>
            </w:pPr>
          </w:p>
        </w:tc>
        <w:tc>
          <w:tcPr>
            <w:tcW w:w="3828" w:type="dxa"/>
            <w:shd w:val="clear" w:color="auto" w:fill="auto"/>
            <w:vAlign w:val="center"/>
          </w:tcPr>
          <w:p w14:paraId="1A2BB908" w14:textId="77777777" w:rsidR="007F70FE" w:rsidRPr="00A046F9" w:rsidRDefault="007F70FE" w:rsidP="00A55229">
            <w:pPr>
              <w:spacing w:before="120" w:after="120"/>
              <w:rPr>
                <w:rFonts w:ascii="Franklin Gothic Book" w:hAnsi="Franklin Gothic Book" w:cs="Arial"/>
                <w:sz w:val="20"/>
                <w:szCs w:val="20"/>
              </w:rPr>
            </w:pPr>
            <w:r w:rsidRPr="00A046F9">
              <w:rPr>
                <w:rFonts w:ascii="Franklin Gothic Book" w:hAnsi="Franklin Gothic Book" w:cs="Arial"/>
                <w:sz w:val="20"/>
                <w:szCs w:val="20"/>
              </w:rPr>
              <w:t>Zaświadczenie o ukończeniu szkolenia w zakresie serwisowania, konserwacji ubrań chemicznych</w:t>
            </w:r>
          </w:p>
        </w:tc>
        <w:tc>
          <w:tcPr>
            <w:tcW w:w="2268" w:type="dxa"/>
            <w:vAlign w:val="center"/>
          </w:tcPr>
          <w:p w14:paraId="1A663037" w14:textId="77777777" w:rsidR="007F70FE" w:rsidRPr="00A046F9" w:rsidRDefault="007F70FE"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1 pracownik</w:t>
            </w:r>
          </w:p>
        </w:tc>
        <w:tc>
          <w:tcPr>
            <w:tcW w:w="1417" w:type="dxa"/>
            <w:vMerge/>
            <w:shd w:val="clear" w:color="auto" w:fill="auto"/>
            <w:vAlign w:val="center"/>
          </w:tcPr>
          <w:p w14:paraId="5D546C52" w14:textId="77777777" w:rsidR="007F70FE" w:rsidRPr="00A046F9" w:rsidRDefault="007F70FE" w:rsidP="00A55229">
            <w:pPr>
              <w:spacing w:before="120" w:after="120"/>
              <w:jc w:val="center"/>
              <w:rPr>
                <w:rFonts w:ascii="Franklin Gothic Book" w:hAnsi="Franklin Gothic Book"/>
                <w:sz w:val="20"/>
                <w:szCs w:val="20"/>
              </w:rPr>
            </w:pPr>
          </w:p>
        </w:tc>
      </w:tr>
      <w:tr w:rsidR="00A94E3A" w:rsidRPr="00A046F9" w14:paraId="2BA1EFC5" w14:textId="77777777" w:rsidTr="00A55229">
        <w:tc>
          <w:tcPr>
            <w:tcW w:w="623" w:type="dxa"/>
            <w:shd w:val="clear" w:color="auto" w:fill="auto"/>
            <w:vAlign w:val="center"/>
          </w:tcPr>
          <w:p w14:paraId="5E356CE2" w14:textId="77777777" w:rsidR="00A94E3A" w:rsidRPr="00A046F9" w:rsidRDefault="00A94E3A"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10.</w:t>
            </w:r>
          </w:p>
        </w:tc>
        <w:tc>
          <w:tcPr>
            <w:tcW w:w="2212" w:type="dxa"/>
            <w:vMerge w:val="restart"/>
            <w:tcBorders>
              <w:top w:val="single" w:sz="4" w:space="0" w:color="auto"/>
            </w:tcBorders>
            <w:vAlign w:val="center"/>
          </w:tcPr>
          <w:p w14:paraId="429EF849" w14:textId="77777777" w:rsidR="00A94E3A" w:rsidRPr="00A046F9" w:rsidRDefault="00A94E3A" w:rsidP="00A55229">
            <w:pPr>
              <w:spacing w:before="120" w:after="120"/>
              <w:rPr>
                <w:rFonts w:ascii="Franklin Gothic Book" w:hAnsi="Franklin Gothic Book" w:cs="Arial"/>
                <w:b/>
                <w:sz w:val="20"/>
                <w:szCs w:val="20"/>
              </w:rPr>
            </w:pPr>
            <w:r w:rsidRPr="00A046F9">
              <w:rPr>
                <w:rFonts w:ascii="Franklin Gothic Book" w:hAnsi="Franklin Gothic Book" w:cs="Arial"/>
                <w:b/>
                <w:sz w:val="20"/>
                <w:szCs w:val="20"/>
              </w:rPr>
              <w:t>Wykonywanie czynności obsługowych, konserwacyjnych, napraw oraz przeglądów sprzętu, urządzeń i instalacji przeciwpożarowych Zamawiającego</w:t>
            </w:r>
          </w:p>
        </w:tc>
        <w:tc>
          <w:tcPr>
            <w:tcW w:w="3828" w:type="dxa"/>
            <w:shd w:val="clear" w:color="auto" w:fill="auto"/>
            <w:vAlign w:val="center"/>
          </w:tcPr>
          <w:p w14:paraId="67A7EEB8" w14:textId="77777777" w:rsidR="00A94E3A" w:rsidRPr="00A046F9" w:rsidRDefault="00A94E3A" w:rsidP="00A55229">
            <w:pPr>
              <w:spacing w:before="120" w:after="120"/>
              <w:rPr>
                <w:rFonts w:ascii="Franklin Gothic Book" w:hAnsi="Franklin Gothic Book" w:cs="Arial"/>
                <w:sz w:val="20"/>
                <w:szCs w:val="20"/>
              </w:rPr>
            </w:pPr>
            <w:r w:rsidRPr="00A046F9">
              <w:rPr>
                <w:rFonts w:ascii="Franklin Gothic Book" w:hAnsi="Franklin Gothic Book" w:cs="Arial"/>
                <w:sz w:val="20"/>
                <w:szCs w:val="20"/>
              </w:rPr>
              <w:t>wpis na listę kwalifikowanych pracowników zabezpieczenia technicznego</w:t>
            </w:r>
          </w:p>
        </w:tc>
        <w:tc>
          <w:tcPr>
            <w:tcW w:w="2268" w:type="dxa"/>
            <w:vAlign w:val="center"/>
          </w:tcPr>
          <w:p w14:paraId="307DFFC2" w14:textId="77777777" w:rsidR="00A94E3A" w:rsidRPr="00A046F9" w:rsidRDefault="00A94E3A"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1 pracownik</w:t>
            </w:r>
          </w:p>
        </w:tc>
        <w:tc>
          <w:tcPr>
            <w:tcW w:w="1417" w:type="dxa"/>
            <w:vMerge w:val="restart"/>
            <w:tcBorders>
              <w:top w:val="nil"/>
            </w:tcBorders>
            <w:shd w:val="clear" w:color="auto" w:fill="auto"/>
            <w:vAlign w:val="center"/>
          </w:tcPr>
          <w:p w14:paraId="6CC97311" w14:textId="7B11366F" w:rsidR="00A94E3A" w:rsidRPr="00A046F9" w:rsidRDefault="00A94E3A"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 xml:space="preserve">co najmniej </w:t>
            </w:r>
            <w:r w:rsidR="00CA649E">
              <w:rPr>
                <w:rFonts w:ascii="Franklin Gothic Book" w:hAnsi="Franklin Gothic Book" w:cs="Arial"/>
                <w:sz w:val="20"/>
                <w:szCs w:val="20"/>
              </w:rPr>
              <w:t>2</w:t>
            </w:r>
            <w:r w:rsidR="00CA649E" w:rsidRPr="00A046F9">
              <w:rPr>
                <w:rFonts w:ascii="Franklin Gothic Book" w:hAnsi="Franklin Gothic Book" w:cs="Arial"/>
                <w:sz w:val="20"/>
                <w:szCs w:val="20"/>
              </w:rPr>
              <w:t xml:space="preserve"> </w:t>
            </w:r>
            <w:r w:rsidRPr="00A046F9">
              <w:rPr>
                <w:rFonts w:ascii="Franklin Gothic Book" w:hAnsi="Franklin Gothic Book" w:cs="Arial"/>
                <w:sz w:val="20"/>
                <w:szCs w:val="20"/>
              </w:rPr>
              <w:t>pracowników</w:t>
            </w:r>
          </w:p>
          <w:p w14:paraId="075038DB" w14:textId="77777777" w:rsidR="00A94E3A" w:rsidRPr="00A046F9" w:rsidRDefault="00A94E3A" w:rsidP="00A55229">
            <w:pPr>
              <w:spacing w:before="120" w:after="120"/>
              <w:jc w:val="center"/>
              <w:rPr>
                <w:rFonts w:ascii="Franklin Gothic Book" w:hAnsi="Franklin Gothic Book" w:cs="Arial"/>
                <w:sz w:val="20"/>
                <w:szCs w:val="20"/>
              </w:rPr>
            </w:pPr>
          </w:p>
        </w:tc>
      </w:tr>
      <w:tr w:rsidR="00A94E3A" w:rsidRPr="00A046F9" w14:paraId="297BA4AF" w14:textId="77777777" w:rsidTr="004F362D">
        <w:tc>
          <w:tcPr>
            <w:tcW w:w="623" w:type="dxa"/>
            <w:shd w:val="clear" w:color="auto" w:fill="auto"/>
            <w:vAlign w:val="center"/>
          </w:tcPr>
          <w:p w14:paraId="7E78139B" w14:textId="77777777" w:rsidR="00A94E3A" w:rsidRPr="00A046F9" w:rsidRDefault="00A94E3A"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11.</w:t>
            </w:r>
          </w:p>
        </w:tc>
        <w:tc>
          <w:tcPr>
            <w:tcW w:w="2212" w:type="dxa"/>
            <w:vMerge/>
          </w:tcPr>
          <w:p w14:paraId="5F95269B" w14:textId="77777777" w:rsidR="00A94E3A" w:rsidRPr="00A046F9" w:rsidRDefault="00A94E3A" w:rsidP="00A55229">
            <w:pPr>
              <w:spacing w:before="120" w:after="120"/>
              <w:rPr>
                <w:rFonts w:ascii="Franklin Gothic Book" w:hAnsi="Franklin Gothic Book" w:cs="Arial"/>
                <w:b/>
                <w:sz w:val="20"/>
                <w:szCs w:val="20"/>
              </w:rPr>
            </w:pPr>
          </w:p>
        </w:tc>
        <w:tc>
          <w:tcPr>
            <w:tcW w:w="3828" w:type="dxa"/>
            <w:shd w:val="clear" w:color="auto" w:fill="auto"/>
            <w:vAlign w:val="center"/>
          </w:tcPr>
          <w:p w14:paraId="77F6E78A" w14:textId="77777777" w:rsidR="00A94E3A" w:rsidRPr="00A046F9" w:rsidRDefault="00A94E3A" w:rsidP="00A55229">
            <w:pPr>
              <w:spacing w:before="120" w:after="120"/>
              <w:rPr>
                <w:rFonts w:ascii="Franklin Gothic Book" w:hAnsi="Franklin Gothic Book" w:cs="Arial"/>
                <w:sz w:val="20"/>
                <w:szCs w:val="20"/>
              </w:rPr>
            </w:pPr>
            <w:r w:rsidRPr="00A046F9">
              <w:rPr>
                <w:rFonts w:ascii="Franklin Gothic Book" w:hAnsi="Franklin Gothic Book" w:cs="Arial"/>
                <w:sz w:val="20"/>
                <w:szCs w:val="20"/>
              </w:rPr>
              <w:t>pracowników przeszkolonych w zakresie obsługi i konserwacji systemów i instalacji przeciwpożarowych zastosowanych u Zamawiającego (MINIMAX, KIDDE, SPRINKLER, EKO-PAR, FIKE</w:t>
            </w:r>
          </w:p>
        </w:tc>
        <w:tc>
          <w:tcPr>
            <w:tcW w:w="2268" w:type="dxa"/>
            <w:vAlign w:val="center"/>
          </w:tcPr>
          <w:p w14:paraId="561D942A" w14:textId="77777777" w:rsidR="00A94E3A" w:rsidRPr="00A046F9" w:rsidRDefault="00A94E3A"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2 pracowników</w:t>
            </w:r>
          </w:p>
        </w:tc>
        <w:tc>
          <w:tcPr>
            <w:tcW w:w="1417" w:type="dxa"/>
            <w:vMerge/>
            <w:tcBorders>
              <w:top w:val="nil"/>
            </w:tcBorders>
            <w:shd w:val="clear" w:color="auto" w:fill="auto"/>
            <w:vAlign w:val="center"/>
          </w:tcPr>
          <w:p w14:paraId="47C9F2FD" w14:textId="77777777" w:rsidR="00A94E3A" w:rsidRPr="00A046F9" w:rsidRDefault="00A94E3A" w:rsidP="00A55229">
            <w:pPr>
              <w:spacing w:before="120" w:after="120"/>
              <w:jc w:val="center"/>
              <w:rPr>
                <w:rFonts w:ascii="Franklin Gothic Book" w:hAnsi="Franklin Gothic Book" w:cs="Arial"/>
                <w:sz w:val="20"/>
                <w:szCs w:val="20"/>
              </w:rPr>
            </w:pPr>
          </w:p>
        </w:tc>
      </w:tr>
      <w:tr w:rsidR="00A94E3A" w:rsidRPr="00A046F9" w14:paraId="3C4D7711" w14:textId="77777777" w:rsidTr="004F362D">
        <w:tc>
          <w:tcPr>
            <w:tcW w:w="623" w:type="dxa"/>
            <w:shd w:val="clear" w:color="auto" w:fill="auto"/>
            <w:vAlign w:val="center"/>
          </w:tcPr>
          <w:p w14:paraId="0769A013" w14:textId="77777777" w:rsidR="00A94E3A" w:rsidRPr="00A046F9" w:rsidRDefault="00A94E3A"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12.</w:t>
            </w:r>
          </w:p>
        </w:tc>
        <w:tc>
          <w:tcPr>
            <w:tcW w:w="2212" w:type="dxa"/>
            <w:vMerge/>
          </w:tcPr>
          <w:p w14:paraId="7A2EABDA" w14:textId="77777777" w:rsidR="00A94E3A" w:rsidRPr="00A046F9" w:rsidRDefault="00A94E3A" w:rsidP="00A55229">
            <w:pPr>
              <w:spacing w:before="120" w:after="120"/>
              <w:rPr>
                <w:rFonts w:ascii="Franklin Gothic Book" w:hAnsi="Franklin Gothic Book" w:cs="Arial"/>
                <w:b/>
                <w:sz w:val="20"/>
                <w:szCs w:val="20"/>
              </w:rPr>
            </w:pPr>
          </w:p>
        </w:tc>
        <w:tc>
          <w:tcPr>
            <w:tcW w:w="3828" w:type="dxa"/>
            <w:shd w:val="clear" w:color="auto" w:fill="auto"/>
            <w:vAlign w:val="center"/>
          </w:tcPr>
          <w:p w14:paraId="6B83B7D0" w14:textId="77777777" w:rsidR="00A94E3A" w:rsidRPr="00A046F9" w:rsidRDefault="00A94E3A" w:rsidP="00A55229">
            <w:pPr>
              <w:spacing w:before="120" w:after="120"/>
              <w:rPr>
                <w:rFonts w:ascii="Franklin Gothic Book" w:hAnsi="Franklin Gothic Book" w:cs="Arial"/>
                <w:sz w:val="20"/>
                <w:szCs w:val="20"/>
              </w:rPr>
            </w:pPr>
            <w:r w:rsidRPr="00A046F9">
              <w:rPr>
                <w:rFonts w:ascii="Franklin Gothic Book" w:hAnsi="Franklin Gothic Book" w:cs="Arial"/>
                <w:sz w:val="20"/>
                <w:szCs w:val="20"/>
              </w:rPr>
              <w:t>ukończony kurs konserwatora podręcznego sprzętu gaśniczego</w:t>
            </w:r>
          </w:p>
        </w:tc>
        <w:tc>
          <w:tcPr>
            <w:tcW w:w="2268" w:type="dxa"/>
            <w:vAlign w:val="center"/>
          </w:tcPr>
          <w:p w14:paraId="372F9CE0" w14:textId="77777777" w:rsidR="00A94E3A" w:rsidRPr="00A046F9" w:rsidRDefault="00A94E3A"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1 pracownik</w:t>
            </w:r>
          </w:p>
        </w:tc>
        <w:tc>
          <w:tcPr>
            <w:tcW w:w="1417" w:type="dxa"/>
            <w:vMerge/>
            <w:tcBorders>
              <w:top w:val="nil"/>
            </w:tcBorders>
            <w:shd w:val="clear" w:color="auto" w:fill="auto"/>
            <w:vAlign w:val="center"/>
          </w:tcPr>
          <w:p w14:paraId="38A21006" w14:textId="77777777" w:rsidR="00A94E3A" w:rsidRPr="00A046F9" w:rsidRDefault="00A94E3A" w:rsidP="00A55229">
            <w:pPr>
              <w:spacing w:before="120" w:after="120"/>
              <w:jc w:val="center"/>
              <w:rPr>
                <w:rFonts w:ascii="Franklin Gothic Book" w:hAnsi="Franklin Gothic Book" w:cs="Arial"/>
                <w:sz w:val="20"/>
                <w:szCs w:val="20"/>
              </w:rPr>
            </w:pPr>
          </w:p>
        </w:tc>
      </w:tr>
      <w:tr w:rsidR="00A94E3A" w:rsidRPr="00A046F9" w14:paraId="79AC508B" w14:textId="77777777" w:rsidTr="004F362D">
        <w:tc>
          <w:tcPr>
            <w:tcW w:w="623" w:type="dxa"/>
            <w:shd w:val="clear" w:color="auto" w:fill="auto"/>
            <w:vAlign w:val="center"/>
          </w:tcPr>
          <w:p w14:paraId="02DDAC8F" w14:textId="77777777" w:rsidR="00A94E3A" w:rsidRPr="00A046F9" w:rsidRDefault="00A94E3A"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lastRenderedPageBreak/>
              <w:t>13.</w:t>
            </w:r>
          </w:p>
        </w:tc>
        <w:tc>
          <w:tcPr>
            <w:tcW w:w="2212" w:type="dxa"/>
            <w:vMerge/>
          </w:tcPr>
          <w:p w14:paraId="0D319436" w14:textId="77777777" w:rsidR="00A94E3A" w:rsidRPr="00A046F9" w:rsidRDefault="00A94E3A" w:rsidP="00A55229">
            <w:pPr>
              <w:spacing w:before="120" w:after="120"/>
              <w:rPr>
                <w:rFonts w:ascii="Franklin Gothic Book" w:hAnsi="Franklin Gothic Book" w:cs="Arial"/>
                <w:b/>
                <w:sz w:val="20"/>
                <w:szCs w:val="20"/>
              </w:rPr>
            </w:pPr>
          </w:p>
        </w:tc>
        <w:tc>
          <w:tcPr>
            <w:tcW w:w="3828" w:type="dxa"/>
            <w:shd w:val="clear" w:color="auto" w:fill="auto"/>
            <w:vAlign w:val="center"/>
          </w:tcPr>
          <w:p w14:paraId="420FA02E" w14:textId="77777777" w:rsidR="00A94E3A" w:rsidRPr="00A046F9" w:rsidRDefault="00A94E3A" w:rsidP="00A55229">
            <w:pPr>
              <w:spacing w:before="120" w:after="120"/>
              <w:rPr>
                <w:rFonts w:ascii="Franklin Gothic Book" w:hAnsi="Franklin Gothic Book" w:cs="Arial"/>
                <w:sz w:val="20"/>
                <w:szCs w:val="20"/>
              </w:rPr>
            </w:pPr>
            <w:r w:rsidRPr="00A046F9">
              <w:rPr>
                <w:rFonts w:ascii="Franklin Gothic Book" w:hAnsi="Franklin Gothic Book" w:cs="Arial"/>
                <w:sz w:val="20"/>
                <w:szCs w:val="20"/>
              </w:rPr>
              <w:t>przeszkolenie w zakresie przeglądów i konserwacji hydrantów wewnętrznych</w:t>
            </w:r>
          </w:p>
        </w:tc>
        <w:tc>
          <w:tcPr>
            <w:tcW w:w="2268" w:type="dxa"/>
            <w:vAlign w:val="center"/>
          </w:tcPr>
          <w:p w14:paraId="6C80D6E5" w14:textId="77777777" w:rsidR="00A94E3A" w:rsidRPr="00A046F9" w:rsidRDefault="00A94E3A"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1 pracownik</w:t>
            </w:r>
          </w:p>
        </w:tc>
        <w:tc>
          <w:tcPr>
            <w:tcW w:w="1417" w:type="dxa"/>
            <w:vMerge/>
            <w:tcBorders>
              <w:top w:val="nil"/>
            </w:tcBorders>
            <w:shd w:val="clear" w:color="auto" w:fill="auto"/>
            <w:vAlign w:val="center"/>
          </w:tcPr>
          <w:p w14:paraId="25C10A13" w14:textId="77777777" w:rsidR="00A94E3A" w:rsidRPr="00A046F9" w:rsidRDefault="00A94E3A" w:rsidP="00A55229">
            <w:pPr>
              <w:spacing w:before="120" w:after="120"/>
              <w:jc w:val="center"/>
              <w:rPr>
                <w:rFonts w:ascii="Franklin Gothic Book" w:hAnsi="Franklin Gothic Book" w:cs="Arial"/>
                <w:sz w:val="20"/>
                <w:szCs w:val="20"/>
              </w:rPr>
            </w:pPr>
          </w:p>
        </w:tc>
      </w:tr>
      <w:tr w:rsidR="00A94E3A" w:rsidRPr="00A046F9" w14:paraId="21EF54E4" w14:textId="77777777" w:rsidTr="00312283">
        <w:trPr>
          <w:trHeight w:val="1821"/>
        </w:trPr>
        <w:tc>
          <w:tcPr>
            <w:tcW w:w="623" w:type="dxa"/>
            <w:vMerge w:val="restart"/>
            <w:shd w:val="clear" w:color="auto" w:fill="auto"/>
            <w:vAlign w:val="center"/>
          </w:tcPr>
          <w:p w14:paraId="629AD5F0" w14:textId="77777777" w:rsidR="00A94E3A" w:rsidRPr="00A046F9" w:rsidRDefault="00A94E3A"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14.</w:t>
            </w:r>
          </w:p>
        </w:tc>
        <w:tc>
          <w:tcPr>
            <w:tcW w:w="2212" w:type="dxa"/>
            <w:vMerge/>
          </w:tcPr>
          <w:p w14:paraId="690E3253" w14:textId="77777777" w:rsidR="00A94E3A" w:rsidRPr="00A046F9" w:rsidRDefault="00A94E3A" w:rsidP="00A55229">
            <w:pPr>
              <w:spacing w:before="120" w:after="120"/>
              <w:rPr>
                <w:rFonts w:ascii="Franklin Gothic Book" w:hAnsi="Franklin Gothic Book" w:cs="Arial"/>
                <w:b/>
                <w:sz w:val="20"/>
                <w:szCs w:val="20"/>
              </w:rPr>
            </w:pPr>
          </w:p>
        </w:tc>
        <w:tc>
          <w:tcPr>
            <w:tcW w:w="3828" w:type="dxa"/>
            <w:shd w:val="clear" w:color="auto" w:fill="auto"/>
            <w:vAlign w:val="center"/>
          </w:tcPr>
          <w:p w14:paraId="60AD87B2" w14:textId="77777777" w:rsidR="00A94E3A" w:rsidRPr="00A046F9" w:rsidRDefault="00A94E3A" w:rsidP="00A55229">
            <w:pPr>
              <w:spacing w:before="120" w:after="120"/>
              <w:rPr>
                <w:rFonts w:ascii="Franklin Gothic Book" w:hAnsi="Franklin Gothic Book" w:cs="Arial"/>
                <w:sz w:val="20"/>
                <w:szCs w:val="20"/>
              </w:rPr>
            </w:pPr>
            <w:r w:rsidRPr="00A046F9">
              <w:rPr>
                <w:rFonts w:ascii="Franklin Gothic Book" w:eastAsia="Calibri" w:hAnsi="Franklin Gothic Book" w:cs="Arial"/>
                <w:sz w:val="20"/>
                <w:szCs w:val="20"/>
              </w:rPr>
              <w:t>Zaświadczenia kwalifikacyjne UDT do napełniania zbiorników przenośnych</w:t>
            </w:r>
          </w:p>
        </w:tc>
        <w:tc>
          <w:tcPr>
            <w:tcW w:w="2268" w:type="dxa"/>
            <w:vAlign w:val="center"/>
          </w:tcPr>
          <w:p w14:paraId="7C3BA6EE" w14:textId="77777777" w:rsidR="00A94E3A" w:rsidRPr="00A046F9" w:rsidRDefault="00A94E3A"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1 pracownik</w:t>
            </w:r>
          </w:p>
        </w:tc>
        <w:tc>
          <w:tcPr>
            <w:tcW w:w="1417" w:type="dxa"/>
            <w:vMerge/>
            <w:tcBorders>
              <w:top w:val="nil"/>
            </w:tcBorders>
            <w:shd w:val="clear" w:color="auto" w:fill="auto"/>
            <w:vAlign w:val="center"/>
          </w:tcPr>
          <w:p w14:paraId="177FEE8D" w14:textId="77777777" w:rsidR="00A94E3A" w:rsidRPr="00A046F9" w:rsidRDefault="00A94E3A" w:rsidP="00A55229">
            <w:pPr>
              <w:spacing w:before="120" w:after="120"/>
              <w:jc w:val="center"/>
              <w:rPr>
                <w:rFonts w:ascii="Franklin Gothic Book" w:hAnsi="Franklin Gothic Book" w:cs="Arial"/>
                <w:sz w:val="20"/>
                <w:szCs w:val="20"/>
              </w:rPr>
            </w:pPr>
          </w:p>
        </w:tc>
      </w:tr>
      <w:tr w:rsidR="00A94E3A" w:rsidRPr="00A046F9" w14:paraId="695F9033" w14:textId="77777777" w:rsidTr="004F362D">
        <w:tc>
          <w:tcPr>
            <w:tcW w:w="623" w:type="dxa"/>
            <w:vMerge/>
            <w:shd w:val="clear" w:color="auto" w:fill="auto"/>
            <w:vAlign w:val="center"/>
          </w:tcPr>
          <w:p w14:paraId="7598751C" w14:textId="77777777" w:rsidR="00A94E3A" w:rsidRPr="00A046F9" w:rsidRDefault="00A94E3A" w:rsidP="00A55229">
            <w:pPr>
              <w:spacing w:before="120" w:after="120"/>
              <w:jc w:val="center"/>
              <w:rPr>
                <w:rFonts w:ascii="Franklin Gothic Book" w:hAnsi="Franklin Gothic Book" w:cs="Arial"/>
                <w:sz w:val="20"/>
                <w:szCs w:val="20"/>
              </w:rPr>
            </w:pPr>
          </w:p>
        </w:tc>
        <w:tc>
          <w:tcPr>
            <w:tcW w:w="2212" w:type="dxa"/>
            <w:vMerge/>
          </w:tcPr>
          <w:p w14:paraId="74D19B8B" w14:textId="77777777" w:rsidR="00A94E3A" w:rsidRPr="00A046F9" w:rsidRDefault="00A94E3A" w:rsidP="00A55229">
            <w:pPr>
              <w:spacing w:before="120" w:after="120"/>
              <w:rPr>
                <w:rFonts w:ascii="Franklin Gothic Book" w:hAnsi="Franklin Gothic Book" w:cs="Arial"/>
                <w:b/>
                <w:sz w:val="20"/>
                <w:szCs w:val="20"/>
              </w:rPr>
            </w:pPr>
          </w:p>
        </w:tc>
        <w:tc>
          <w:tcPr>
            <w:tcW w:w="3828" w:type="dxa"/>
            <w:shd w:val="clear" w:color="auto" w:fill="auto"/>
            <w:vAlign w:val="center"/>
          </w:tcPr>
          <w:p w14:paraId="284924C0" w14:textId="77777777" w:rsidR="00A94E3A" w:rsidRPr="00A046F9" w:rsidRDefault="00A94E3A" w:rsidP="003C2522">
            <w:pPr>
              <w:spacing w:before="120" w:after="120"/>
              <w:rPr>
                <w:rFonts w:ascii="Franklin Gothic Book" w:eastAsia="Calibri" w:hAnsi="Franklin Gothic Book" w:cs="Arial"/>
                <w:sz w:val="20"/>
                <w:szCs w:val="20"/>
              </w:rPr>
            </w:pPr>
            <w:r w:rsidRPr="00A046F9">
              <w:rPr>
                <w:rFonts w:ascii="Franklin Gothic Book" w:eastAsia="Calibri" w:hAnsi="Franklin Gothic Book" w:cs="Arial"/>
                <w:sz w:val="20"/>
                <w:szCs w:val="20"/>
              </w:rPr>
              <w:t>Świadectwo kwalifikacyjne  typu „E”  w zakresie  grupy  2 pkt. 1,3.</w:t>
            </w:r>
          </w:p>
        </w:tc>
        <w:tc>
          <w:tcPr>
            <w:tcW w:w="2268" w:type="dxa"/>
            <w:vAlign w:val="center"/>
          </w:tcPr>
          <w:p w14:paraId="191399F7" w14:textId="77777777" w:rsidR="003C2522" w:rsidRPr="00A046F9" w:rsidRDefault="00157809" w:rsidP="003C2522">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 xml:space="preserve"> Ogółem </w:t>
            </w:r>
            <w:r w:rsidR="00A94E3A" w:rsidRPr="00A046F9">
              <w:rPr>
                <w:rFonts w:ascii="Franklin Gothic Book" w:hAnsi="Franklin Gothic Book" w:cs="Arial"/>
                <w:sz w:val="20"/>
                <w:szCs w:val="20"/>
              </w:rPr>
              <w:t>co najmniej</w:t>
            </w:r>
          </w:p>
          <w:p w14:paraId="200665C2" w14:textId="77777777" w:rsidR="00A94E3A" w:rsidRPr="00A046F9" w:rsidRDefault="00A94E3A" w:rsidP="003C2522">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 xml:space="preserve"> </w:t>
            </w:r>
            <w:r w:rsidR="003C2522" w:rsidRPr="00A046F9">
              <w:rPr>
                <w:rFonts w:ascii="Franklin Gothic Book" w:hAnsi="Franklin Gothic Book" w:cs="Arial"/>
                <w:sz w:val="20"/>
                <w:szCs w:val="20"/>
              </w:rPr>
              <w:t>9</w:t>
            </w:r>
            <w:r w:rsidRPr="00A046F9">
              <w:rPr>
                <w:rFonts w:ascii="Franklin Gothic Book" w:hAnsi="Franklin Gothic Book" w:cs="Arial"/>
                <w:sz w:val="20"/>
                <w:szCs w:val="20"/>
              </w:rPr>
              <w:t xml:space="preserve"> pracownik</w:t>
            </w:r>
            <w:r w:rsidR="003C2522" w:rsidRPr="00A046F9">
              <w:rPr>
                <w:rFonts w:ascii="Franklin Gothic Book" w:hAnsi="Franklin Gothic Book" w:cs="Arial"/>
                <w:sz w:val="20"/>
                <w:szCs w:val="20"/>
              </w:rPr>
              <w:t>ów</w:t>
            </w:r>
          </w:p>
        </w:tc>
        <w:tc>
          <w:tcPr>
            <w:tcW w:w="1417" w:type="dxa"/>
            <w:tcBorders>
              <w:top w:val="nil"/>
            </w:tcBorders>
            <w:shd w:val="clear" w:color="auto" w:fill="auto"/>
            <w:vAlign w:val="center"/>
          </w:tcPr>
          <w:p w14:paraId="307A92D4" w14:textId="77777777" w:rsidR="00A94E3A" w:rsidRPr="00A046F9" w:rsidRDefault="00A94E3A" w:rsidP="00A55229">
            <w:pPr>
              <w:spacing w:before="120" w:after="120"/>
              <w:jc w:val="center"/>
              <w:rPr>
                <w:rFonts w:ascii="Franklin Gothic Book" w:hAnsi="Franklin Gothic Book" w:cs="Arial"/>
                <w:sz w:val="20"/>
                <w:szCs w:val="20"/>
              </w:rPr>
            </w:pPr>
          </w:p>
        </w:tc>
      </w:tr>
      <w:tr w:rsidR="00A94E3A" w:rsidRPr="00A046F9" w14:paraId="3F7882D1" w14:textId="77777777" w:rsidTr="004F362D">
        <w:tc>
          <w:tcPr>
            <w:tcW w:w="623" w:type="dxa"/>
            <w:vMerge/>
            <w:shd w:val="clear" w:color="auto" w:fill="auto"/>
            <w:vAlign w:val="center"/>
          </w:tcPr>
          <w:p w14:paraId="122BF5C8" w14:textId="77777777" w:rsidR="00A94E3A" w:rsidRPr="00A046F9" w:rsidRDefault="00A94E3A" w:rsidP="00A55229">
            <w:pPr>
              <w:spacing w:before="120" w:after="120"/>
              <w:jc w:val="center"/>
              <w:rPr>
                <w:rFonts w:ascii="Franklin Gothic Book" w:hAnsi="Franklin Gothic Book" w:cs="Arial"/>
                <w:sz w:val="20"/>
                <w:szCs w:val="20"/>
              </w:rPr>
            </w:pPr>
          </w:p>
        </w:tc>
        <w:tc>
          <w:tcPr>
            <w:tcW w:w="2212" w:type="dxa"/>
            <w:vMerge/>
          </w:tcPr>
          <w:p w14:paraId="3B80B9CC" w14:textId="77777777" w:rsidR="00A94E3A" w:rsidRPr="00A046F9" w:rsidRDefault="00A94E3A" w:rsidP="00A55229">
            <w:pPr>
              <w:spacing w:before="120" w:after="120"/>
              <w:rPr>
                <w:rFonts w:ascii="Franklin Gothic Book" w:hAnsi="Franklin Gothic Book" w:cs="Arial"/>
                <w:b/>
                <w:sz w:val="20"/>
                <w:szCs w:val="20"/>
              </w:rPr>
            </w:pPr>
          </w:p>
        </w:tc>
        <w:tc>
          <w:tcPr>
            <w:tcW w:w="3828" w:type="dxa"/>
            <w:shd w:val="clear" w:color="auto" w:fill="auto"/>
            <w:vAlign w:val="center"/>
          </w:tcPr>
          <w:p w14:paraId="54648D2B" w14:textId="77777777" w:rsidR="00A94E3A" w:rsidRPr="00A046F9" w:rsidRDefault="00A94E3A" w:rsidP="00A94E3A">
            <w:pPr>
              <w:spacing w:before="120" w:after="120"/>
              <w:rPr>
                <w:rFonts w:ascii="Franklin Gothic Book" w:eastAsia="Calibri" w:hAnsi="Franklin Gothic Book" w:cs="Arial"/>
                <w:sz w:val="20"/>
                <w:szCs w:val="20"/>
              </w:rPr>
            </w:pPr>
            <w:r w:rsidRPr="00A046F9">
              <w:rPr>
                <w:rFonts w:ascii="Franklin Gothic Book" w:eastAsia="Calibri" w:hAnsi="Franklin Gothic Book" w:cs="Arial"/>
                <w:sz w:val="20"/>
                <w:szCs w:val="20"/>
              </w:rPr>
              <w:t>Świadectwo kwalifikacyjne  typu „D”  w zakresie  grupy  2 pkt. 1,3.</w:t>
            </w:r>
          </w:p>
        </w:tc>
        <w:tc>
          <w:tcPr>
            <w:tcW w:w="2268" w:type="dxa"/>
            <w:vAlign w:val="center"/>
          </w:tcPr>
          <w:p w14:paraId="30887E18" w14:textId="77777777" w:rsidR="00A94E3A" w:rsidRPr="00A046F9" w:rsidRDefault="00157809" w:rsidP="003C2522">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 xml:space="preserve">Ogółem </w:t>
            </w:r>
            <w:r w:rsidR="00A94E3A" w:rsidRPr="00A046F9">
              <w:rPr>
                <w:rFonts w:ascii="Franklin Gothic Book" w:hAnsi="Franklin Gothic Book" w:cs="Arial"/>
                <w:sz w:val="20"/>
                <w:szCs w:val="20"/>
              </w:rPr>
              <w:t xml:space="preserve">co najmniej </w:t>
            </w:r>
            <w:r w:rsidR="003C2522" w:rsidRPr="00A046F9">
              <w:rPr>
                <w:rFonts w:ascii="Franklin Gothic Book" w:hAnsi="Franklin Gothic Book" w:cs="Arial"/>
                <w:sz w:val="20"/>
                <w:szCs w:val="20"/>
              </w:rPr>
              <w:t>2</w:t>
            </w:r>
            <w:r w:rsidR="00A94E3A" w:rsidRPr="00A046F9">
              <w:rPr>
                <w:rFonts w:ascii="Franklin Gothic Book" w:hAnsi="Franklin Gothic Book" w:cs="Arial"/>
                <w:sz w:val="20"/>
                <w:szCs w:val="20"/>
              </w:rPr>
              <w:t xml:space="preserve"> pracownik</w:t>
            </w:r>
            <w:r w:rsidR="003C2522" w:rsidRPr="00A046F9">
              <w:rPr>
                <w:rFonts w:ascii="Franklin Gothic Book" w:hAnsi="Franklin Gothic Book" w:cs="Arial"/>
                <w:sz w:val="20"/>
                <w:szCs w:val="20"/>
              </w:rPr>
              <w:t>ów</w:t>
            </w:r>
          </w:p>
        </w:tc>
        <w:tc>
          <w:tcPr>
            <w:tcW w:w="1417" w:type="dxa"/>
            <w:tcBorders>
              <w:top w:val="nil"/>
            </w:tcBorders>
            <w:shd w:val="clear" w:color="auto" w:fill="auto"/>
            <w:vAlign w:val="center"/>
          </w:tcPr>
          <w:p w14:paraId="7F5A1F87" w14:textId="77777777" w:rsidR="00A94E3A" w:rsidRPr="00A046F9" w:rsidRDefault="00A94E3A" w:rsidP="00A55229">
            <w:pPr>
              <w:spacing w:before="120" w:after="120"/>
              <w:jc w:val="center"/>
              <w:rPr>
                <w:rFonts w:ascii="Franklin Gothic Book" w:hAnsi="Franklin Gothic Book" w:cs="Arial"/>
                <w:sz w:val="20"/>
                <w:szCs w:val="20"/>
              </w:rPr>
            </w:pPr>
          </w:p>
        </w:tc>
      </w:tr>
      <w:tr w:rsidR="007F70FE" w:rsidRPr="00A046F9" w14:paraId="5DDA0976" w14:textId="77777777" w:rsidTr="00A55229">
        <w:tc>
          <w:tcPr>
            <w:tcW w:w="623" w:type="dxa"/>
            <w:shd w:val="clear" w:color="auto" w:fill="auto"/>
            <w:vAlign w:val="center"/>
          </w:tcPr>
          <w:p w14:paraId="0D3F60AC" w14:textId="77777777" w:rsidR="007F70FE" w:rsidRPr="00A046F9" w:rsidRDefault="007F70FE" w:rsidP="007F70FE">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15.</w:t>
            </w:r>
          </w:p>
        </w:tc>
        <w:tc>
          <w:tcPr>
            <w:tcW w:w="2212" w:type="dxa"/>
          </w:tcPr>
          <w:p w14:paraId="536C6AAB" w14:textId="77777777" w:rsidR="007F70FE" w:rsidRPr="00A046F9" w:rsidRDefault="007F70FE" w:rsidP="00A55229">
            <w:pPr>
              <w:spacing w:before="120" w:after="120"/>
              <w:rPr>
                <w:rFonts w:ascii="Franklin Gothic Book" w:hAnsi="Franklin Gothic Book" w:cs="Arial"/>
                <w:b/>
                <w:sz w:val="20"/>
                <w:szCs w:val="20"/>
              </w:rPr>
            </w:pPr>
            <w:r w:rsidRPr="00A046F9">
              <w:rPr>
                <w:rFonts w:ascii="Franklin Gothic Book" w:hAnsi="Franklin Gothic Book" w:cs="Arial"/>
                <w:b/>
                <w:sz w:val="20"/>
                <w:szCs w:val="20"/>
              </w:rPr>
              <w:t>Prowadzenie kontroli stanu bezpieczeństwa pożarowego obiektów, pomieszczeń i terenów Zamawiającego oraz sprzętu, instalacji i urządzeń ppoż. a także prowadzenie kontroli sprawdzających wykonanie zaleceń pokontrolnych.</w:t>
            </w:r>
          </w:p>
          <w:p w14:paraId="01450734" w14:textId="77777777" w:rsidR="007F70FE" w:rsidRPr="00A046F9" w:rsidRDefault="007F70FE" w:rsidP="00A55229">
            <w:pPr>
              <w:spacing w:before="120" w:after="120"/>
              <w:rPr>
                <w:rFonts w:ascii="Franklin Gothic Book" w:hAnsi="Franklin Gothic Book" w:cs="Arial"/>
                <w:b/>
                <w:sz w:val="20"/>
                <w:szCs w:val="20"/>
              </w:rPr>
            </w:pPr>
          </w:p>
          <w:p w14:paraId="50320AA4" w14:textId="77777777" w:rsidR="007F70FE" w:rsidRPr="00A046F9" w:rsidRDefault="007F70FE" w:rsidP="00A55229">
            <w:pPr>
              <w:spacing w:before="120" w:after="120"/>
              <w:rPr>
                <w:rFonts w:ascii="Franklin Gothic Book" w:hAnsi="Franklin Gothic Book"/>
                <w:sz w:val="20"/>
                <w:szCs w:val="20"/>
              </w:rPr>
            </w:pPr>
            <w:r w:rsidRPr="00A046F9">
              <w:rPr>
                <w:rFonts w:ascii="Franklin Gothic Book" w:hAnsi="Franklin Gothic Book" w:cs="Arial"/>
                <w:b/>
                <w:sz w:val="20"/>
                <w:szCs w:val="20"/>
              </w:rPr>
              <w:t>Prowadzenie działań prewencyjnych o charakterze doradczym, opiniodawczym i szkoleniowych w obszarze ochrony przeciwpożarowej.</w:t>
            </w:r>
          </w:p>
        </w:tc>
        <w:tc>
          <w:tcPr>
            <w:tcW w:w="3828" w:type="dxa"/>
            <w:shd w:val="clear" w:color="auto" w:fill="auto"/>
            <w:vAlign w:val="center"/>
          </w:tcPr>
          <w:p w14:paraId="2ACF0AA0" w14:textId="77777777" w:rsidR="007F70FE" w:rsidRPr="00A046F9" w:rsidRDefault="007F70FE" w:rsidP="00A55229">
            <w:pPr>
              <w:spacing w:before="120" w:after="120"/>
              <w:rPr>
                <w:rFonts w:ascii="Franklin Gothic Book" w:hAnsi="Franklin Gothic Book" w:cs="Arial"/>
                <w:sz w:val="20"/>
                <w:szCs w:val="20"/>
              </w:rPr>
            </w:pPr>
            <w:r w:rsidRPr="00A046F9">
              <w:rPr>
                <w:rFonts w:ascii="Franklin Gothic Book" w:hAnsi="Franklin Gothic Book" w:cs="Arial"/>
                <w:sz w:val="20"/>
                <w:szCs w:val="20"/>
              </w:rPr>
              <w:t>pracownicy posiadający co najmniej wykształcenie średnie lub średnie branżowe i uprawnienia inspektora ochrony przeciwpożarowej lub kwalifikacje do wykonywania zawodu technik pożarnictwa</w:t>
            </w:r>
          </w:p>
          <w:p w14:paraId="63D76148" w14:textId="77777777" w:rsidR="007F70FE" w:rsidRPr="00A046F9" w:rsidRDefault="007F70FE" w:rsidP="00A55229">
            <w:pPr>
              <w:spacing w:before="120" w:after="120"/>
              <w:rPr>
                <w:rFonts w:ascii="Franklin Gothic Book" w:hAnsi="Franklin Gothic Book" w:cs="Arial"/>
                <w:sz w:val="20"/>
                <w:szCs w:val="20"/>
              </w:rPr>
            </w:pPr>
          </w:p>
        </w:tc>
        <w:tc>
          <w:tcPr>
            <w:tcW w:w="2268" w:type="dxa"/>
            <w:vAlign w:val="center"/>
          </w:tcPr>
          <w:p w14:paraId="58BBFA18" w14:textId="77777777" w:rsidR="007F70FE" w:rsidRPr="00A046F9" w:rsidRDefault="007F70FE"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 xml:space="preserve">Ogółem co najmniej 4 pracowników </w:t>
            </w:r>
          </w:p>
        </w:tc>
        <w:tc>
          <w:tcPr>
            <w:tcW w:w="1417" w:type="dxa"/>
            <w:shd w:val="clear" w:color="auto" w:fill="auto"/>
            <w:vAlign w:val="center"/>
          </w:tcPr>
          <w:p w14:paraId="3E765CFC" w14:textId="77777777" w:rsidR="007F70FE" w:rsidRPr="00A046F9" w:rsidRDefault="007F70FE" w:rsidP="00A55229">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2 pracowników do dyspozycji Zamawiającego na I zmianie w dni robocze</w:t>
            </w:r>
          </w:p>
        </w:tc>
      </w:tr>
    </w:tbl>
    <w:p w14:paraId="093F6C1E" w14:textId="77777777" w:rsidR="00FD1B1E" w:rsidRDefault="00FD1B1E">
      <w:pPr>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73CDE8F9" w14:textId="728C3E50" w:rsidR="00473121" w:rsidRPr="00A046F9" w:rsidRDefault="00473121" w:rsidP="00473121">
      <w:pPr>
        <w:spacing w:line="360" w:lineRule="auto"/>
        <w:ind w:left="993" w:hanging="993"/>
        <w:jc w:val="right"/>
        <w:rPr>
          <w:rFonts w:ascii="Franklin Gothic Book" w:hAnsi="Franklin Gothic Book" w:cs="Arial"/>
          <w:sz w:val="22"/>
          <w:szCs w:val="22"/>
        </w:rPr>
      </w:pPr>
      <w:r w:rsidRPr="00A046F9">
        <w:rPr>
          <w:rFonts w:ascii="Franklin Gothic Book" w:hAnsi="Franklin Gothic Book" w:cs="Arial"/>
          <w:sz w:val="22"/>
          <w:szCs w:val="22"/>
        </w:rPr>
        <w:lastRenderedPageBreak/>
        <w:t>Załącznik nr10</w:t>
      </w:r>
    </w:p>
    <w:p w14:paraId="3D6F986F" w14:textId="77777777" w:rsidR="00473121" w:rsidRPr="00A046F9" w:rsidRDefault="00473121" w:rsidP="00473121">
      <w:pPr>
        <w:pStyle w:val="Akapitzlist"/>
        <w:spacing w:line="360" w:lineRule="auto"/>
        <w:ind w:left="851"/>
        <w:jc w:val="center"/>
        <w:rPr>
          <w:rFonts w:ascii="Franklin Gothic Book" w:hAnsi="Franklin Gothic Book" w:cs="Arial"/>
          <w:b/>
          <w:sz w:val="22"/>
          <w:szCs w:val="22"/>
        </w:rPr>
      </w:pPr>
      <w:r w:rsidRPr="00A046F9">
        <w:rPr>
          <w:rFonts w:ascii="Franklin Gothic Book" w:hAnsi="Franklin Gothic Book" w:cs="Arial"/>
          <w:b/>
          <w:sz w:val="22"/>
          <w:szCs w:val="22"/>
        </w:rPr>
        <w:t xml:space="preserve">Pojazdy specjalistyczne, wyposażenie techniczne, sprzęt i środki transportu niezbędne do realizacji </w:t>
      </w:r>
      <w:r w:rsidR="00C34025" w:rsidRPr="00A046F9">
        <w:rPr>
          <w:rFonts w:ascii="Franklin Gothic Book" w:hAnsi="Franklin Gothic Book" w:cs="Arial"/>
          <w:b/>
          <w:sz w:val="22"/>
          <w:szCs w:val="22"/>
        </w:rPr>
        <w:t>całodobowego zabezpieczenia operacyjnego w zakresie ochrony życia, zdrowia, mienia lub środowiska przed pożarem, klęską żywiołową lub innym miejscowym zagrożeniem w Enea Elektrownia Połaniec S.A.</w:t>
      </w:r>
    </w:p>
    <w:tbl>
      <w:tblPr>
        <w:tblW w:w="9913" w:type="dxa"/>
        <w:tblCellMar>
          <w:left w:w="0" w:type="dxa"/>
          <w:right w:w="0" w:type="dxa"/>
        </w:tblCellMar>
        <w:tblLook w:val="04A0" w:firstRow="1" w:lastRow="0" w:firstColumn="1" w:lastColumn="0" w:noHBand="0" w:noVBand="1"/>
      </w:tblPr>
      <w:tblGrid>
        <w:gridCol w:w="497"/>
        <w:gridCol w:w="3462"/>
        <w:gridCol w:w="5954"/>
      </w:tblGrid>
      <w:tr w:rsidR="00F22AB6" w:rsidRPr="00A046F9" w14:paraId="610070AC" w14:textId="77777777" w:rsidTr="00BF3420">
        <w:tc>
          <w:tcPr>
            <w:tcW w:w="4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6BF0E4" w14:textId="77777777" w:rsidR="00F22AB6" w:rsidRPr="00A046F9" w:rsidRDefault="00F22AB6">
            <w:pPr>
              <w:spacing w:line="276" w:lineRule="auto"/>
              <w:jc w:val="center"/>
              <w:rPr>
                <w:rFonts w:ascii="Franklin Gothic Book" w:hAnsi="Franklin Gothic Book"/>
                <w:b/>
                <w:bCs/>
                <w:sz w:val="20"/>
                <w:szCs w:val="20"/>
              </w:rPr>
            </w:pPr>
            <w:r w:rsidRPr="00A046F9">
              <w:rPr>
                <w:rFonts w:ascii="Franklin Gothic Book" w:hAnsi="Franklin Gothic Book"/>
                <w:b/>
                <w:bCs/>
                <w:sz w:val="20"/>
                <w:szCs w:val="20"/>
              </w:rPr>
              <w:t>Lp.</w:t>
            </w:r>
          </w:p>
        </w:tc>
        <w:tc>
          <w:tcPr>
            <w:tcW w:w="3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054E71" w14:textId="77777777" w:rsidR="00F22AB6" w:rsidRPr="00A046F9" w:rsidRDefault="00F22AB6" w:rsidP="00E97AA1">
            <w:pPr>
              <w:spacing w:line="276" w:lineRule="auto"/>
              <w:jc w:val="center"/>
              <w:rPr>
                <w:rFonts w:ascii="Franklin Gothic Book" w:hAnsi="Franklin Gothic Book"/>
                <w:b/>
                <w:bCs/>
                <w:sz w:val="20"/>
                <w:szCs w:val="20"/>
              </w:rPr>
            </w:pPr>
            <w:r w:rsidRPr="00A046F9">
              <w:rPr>
                <w:rFonts w:ascii="Franklin Gothic Book" w:hAnsi="Franklin Gothic Book"/>
                <w:b/>
                <w:bCs/>
                <w:sz w:val="20"/>
                <w:szCs w:val="20"/>
              </w:rPr>
              <w:t>Rodzaj pojazdu/sprzętu/urządzenia</w:t>
            </w: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C9F294E" w14:textId="77777777" w:rsidR="00F22AB6" w:rsidRPr="00A046F9" w:rsidRDefault="00F22AB6">
            <w:pPr>
              <w:spacing w:line="276" w:lineRule="auto"/>
              <w:jc w:val="center"/>
              <w:rPr>
                <w:rFonts w:ascii="Franklin Gothic Book" w:hAnsi="Franklin Gothic Book"/>
                <w:b/>
                <w:bCs/>
                <w:sz w:val="20"/>
                <w:szCs w:val="20"/>
              </w:rPr>
            </w:pPr>
            <w:r w:rsidRPr="00A046F9">
              <w:rPr>
                <w:rFonts w:ascii="Franklin Gothic Book" w:hAnsi="Franklin Gothic Book"/>
                <w:b/>
                <w:bCs/>
                <w:sz w:val="20"/>
                <w:szCs w:val="20"/>
              </w:rPr>
              <w:t>Wyposażenie / parametry</w:t>
            </w:r>
          </w:p>
        </w:tc>
      </w:tr>
      <w:tr w:rsidR="00E97AA1" w:rsidRPr="00A046F9" w14:paraId="42535605" w14:textId="77777777" w:rsidTr="00BF3420">
        <w:tc>
          <w:tcPr>
            <w:tcW w:w="991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EF606E" w14:textId="77777777" w:rsidR="00E97AA1" w:rsidRPr="00A046F9" w:rsidRDefault="00E97AA1">
            <w:pPr>
              <w:spacing w:line="276" w:lineRule="auto"/>
              <w:jc w:val="center"/>
              <w:rPr>
                <w:rFonts w:ascii="Franklin Gothic Book" w:hAnsi="Franklin Gothic Book"/>
                <w:b/>
                <w:bCs/>
                <w:sz w:val="20"/>
                <w:szCs w:val="20"/>
              </w:rPr>
            </w:pPr>
            <w:r w:rsidRPr="00A046F9">
              <w:rPr>
                <w:rFonts w:ascii="Franklin Gothic Book" w:hAnsi="Franklin Gothic Book"/>
                <w:b/>
                <w:bCs/>
                <w:sz w:val="20"/>
                <w:szCs w:val="20"/>
              </w:rPr>
              <w:t>Samochody specjalistyczne udostępnione przez Zamawiającego</w:t>
            </w:r>
          </w:p>
        </w:tc>
      </w:tr>
      <w:tr w:rsidR="00F22AB6" w:rsidRPr="00A046F9" w14:paraId="61CD738F" w14:textId="77777777" w:rsidTr="00BF3420">
        <w:trPr>
          <w:trHeight w:val="1739"/>
        </w:trPr>
        <w:tc>
          <w:tcPr>
            <w:tcW w:w="49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17D38A" w14:textId="77777777" w:rsidR="00F22AB6" w:rsidRPr="00A046F9" w:rsidRDefault="00F22AB6">
            <w:pPr>
              <w:spacing w:line="276" w:lineRule="auto"/>
              <w:rPr>
                <w:rFonts w:ascii="Franklin Gothic Book" w:hAnsi="Franklin Gothic Book"/>
                <w:sz w:val="20"/>
                <w:szCs w:val="20"/>
              </w:rPr>
            </w:pPr>
            <w:r w:rsidRPr="00A046F9">
              <w:rPr>
                <w:rFonts w:ascii="Franklin Gothic Book" w:hAnsi="Franklin Gothic Book"/>
                <w:sz w:val="20"/>
                <w:szCs w:val="20"/>
              </w:rPr>
              <w:t>1</w:t>
            </w:r>
            <w:r w:rsidR="0056572A" w:rsidRPr="00A046F9">
              <w:rPr>
                <w:rFonts w:ascii="Franklin Gothic Book" w:hAnsi="Franklin Gothic Book"/>
                <w:sz w:val="20"/>
                <w:szCs w:val="20"/>
              </w:rPr>
              <w:t>.</w:t>
            </w:r>
          </w:p>
        </w:tc>
        <w:tc>
          <w:tcPr>
            <w:tcW w:w="3462" w:type="dxa"/>
            <w:tcBorders>
              <w:top w:val="nil"/>
              <w:left w:val="nil"/>
              <w:bottom w:val="single" w:sz="8" w:space="0" w:color="auto"/>
              <w:right w:val="single" w:sz="8" w:space="0" w:color="auto"/>
            </w:tcBorders>
            <w:tcMar>
              <w:top w:w="0" w:type="dxa"/>
              <w:left w:w="108" w:type="dxa"/>
              <w:bottom w:w="0" w:type="dxa"/>
              <w:right w:w="108" w:type="dxa"/>
            </w:tcMar>
            <w:vAlign w:val="center"/>
          </w:tcPr>
          <w:p w14:paraId="371B00D1" w14:textId="77777777" w:rsidR="00F22AB6" w:rsidRPr="00A046F9" w:rsidRDefault="00F22AB6">
            <w:pPr>
              <w:spacing w:line="276" w:lineRule="auto"/>
              <w:rPr>
                <w:rFonts w:ascii="Franklin Gothic Book" w:hAnsi="Franklin Gothic Book"/>
                <w:sz w:val="18"/>
                <w:szCs w:val="18"/>
              </w:rPr>
            </w:pPr>
            <w:r w:rsidRPr="00A046F9">
              <w:rPr>
                <w:rFonts w:ascii="Franklin Gothic Book" w:hAnsi="Franklin Gothic Book"/>
                <w:sz w:val="18"/>
                <w:szCs w:val="18"/>
              </w:rPr>
              <w:t>Samochód gaśniczy typu ciężkiego na podwoziu Mercedes Atego  1529 AF</w:t>
            </w:r>
          </w:p>
          <w:p w14:paraId="21FB27CC" w14:textId="77777777" w:rsidR="00F22AB6" w:rsidRPr="00A046F9" w:rsidRDefault="00F22AB6">
            <w:pPr>
              <w:spacing w:line="276" w:lineRule="auto"/>
              <w:rPr>
                <w:rFonts w:ascii="Franklin Gothic Book" w:hAnsi="Franklin Gothic Book"/>
                <w:sz w:val="18"/>
                <w:szCs w:val="18"/>
              </w:rPr>
            </w:pPr>
            <w:r w:rsidRPr="00A046F9">
              <w:rPr>
                <w:rFonts w:ascii="Franklin Gothic Book" w:hAnsi="Franklin Gothic Book"/>
                <w:sz w:val="18"/>
                <w:szCs w:val="18"/>
              </w:rPr>
              <w:t>(zapewnia Zamawiający).</w:t>
            </w:r>
          </w:p>
          <w:p w14:paraId="3B3276BB" w14:textId="77777777" w:rsidR="00F22AB6" w:rsidRPr="00A046F9" w:rsidRDefault="00F22AB6" w:rsidP="00F22AB6">
            <w:pPr>
              <w:spacing w:line="276" w:lineRule="auto"/>
              <w:rPr>
                <w:rFonts w:ascii="Franklin Gothic Book" w:hAnsi="Franklin Gothic Book"/>
                <w:sz w:val="18"/>
                <w:szCs w:val="18"/>
              </w:rPr>
            </w:pPr>
            <w:r w:rsidRPr="00A046F9">
              <w:rPr>
                <w:rFonts w:ascii="Franklin Gothic Book" w:hAnsi="Franklin Gothic Book"/>
                <w:sz w:val="18"/>
                <w:szCs w:val="18"/>
              </w:rPr>
              <w:t>Pozostałe wyposażenie specjalistyczne  zapewnia Wykonawca</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1B190" w14:textId="77777777" w:rsidR="00F22AB6" w:rsidRPr="00A046F9" w:rsidRDefault="00F22AB6">
            <w:pPr>
              <w:spacing w:line="276" w:lineRule="auto"/>
              <w:rPr>
                <w:rFonts w:ascii="Franklin Gothic Book" w:hAnsi="Franklin Gothic Book"/>
                <w:sz w:val="18"/>
                <w:szCs w:val="18"/>
              </w:rPr>
            </w:pPr>
            <w:r w:rsidRPr="00A046F9">
              <w:rPr>
                <w:rFonts w:ascii="Franklin Gothic Book" w:hAnsi="Franklin Gothic Book"/>
                <w:sz w:val="18"/>
                <w:szCs w:val="18"/>
              </w:rPr>
              <w:t xml:space="preserve">Zbiornik wody 5000 l. </w:t>
            </w:r>
          </w:p>
          <w:p w14:paraId="4E059BAE" w14:textId="77777777" w:rsidR="00F22AB6" w:rsidRPr="00A046F9" w:rsidRDefault="00F22AB6">
            <w:pPr>
              <w:spacing w:line="276" w:lineRule="auto"/>
              <w:rPr>
                <w:rFonts w:ascii="Franklin Gothic Book" w:hAnsi="Franklin Gothic Book"/>
                <w:sz w:val="18"/>
                <w:szCs w:val="18"/>
              </w:rPr>
            </w:pPr>
            <w:r w:rsidRPr="00A046F9">
              <w:rPr>
                <w:rFonts w:ascii="Franklin Gothic Book" w:hAnsi="Franklin Gothic Book"/>
                <w:sz w:val="18"/>
                <w:szCs w:val="18"/>
              </w:rPr>
              <w:t>Zbiornik środka pianotwórczego 500l.</w:t>
            </w:r>
          </w:p>
          <w:p w14:paraId="48324F28" w14:textId="77777777" w:rsidR="00F22AB6" w:rsidRPr="00A046F9" w:rsidRDefault="00F22AB6">
            <w:pPr>
              <w:spacing w:line="276" w:lineRule="auto"/>
              <w:rPr>
                <w:rFonts w:ascii="Franklin Gothic Book" w:hAnsi="Franklin Gothic Book"/>
                <w:sz w:val="18"/>
                <w:szCs w:val="18"/>
              </w:rPr>
            </w:pPr>
            <w:r w:rsidRPr="00A046F9">
              <w:rPr>
                <w:rFonts w:ascii="Franklin Gothic Book" w:hAnsi="Franklin Gothic Book"/>
                <w:sz w:val="18"/>
                <w:szCs w:val="18"/>
              </w:rPr>
              <w:t>Autopompa 2-zakresowa o wyd. 3200 dm3/min  i ciśnieniu 8 bar</w:t>
            </w:r>
          </w:p>
          <w:p w14:paraId="4D138F6A" w14:textId="77777777" w:rsidR="00F22AB6" w:rsidRPr="00A046F9" w:rsidRDefault="00F22AB6">
            <w:pPr>
              <w:spacing w:line="276" w:lineRule="auto"/>
              <w:rPr>
                <w:rFonts w:ascii="Franklin Gothic Book" w:hAnsi="Franklin Gothic Book"/>
                <w:sz w:val="18"/>
                <w:szCs w:val="18"/>
              </w:rPr>
            </w:pPr>
            <w:r w:rsidRPr="00A046F9">
              <w:rPr>
                <w:rFonts w:ascii="Franklin Gothic Book" w:hAnsi="Franklin Gothic Book"/>
                <w:sz w:val="18"/>
                <w:szCs w:val="18"/>
              </w:rPr>
              <w:t>Linia szybkiego natarcia</w:t>
            </w:r>
          </w:p>
          <w:p w14:paraId="0271C634" w14:textId="77777777" w:rsidR="00F22AB6" w:rsidRPr="00A046F9" w:rsidRDefault="00F22AB6">
            <w:pPr>
              <w:spacing w:line="276" w:lineRule="auto"/>
              <w:rPr>
                <w:rFonts w:ascii="Franklin Gothic Book" w:hAnsi="Franklin Gothic Book"/>
                <w:sz w:val="18"/>
                <w:szCs w:val="18"/>
              </w:rPr>
            </w:pPr>
            <w:r w:rsidRPr="00A046F9">
              <w:rPr>
                <w:rFonts w:ascii="Franklin Gothic Book" w:hAnsi="Franklin Gothic Book"/>
                <w:sz w:val="18"/>
                <w:szCs w:val="18"/>
              </w:rPr>
              <w:t>Działko wodno - pianowe</w:t>
            </w:r>
          </w:p>
        </w:tc>
      </w:tr>
      <w:tr w:rsidR="00F22AB6" w:rsidRPr="00A046F9" w14:paraId="52F6B650" w14:textId="77777777" w:rsidTr="00BF3420">
        <w:trPr>
          <w:trHeight w:val="528"/>
        </w:trPr>
        <w:tc>
          <w:tcPr>
            <w:tcW w:w="0" w:type="auto"/>
            <w:vMerge/>
            <w:tcBorders>
              <w:top w:val="nil"/>
              <w:left w:val="single" w:sz="8" w:space="0" w:color="auto"/>
              <w:bottom w:val="single" w:sz="8" w:space="0" w:color="auto"/>
              <w:right w:val="single" w:sz="8" w:space="0" w:color="auto"/>
            </w:tcBorders>
            <w:vAlign w:val="center"/>
            <w:hideMark/>
          </w:tcPr>
          <w:p w14:paraId="21D71769" w14:textId="77777777" w:rsidR="00F22AB6" w:rsidRPr="00A046F9" w:rsidRDefault="00F22AB6">
            <w:pPr>
              <w:rPr>
                <w:rFonts w:ascii="Franklin Gothic Book" w:eastAsiaTheme="minorHAnsi" w:hAnsi="Franklin Gothic Book"/>
                <w:sz w:val="20"/>
                <w:szCs w:val="20"/>
                <w:lang w:eastAsia="en-US"/>
              </w:rPr>
            </w:pPr>
          </w:p>
        </w:tc>
        <w:tc>
          <w:tcPr>
            <w:tcW w:w="3462" w:type="dxa"/>
            <w:tcBorders>
              <w:top w:val="nil"/>
              <w:left w:val="nil"/>
              <w:bottom w:val="single" w:sz="8" w:space="0" w:color="auto"/>
              <w:right w:val="single" w:sz="8" w:space="0" w:color="auto"/>
            </w:tcBorders>
            <w:tcMar>
              <w:top w:w="0" w:type="dxa"/>
              <w:left w:w="108" w:type="dxa"/>
              <w:bottom w:w="0" w:type="dxa"/>
              <w:right w:w="108" w:type="dxa"/>
            </w:tcMar>
          </w:tcPr>
          <w:p w14:paraId="53A9D52F" w14:textId="77777777" w:rsidR="00F22AB6" w:rsidRPr="00A046F9" w:rsidRDefault="00F22AB6" w:rsidP="0056572A">
            <w:pPr>
              <w:spacing w:line="276" w:lineRule="auto"/>
              <w:rPr>
                <w:rFonts w:ascii="Franklin Gothic Book" w:hAnsi="Franklin Gothic Book"/>
                <w:sz w:val="18"/>
                <w:szCs w:val="18"/>
              </w:rPr>
            </w:pPr>
            <w:r w:rsidRPr="00A046F9">
              <w:rPr>
                <w:rFonts w:ascii="Franklin Gothic Book" w:hAnsi="Franklin Gothic Book"/>
                <w:b/>
                <w:bCs/>
                <w:sz w:val="18"/>
                <w:szCs w:val="18"/>
              </w:rPr>
              <w:t>Wyposażenie</w:t>
            </w:r>
            <w:r w:rsidR="00BC2B04" w:rsidRPr="00A046F9">
              <w:rPr>
                <w:rFonts w:ascii="Franklin Gothic Book" w:hAnsi="Franklin Gothic Book"/>
                <w:b/>
                <w:bCs/>
                <w:sz w:val="18"/>
                <w:szCs w:val="18"/>
              </w:rPr>
              <w:t xml:space="preserve"> dodatkowe,</w:t>
            </w:r>
            <w:r w:rsidRPr="00A046F9">
              <w:rPr>
                <w:rFonts w:ascii="Franklin Gothic Book" w:hAnsi="Franklin Gothic Book"/>
                <w:b/>
                <w:bCs/>
                <w:sz w:val="18"/>
                <w:szCs w:val="18"/>
              </w:rPr>
              <w:t xml:space="preserve"> które</w:t>
            </w:r>
            <w:r w:rsidR="00BC2B04" w:rsidRPr="00A046F9">
              <w:rPr>
                <w:rFonts w:ascii="Franklin Gothic Book" w:hAnsi="Franklin Gothic Book"/>
                <w:b/>
                <w:bCs/>
                <w:sz w:val="18"/>
                <w:szCs w:val="18"/>
              </w:rPr>
              <w:t xml:space="preserve"> musi </w:t>
            </w:r>
            <w:r w:rsidRPr="00A046F9">
              <w:rPr>
                <w:rFonts w:ascii="Franklin Gothic Book" w:hAnsi="Franklin Gothic Book"/>
                <w:b/>
                <w:bCs/>
                <w:sz w:val="18"/>
                <w:szCs w:val="18"/>
              </w:rPr>
              <w:t xml:space="preserve"> zapewni</w:t>
            </w:r>
            <w:r w:rsidR="00BC2B04" w:rsidRPr="00A046F9">
              <w:rPr>
                <w:rFonts w:ascii="Franklin Gothic Book" w:hAnsi="Franklin Gothic Book"/>
                <w:b/>
                <w:bCs/>
                <w:sz w:val="18"/>
                <w:szCs w:val="18"/>
              </w:rPr>
              <w:t>ć</w:t>
            </w:r>
            <w:r w:rsidRPr="00A046F9">
              <w:rPr>
                <w:rFonts w:ascii="Franklin Gothic Book" w:hAnsi="Franklin Gothic Book"/>
                <w:b/>
                <w:bCs/>
                <w:sz w:val="18"/>
                <w:szCs w:val="18"/>
              </w:rPr>
              <w:t xml:space="preserve"> Wykonawca</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645533" w14:textId="77777777" w:rsidR="00F22AB6" w:rsidRPr="00A046F9" w:rsidRDefault="00F22AB6">
            <w:pPr>
              <w:spacing w:line="276" w:lineRule="auto"/>
              <w:rPr>
                <w:rFonts w:ascii="Franklin Gothic Book" w:hAnsi="Franklin Gothic Book"/>
                <w:sz w:val="18"/>
                <w:szCs w:val="18"/>
              </w:rPr>
            </w:pPr>
            <w:r w:rsidRPr="00A046F9">
              <w:rPr>
                <w:rFonts w:ascii="Franklin Gothic Book" w:hAnsi="Franklin Gothic Book"/>
                <w:color w:val="000000"/>
                <w:sz w:val="18"/>
                <w:szCs w:val="18"/>
              </w:rPr>
              <w:t>Maszt oświetleniowy</w:t>
            </w:r>
          </w:p>
          <w:p w14:paraId="6525594C" w14:textId="77777777" w:rsidR="00F22AB6" w:rsidRPr="00A046F9" w:rsidRDefault="00F22AB6">
            <w:pPr>
              <w:spacing w:line="276" w:lineRule="auto"/>
              <w:rPr>
                <w:rFonts w:ascii="Franklin Gothic Book" w:hAnsi="Franklin Gothic Book"/>
                <w:sz w:val="18"/>
                <w:szCs w:val="18"/>
              </w:rPr>
            </w:pPr>
            <w:r w:rsidRPr="00A046F9">
              <w:rPr>
                <w:rFonts w:ascii="Franklin Gothic Book" w:hAnsi="Franklin Gothic Book"/>
                <w:color w:val="000000"/>
                <w:sz w:val="18"/>
                <w:szCs w:val="18"/>
              </w:rPr>
              <w:t>Wyciągarka elektryczna 6,2 t.</w:t>
            </w:r>
          </w:p>
          <w:p w14:paraId="64DF954B" w14:textId="77777777" w:rsidR="00F22AB6" w:rsidRPr="00A046F9" w:rsidRDefault="00F22AB6">
            <w:pPr>
              <w:rPr>
                <w:rFonts w:ascii="Franklin Gothic Book" w:hAnsi="Franklin Gothic Book" w:cs="Arial"/>
                <w:sz w:val="18"/>
                <w:szCs w:val="18"/>
              </w:rPr>
            </w:pPr>
            <w:r w:rsidRPr="00A046F9">
              <w:rPr>
                <w:rFonts w:ascii="Franklin Gothic Book" w:hAnsi="Franklin Gothic Book"/>
                <w:color w:val="000000"/>
                <w:sz w:val="18"/>
                <w:szCs w:val="18"/>
              </w:rPr>
              <w:t>Agregat prądotwórczy o mocy  2,2 kVA</w:t>
            </w:r>
            <w:r w:rsidRPr="00A046F9">
              <w:rPr>
                <w:rFonts w:ascii="Franklin Gothic Book" w:hAnsi="Franklin Gothic Book"/>
                <w:sz w:val="18"/>
                <w:szCs w:val="18"/>
              </w:rPr>
              <w:t xml:space="preserve"> </w:t>
            </w:r>
          </w:p>
          <w:p w14:paraId="706F5288" w14:textId="77777777" w:rsidR="00F22AB6" w:rsidRPr="00A046F9" w:rsidRDefault="00F22AB6">
            <w:pPr>
              <w:rPr>
                <w:rFonts w:ascii="Franklin Gothic Book" w:hAnsi="Franklin Gothic Book"/>
                <w:color w:val="000000"/>
                <w:sz w:val="18"/>
                <w:szCs w:val="18"/>
              </w:rPr>
            </w:pPr>
            <w:r w:rsidRPr="00A046F9">
              <w:rPr>
                <w:rFonts w:ascii="Franklin Gothic Book" w:hAnsi="Franklin Gothic Book"/>
                <w:sz w:val="18"/>
                <w:szCs w:val="18"/>
              </w:rPr>
              <w:t>Zbiornik brezentowy 2,5 m3</w:t>
            </w:r>
          </w:p>
          <w:p w14:paraId="79BE2802" w14:textId="77777777" w:rsidR="00F22AB6" w:rsidRPr="00A046F9" w:rsidRDefault="00F22AB6">
            <w:pPr>
              <w:spacing w:line="276" w:lineRule="auto"/>
              <w:rPr>
                <w:rFonts w:ascii="Franklin Gothic Book" w:hAnsi="Franklin Gothic Book"/>
                <w:sz w:val="18"/>
                <w:szCs w:val="18"/>
              </w:rPr>
            </w:pPr>
            <w:r w:rsidRPr="00A046F9">
              <w:rPr>
                <w:rFonts w:ascii="Franklin Gothic Book" w:hAnsi="Franklin Gothic Book"/>
                <w:sz w:val="18"/>
                <w:szCs w:val="18"/>
              </w:rPr>
              <w:t>Zestaw sprzętu ratownictwa technicznego:</w:t>
            </w:r>
          </w:p>
          <w:p w14:paraId="0F11D7A1" w14:textId="77777777" w:rsidR="00F22AB6" w:rsidRPr="00A046F9" w:rsidRDefault="00F22AB6" w:rsidP="00861133">
            <w:pPr>
              <w:pStyle w:val="Akapitzlist"/>
              <w:numPr>
                <w:ilvl w:val="0"/>
                <w:numId w:val="19"/>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 xml:space="preserve">nożyce kombi, </w:t>
            </w:r>
          </w:p>
          <w:p w14:paraId="3A89FB8D" w14:textId="77777777" w:rsidR="00F22AB6" w:rsidRPr="00A046F9" w:rsidRDefault="00F22AB6" w:rsidP="00861133">
            <w:pPr>
              <w:pStyle w:val="Akapitzlist"/>
              <w:numPr>
                <w:ilvl w:val="0"/>
                <w:numId w:val="19"/>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 xml:space="preserve">nożyce do cięcia pedałów samochodowych, </w:t>
            </w:r>
          </w:p>
          <w:p w14:paraId="5A8435AD" w14:textId="77777777" w:rsidR="00F22AB6" w:rsidRPr="00A046F9" w:rsidRDefault="00F22AB6" w:rsidP="00861133">
            <w:pPr>
              <w:pStyle w:val="Akapitzlist"/>
              <w:numPr>
                <w:ilvl w:val="0"/>
                <w:numId w:val="19"/>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zestaw dwóch poduszek wysokociśnieniowych wraz z butlami i reduktorem,</w:t>
            </w:r>
          </w:p>
          <w:p w14:paraId="1D0C0571" w14:textId="77777777" w:rsidR="00F22AB6" w:rsidRPr="00A046F9" w:rsidRDefault="00F22AB6" w:rsidP="00861133">
            <w:pPr>
              <w:pStyle w:val="Akapitzlist"/>
              <w:numPr>
                <w:ilvl w:val="0"/>
                <w:numId w:val="19"/>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 xml:space="preserve">pompa hydrauliczna spalinowa, </w:t>
            </w:r>
          </w:p>
          <w:p w14:paraId="7139807D" w14:textId="77777777" w:rsidR="00F22AB6" w:rsidRPr="00A046F9" w:rsidRDefault="00F22AB6" w:rsidP="00861133">
            <w:pPr>
              <w:pStyle w:val="Akapitzlist"/>
              <w:numPr>
                <w:ilvl w:val="0"/>
                <w:numId w:val="19"/>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 xml:space="preserve">pompa ręczna, </w:t>
            </w:r>
          </w:p>
          <w:p w14:paraId="46031D57" w14:textId="77777777" w:rsidR="00F22AB6" w:rsidRPr="00A046F9" w:rsidRDefault="00F22AB6" w:rsidP="00861133">
            <w:pPr>
              <w:pStyle w:val="Akapitzlist"/>
              <w:numPr>
                <w:ilvl w:val="0"/>
                <w:numId w:val="19"/>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węże wysokociśnieniowe</w:t>
            </w:r>
          </w:p>
          <w:p w14:paraId="00897C09" w14:textId="77777777" w:rsidR="00F22AB6" w:rsidRPr="00A046F9" w:rsidRDefault="00F22AB6" w:rsidP="00861133">
            <w:pPr>
              <w:pStyle w:val="Akapitzlist"/>
              <w:numPr>
                <w:ilvl w:val="0"/>
                <w:numId w:val="19"/>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rozpieracz kolumnowy wraz z przedłużkami</w:t>
            </w:r>
          </w:p>
          <w:p w14:paraId="35680830" w14:textId="77777777" w:rsidR="00F22AB6" w:rsidRPr="00A046F9" w:rsidRDefault="00F22AB6" w:rsidP="00861133">
            <w:pPr>
              <w:pStyle w:val="Akapitzlist"/>
              <w:numPr>
                <w:ilvl w:val="0"/>
                <w:numId w:val="19"/>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komplet łańcuchów do nożyc kombi;</w:t>
            </w:r>
          </w:p>
          <w:p w14:paraId="730EE5A3"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Zestaw do oświetlania miejsca zdarzenia o mocy oświetleniowej 2000 W;</w:t>
            </w:r>
          </w:p>
          <w:p w14:paraId="1D8C9F78"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Pilarki spalinowe do drewna –  szt. 2</w:t>
            </w:r>
          </w:p>
          <w:p w14:paraId="36CE7ECF"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Piły do betonu i stali –  2 szt.,</w:t>
            </w:r>
          </w:p>
          <w:p w14:paraId="2AE3983A"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Pompa pływająca o wydajności 700 l/min;</w:t>
            </w:r>
          </w:p>
          <w:p w14:paraId="7853B86B"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Drabina  wysuwana o wysokości 10 m</w:t>
            </w:r>
          </w:p>
          <w:p w14:paraId="3ED6C86C"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Aparaty na sprężone powietrze jedno butlowe, butle kompozytowe o ciśnieniu 30 MPa –  8 szt.;</w:t>
            </w:r>
          </w:p>
          <w:p w14:paraId="50D3B246"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Pompa szlamowa o parametrach: wydajność – 1640 l/min; max. tłoczenie 26 m;, maksymalne ssanie 8 m.</w:t>
            </w:r>
          </w:p>
          <w:p w14:paraId="646AF581" w14:textId="77777777" w:rsidR="00641619" w:rsidRPr="00A046F9" w:rsidRDefault="00E14F73">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Prądownica wodna -75                 2 szt</w:t>
            </w:r>
          </w:p>
          <w:p w14:paraId="76593A0A" w14:textId="77777777" w:rsidR="00E14F73" w:rsidRPr="00A046F9" w:rsidRDefault="00E14F73">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Prądownica 52 (turbo</w:t>
            </w:r>
            <w:r w:rsidR="00CC5E31" w:rsidRPr="00A046F9">
              <w:rPr>
                <w:rFonts w:ascii="Franklin Gothic Book" w:hAnsi="Franklin Gothic Book"/>
                <w:color w:val="000000"/>
                <w:sz w:val="18"/>
                <w:szCs w:val="18"/>
              </w:rPr>
              <w:t xml:space="preserve"> </w:t>
            </w:r>
            <w:r w:rsidRPr="00A046F9">
              <w:rPr>
                <w:rFonts w:ascii="Franklin Gothic Book" w:hAnsi="Franklin Gothic Book"/>
                <w:color w:val="000000"/>
                <w:sz w:val="18"/>
                <w:szCs w:val="18"/>
              </w:rPr>
              <w:t>jet</w:t>
            </w:r>
            <w:r w:rsidR="00CC5E31" w:rsidRPr="00A046F9">
              <w:rPr>
                <w:rFonts w:ascii="Franklin Gothic Book" w:hAnsi="Franklin Gothic Book"/>
                <w:color w:val="000000"/>
                <w:sz w:val="18"/>
                <w:szCs w:val="18"/>
              </w:rPr>
              <w:t xml:space="preserve"> </w:t>
            </w:r>
            <w:r w:rsidRPr="00A046F9">
              <w:rPr>
                <w:rFonts w:ascii="Franklin Gothic Book" w:hAnsi="Franklin Gothic Book"/>
                <w:color w:val="000000"/>
                <w:sz w:val="18"/>
                <w:szCs w:val="18"/>
              </w:rPr>
              <w:t>)             3 szt</w:t>
            </w:r>
          </w:p>
          <w:p w14:paraId="58148C37" w14:textId="77777777" w:rsidR="00E14F73" w:rsidRPr="00A046F9" w:rsidRDefault="00E14F73">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Przełącznik (redukcja ) 110/75   2 szt.</w:t>
            </w:r>
          </w:p>
          <w:p w14:paraId="2753FA1E" w14:textId="77777777" w:rsidR="00E14F73" w:rsidRPr="00A046F9" w:rsidRDefault="00E14F73">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Przełącznik (redukcja )75/52      4 szt</w:t>
            </w:r>
          </w:p>
          <w:p w14:paraId="5BAF0619" w14:textId="77777777" w:rsidR="00E14F73" w:rsidRPr="00A046F9" w:rsidRDefault="00E14F73">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Przełącznik (redukcja )52/25       1 szt</w:t>
            </w:r>
          </w:p>
          <w:p w14:paraId="6489C592" w14:textId="77777777" w:rsidR="00E14F73" w:rsidRPr="00A046F9" w:rsidRDefault="00E14F73" w:rsidP="00E14F73">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Zbieracz 2 x 75/ 110                    1 szt</w:t>
            </w:r>
          </w:p>
          <w:p w14:paraId="146D5FBD" w14:textId="77777777" w:rsidR="00E14F73" w:rsidRPr="00A046F9" w:rsidRDefault="00E14F73" w:rsidP="00E14F73">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Zbieracz 2 x 110/125                     1 szt</w:t>
            </w:r>
          </w:p>
          <w:p w14:paraId="42FE8624" w14:textId="77777777" w:rsidR="00E14F73" w:rsidRPr="00A046F9" w:rsidRDefault="00E14F73" w:rsidP="00E14F73">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 xml:space="preserve">Kurtyna Wodna 75                      </w:t>
            </w:r>
            <w:r w:rsidR="00CC5E31" w:rsidRPr="00A046F9">
              <w:rPr>
                <w:rFonts w:ascii="Franklin Gothic Book" w:hAnsi="Franklin Gothic Book"/>
                <w:color w:val="000000"/>
                <w:sz w:val="18"/>
                <w:szCs w:val="18"/>
              </w:rPr>
              <w:t xml:space="preserve">   </w:t>
            </w:r>
            <w:r w:rsidRPr="00A046F9">
              <w:rPr>
                <w:rFonts w:ascii="Franklin Gothic Book" w:hAnsi="Franklin Gothic Book"/>
                <w:color w:val="000000"/>
                <w:sz w:val="18"/>
                <w:szCs w:val="18"/>
              </w:rPr>
              <w:t xml:space="preserve"> 2 szt</w:t>
            </w:r>
          </w:p>
          <w:p w14:paraId="396CDA8F" w14:textId="77777777" w:rsidR="00E14F73" w:rsidRPr="00A046F9" w:rsidRDefault="00E14F73" w:rsidP="00E14F73">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 xml:space="preserve">Zasysacz liniowy 52                 </w:t>
            </w:r>
            <w:r w:rsidR="00CC5E31" w:rsidRPr="00A046F9">
              <w:rPr>
                <w:rFonts w:ascii="Franklin Gothic Book" w:hAnsi="Franklin Gothic Book"/>
                <w:color w:val="000000"/>
                <w:sz w:val="18"/>
                <w:szCs w:val="18"/>
              </w:rPr>
              <w:t xml:space="preserve">     </w:t>
            </w:r>
            <w:r w:rsidRPr="00A046F9">
              <w:rPr>
                <w:rFonts w:ascii="Franklin Gothic Book" w:hAnsi="Franklin Gothic Book"/>
                <w:color w:val="000000"/>
                <w:sz w:val="18"/>
                <w:szCs w:val="18"/>
              </w:rPr>
              <w:t xml:space="preserve">   2 szt</w:t>
            </w:r>
          </w:p>
          <w:p w14:paraId="200984BB" w14:textId="77777777" w:rsidR="00E14F73" w:rsidRPr="00A046F9" w:rsidRDefault="00E14F73" w:rsidP="00E14F73">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 xml:space="preserve">Węże tłoczne W-52                   </w:t>
            </w:r>
            <w:r w:rsidR="00CC5E31" w:rsidRPr="00A046F9">
              <w:rPr>
                <w:rFonts w:ascii="Franklin Gothic Book" w:hAnsi="Franklin Gothic Book"/>
                <w:color w:val="000000"/>
                <w:sz w:val="18"/>
                <w:szCs w:val="18"/>
              </w:rPr>
              <w:t xml:space="preserve">    </w:t>
            </w:r>
            <w:r w:rsidRPr="00A046F9">
              <w:rPr>
                <w:rFonts w:ascii="Franklin Gothic Book" w:hAnsi="Franklin Gothic Book"/>
                <w:color w:val="000000"/>
                <w:sz w:val="18"/>
                <w:szCs w:val="18"/>
              </w:rPr>
              <w:t xml:space="preserve">   8 szt</w:t>
            </w:r>
          </w:p>
          <w:p w14:paraId="2835B92D" w14:textId="77777777" w:rsidR="00E14F73" w:rsidRPr="00A046F9" w:rsidRDefault="00E14F73" w:rsidP="00E14F73">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 xml:space="preserve">Węże tłoczne  W -75                  </w:t>
            </w:r>
            <w:r w:rsidR="00CC5E31" w:rsidRPr="00A046F9">
              <w:rPr>
                <w:rFonts w:ascii="Franklin Gothic Book" w:hAnsi="Franklin Gothic Book"/>
                <w:color w:val="000000"/>
                <w:sz w:val="18"/>
                <w:szCs w:val="18"/>
              </w:rPr>
              <w:t xml:space="preserve">  </w:t>
            </w:r>
            <w:r w:rsidRPr="00A046F9">
              <w:rPr>
                <w:rFonts w:ascii="Franklin Gothic Book" w:hAnsi="Franklin Gothic Book"/>
                <w:color w:val="000000"/>
                <w:sz w:val="18"/>
                <w:szCs w:val="18"/>
              </w:rPr>
              <w:t xml:space="preserve">   12 szt</w:t>
            </w:r>
          </w:p>
          <w:p w14:paraId="300DB283" w14:textId="77777777" w:rsidR="00E14F73" w:rsidRPr="00A046F9" w:rsidRDefault="00E14F73" w:rsidP="00E14F73">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 xml:space="preserve">Węże ssawne  52                     </w:t>
            </w:r>
            <w:r w:rsidR="00CC5E31" w:rsidRPr="00A046F9">
              <w:rPr>
                <w:rFonts w:ascii="Franklin Gothic Book" w:hAnsi="Franklin Gothic Book"/>
                <w:color w:val="000000"/>
                <w:sz w:val="18"/>
                <w:szCs w:val="18"/>
              </w:rPr>
              <w:t xml:space="preserve">  </w:t>
            </w:r>
            <w:r w:rsidRPr="00A046F9">
              <w:rPr>
                <w:rFonts w:ascii="Franklin Gothic Book" w:hAnsi="Franklin Gothic Book"/>
                <w:color w:val="000000"/>
                <w:sz w:val="18"/>
                <w:szCs w:val="18"/>
              </w:rPr>
              <w:t xml:space="preserve">     3 szt</w:t>
            </w:r>
          </w:p>
          <w:p w14:paraId="18862A27" w14:textId="77777777" w:rsidR="00E14F73" w:rsidRPr="00A046F9" w:rsidRDefault="00CC5E31" w:rsidP="00E14F73">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Węż</w:t>
            </w:r>
            <w:r w:rsidR="00E14F73" w:rsidRPr="00A046F9">
              <w:rPr>
                <w:rFonts w:ascii="Franklin Gothic Book" w:hAnsi="Franklin Gothic Book"/>
                <w:color w:val="000000"/>
                <w:sz w:val="18"/>
                <w:szCs w:val="18"/>
              </w:rPr>
              <w:t xml:space="preserve">e ssawne  110                      </w:t>
            </w:r>
            <w:r w:rsidRPr="00A046F9">
              <w:rPr>
                <w:rFonts w:ascii="Franklin Gothic Book" w:hAnsi="Franklin Gothic Book"/>
                <w:color w:val="000000"/>
                <w:sz w:val="18"/>
                <w:szCs w:val="18"/>
              </w:rPr>
              <w:t xml:space="preserve">  </w:t>
            </w:r>
            <w:r w:rsidR="00E14F73" w:rsidRPr="00A046F9">
              <w:rPr>
                <w:rFonts w:ascii="Franklin Gothic Book" w:hAnsi="Franklin Gothic Book"/>
                <w:color w:val="000000"/>
                <w:sz w:val="18"/>
                <w:szCs w:val="18"/>
              </w:rPr>
              <w:t xml:space="preserve">  3  szt</w:t>
            </w:r>
          </w:p>
          <w:p w14:paraId="6E0BD67C" w14:textId="77777777" w:rsidR="00E14F73" w:rsidRPr="00A046F9" w:rsidRDefault="00CC5E31" w:rsidP="00E14F73">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Inż</w:t>
            </w:r>
            <w:r w:rsidR="00E14F73" w:rsidRPr="00A046F9">
              <w:rPr>
                <w:rFonts w:ascii="Franklin Gothic Book" w:hAnsi="Franklin Gothic Book"/>
                <w:color w:val="000000"/>
                <w:sz w:val="18"/>
                <w:szCs w:val="18"/>
              </w:rPr>
              <w:t xml:space="preserve">ektor                                          </w:t>
            </w:r>
            <w:r w:rsidRPr="00A046F9">
              <w:rPr>
                <w:rFonts w:ascii="Franklin Gothic Book" w:hAnsi="Franklin Gothic Book"/>
                <w:color w:val="000000"/>
                <w:sz w:val="18"/>
                <w:szCs w:val="18"/>
              </w:rPr>
              <w:t xml:space="preserve"> </w:t>
            </w:r>
            <w:r w:rsidR="00E14F73" w:rsidRPr="00A046F9">
              <w:rPr>
                <w:rFonts w:ascii="Franklin Gothic Book" w:hAnsi="Franklin Gothic Book"/>
                <w:color w:val="000000"/>
                <w:sz w:val="18"/>
                <w:szCs w:val="18"/>
              </w:rPr>
              <w:t xml:space="preserve">  1 szt</w:t>
            </w:r>
          </w:p>
          <w:p w14:paraId="5730355A" w14:textId="77777777" w:rsidR="00E14F73" w:rsidRPr="00A046F9" w:rsidRDefault="00E14F73" w:rsidP="00E14F73">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Smok ssawny 110                            2</w:t>
            </w:r>
            <w:r w:rsidR="00CC5E31" w:rsidRPr="00A046F9">
              <w:rPr>
                <w:rFonts w:ascii="Franklin Gothic Book" w:hAnsi="Franklin Gothic Book"/>
                <w:color w:val="000000"/>
                <w:sz w:val="18"/>
                <w:szCs w:val="18"/>
              </w:rPr>
              <w:t xml:space="preserve"> </w:t>
            </w:r>
            <w:r w:rsidRPr="00A046F9">
              <w:rPr>
                <w:rFonts w:ascii="Franklin Gothic Book" w:hAnsi="Franklin Gothic Book"/>
                <w:color w:val="000000"/>
                <w:sz w:val="18"/>
                <w:szCs w:val="18"/>
              </w:rPr>
              <w:t>szt</w:t>
            </w:r>
          </w:p>
          <w:p w14:paraId="6F7BA385" w14:textId="77777777" w:rsidR="00E14F73" w:rsidRPr="00A046F9" w:rsidRDefault="00CC5E31" w:rsidP="00E14F73">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Rozdzielacz  75/2 x 52                      1 szt</w:t>
            </w:r>
            <w:r w:rsidR="00E14F73" w:rsidRPr="00A046F9">
              <w:rPr>
                <w:rFonts w:ascii="Franklin Gothic Book" w:hAnsi="Franklin Gothic Book"/>
                <w:color w:val="000000"/>
                <w:sz w:val="18"/>
                <w:szCs w:val="18"/>
              </w:rPr>
              <w:t xml:space="preserve"> </w:t>
            </w:r>
          </w:p>
          <w:p w14:paraId="753D1FBF" w14:textId="77777777" w:rsidR="00CC5E31" w:rsidRPr="00A046F9" w:rsidRDefault="00CC5E31" w:rsidP="00E14F73">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Stojak Hydrantowy                               1szt</w:t>
            </w:r>
          </w:p>
          <w:p w14:paraId="44F7DB19" w14:textId="77777777" w:rsidR="00CC5E31" w:rsidRPr="00A046F9" w:rsidRDefault="00CC5E31" w:rsidP="00E14F73">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Prądownica pianowa  - 75 i 52        po 2 szt</w:t>
            </w:r>
          </w:p>
          <w:p w14:paraId="739D1988" w14:textId="77777777" w:rsidR="00CC5E31" w:rsidRPr="00A046F9" w:rsidRDefault="00CC5E31" w:rsidP="00E14F73">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lastRenderedPageBreak/>
              <w:t>Wytwornica do piany średniej              2 szt.</w:t>
            </w:r>
          </w:p>
          <w:p w14:paraId="6CE9733C" w14:textId="77777777" w:rsidR="00CC5E31" w:rsidRPr="00A046F9" w:rsidRDefault="00CC5E31" w:rsidP="00CC5E31">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Zbiornik brezentowy 2500 l                 1 szt</w:t>
            </w:r>
          </w:p>
        </w:tc>
      </w:tr>
      <w:tr w:rsidR="00F22AB6" w:rsidRPr="00A046F9" w14:paraId="62D1F3B6" w14:textId="77777777" w:rsidTr="00BF3420">
        <w:trPr>
          <w:trHeight w:val="205"/>
        </w:trPr>
        <w:tc>
          <w:tcPr>
            <w:tcW w:w="49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CFC18" w14:textId="77777777" w:rsidR="00F22AB6" w:rsidRPr="00A046F9" w:rsidRDefault="00F22AB6">
            <w:pPr>
              <w:spacing w:line="276" w:lineRule="auto"/>
              <w:rPr>
                <w:rFonts w:ascii="Franklin Gothic Book" w:hAnsi="Franklin Gothic Book"/>
                <w:sz w:val="20"/>
                <w:szCs w:val="20"/>
              </w:rPr>
            </w:pPr>
            <w:r w:rsidRPr="00A046F9">
              <w:rPr>
                <w:rFonts w:ascii="Franklin Gothic Book" w:hAnsi="Franklin Gothic Book"/>
                <w:sz w:val="20"/>
                <w:szCs w:val="20"/>
              </w:rPr>
              <w:lastRenderedPageBreak/>
              <w:t>2</w:t>
            </w:r>
          </w:p>
        </w:tc>
        <w:tc>
          <w:tcPr>
            <w:tcW w:w="346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3620072D" w14:textId="77777777" w:rsidR="00F22AB6" w:rsidRPr="00A046F9" w:rsidRDefault="00F22AB6">
            <w:pPr>
              <w:spacing w:line="276" w:lineRule="auto"/>
              <w:rPr>
                <w:rFonts w:ascii="Franklin Gothic Book" w:hAnsi="Franklin Gothic Book"/>
                <w:sz w:val="18"/>
                <w:szCs w:val="18"/>
              </w:rPr>
            </w:pPr>
            <w:r w:rsidRPr="00A046F9">
              <w:rPr>
                <w:rFonts w:ascii="Franklin Gothic Book" w:hAnsi="Franklin Gothic Book"/>
                <w:sz w:val="18"/>
                <w:szCs w:val="18"/>
              </w:rPr>
              <w:t>Samochód gaśniczy typu ciężkiego zgodnie z normą PN-79/M-51300 / z kpl. wyposażeniem w sprzęt pożarniczy/</w:t>
            </w:r>
          </w:p>
          <w:p w14:paraId="05C016C1" w14:textId="77777777" w:rsidR="00F22AB6" w:rsidRPr="00A046F9" w:rsidRDefault="00BC2B04" w:rsidP="00F22AB6">
            <w:pPr>
              <w:spacing w:line="276" w:lineRule="auto"/>
              <w:rPr>
                <w:rFonts w:ascii="Franklin Gothic Book" w:hAnsi="Franklin Gothic Book"/>
                <w:sz w:val="18"/>
                <w:szCs w:val="18"/>
              </w:rPr>
            </w:pPr>
            <w:r w:rsidRPr="00A046F9">
              <w:rPr>
                <w:rFonts w:ascii="Franklin Gothic Book" w:hAnsi="Franklin Gothic Book"/>
                <w:b/>
                <w:bCs/>
                <w:sz w:val="18"/>
                <w:szCs w:val="18"/>
              </w:rPr>
              <w:t>Przekaże</w:t>
            </w:r>
            <w:r w:rsidRPr="00A046F9">
              <w:rPr>
                <w:rFonts w:ascii="Franklin Gothic Book" w:hAnsi="Franklin Gothic Book"/>
                <w:b/>
                <w:bCs/>
                <w:strike/>
                <w:sz w:val="18"/>
                <w:szCs w:val="18"/>
              </w:rPr>
              <w:t xml:space="preserve"> </w:t>
            </w:r>
            <w:r w:rsidR="00F22AB6" w:rsidRPr="00A046F9">
              <w:rPr>
                <w:rFonts w:ascii="Franklin Gothic Book" w:hAnsi="Franklin Gothic Book"/>
                <w:b/>
                <w:bCs/>
                <w:strike/>
                <w:sz w:val="18"/>
                <w:szCs w:val="18"/>
              </w:rPr>
              <w:t>Zapewnia</w:t>
            </w:r>
            <w:r w:rsidR="00F22AB6" w:rsidRPr="00A046F9">
              <w:rPr>
                <w:rFonts w:ascii="Franklin Gothic Book" w:hAnsi="Franklin Gothic Book"/>
                <w:b/>
                <w:bCs/>
                <w:sz w:val="18"/>
                <w:szCs w:val="18"/>
              </w:rPr>
              <w:t>  Zamawiający</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14:paraId="35358F94" w14:textId="77777777" w:rsidR="00F22AB6" w:rsidRPr="00A046F9" w:rsidRDefault="00752BD4">
            <w:pPr>
              <w:rPr>
                <w:rFonts w:ascii="Franklin Gothic Book" w:hAnsi="Franklin Gothic Book"/>
                <w:sz w:val="18"/>
                <w:szCs w:val="18"/>
              </w:rPr>
            </w:pPr>
            <w:r w:rsidRPr="00A046F9">
              <w:rPr>
                <w:rFonts w:ascii="Franklin Gothic Book" w:hAnsi="Franklin Gothic Book"/>
                <w:sz w:val="18"/>
                <w:szCs w:val="18"/>
              </w:rPr>
              <w:t xml:space="preserve">Szczegółowe wyposażenie samochodu zostanie </w:t>
            </w:r>
            <w:r w:rsidR="0010047D" w:rsidRPr="00A046F9">
              <w:rPr>
                <w:rFonts w:ascii="Franklin Gothic Book" w:hAnsi="Franklin Gothic Book"/>
                <w:sz w:val="18"/>
                <w:szCs w:val="18"/>
              </w:rPr>
              <w:t>podane w momenc</w:t>
            </w:r>
            <w:r w:rsidR="00BC2B04" w:rsidRPr="00A046F9">
              <w:rPr>
                <w:rFonts w:ascii="Franklin Gothic Book" w:hAnsi="Franklin Gothic Book"/>
                <w:sz w:val="18"/>
                <w:szCs w:val="18"/>
              </w:rPr>
              <w:t>ie przekazania samochodu Wykonawcy.</w:t>
            </w:r>
          </w:p>
        </w:tc>
      </w:tr>
      <w:tr w:rsidR="00F22AB6" w:rsidRPr="00A046F9" w14:paraId="10A8DE4C" w14:textId="77777777" w:rsidTr="00BF3420">
        <w:trPr>
          <w:trHeight w:val="252"/>
        </w:trPr>
        <w:tc>
          <w:tcPr>
            <w:tcW w:w="0" w:type="auto"/>
            <w:vMerge/>
            <w:tcBorders>
              <w:top w:val="nil"/>
              <w:left w:val="single" w:sz="8" w:space="0" w:color="auto"/>
              <w:bottom w:val="single" w:sz="8" w:space="0" w:color="auto"/>
              <w:right w:val="single" w:sz="8" w:space="0" w:color="auto"/>
            </w:tcBorders>
            <w:vAlign w:val="center"/>
            <w:hideMark/>
          </w:tcPr>
          <w:p w14:paraId="2B7F69E1" w14:textId="77777777" w:rsidR="00F22AB6" w:rsidRPr="00A046F9" w:rsidRDefault="00F22AB6">
            <w:pPr>
              <w:rPr>
                <w:rFonts w:ascii="Franklin Gothic Book" w:eastAsiaTheme="minorHAnsi" w:hAnsi="Franklin Gothic Book"/>
                <w:sz w:val="20"/>
                <w:szCs w:val="20"/>
                <w:lang w:eastAsia="en-US"/>
              </w:rPr>
            </w:pPr>
          </w:p>
        </w:tc>
        <w:tc>
          <w:tcPr>
            <w:tcW w:w="3462" w:type="dxa"/>
            <w:vMerge/>
            <w:tcBorders>
              <w:top w:val="nil"/>
              <w:left w:val="nil"/>
              <w:bottom w:val="single" w:sz="8" w:space="0" w:color="auto"/>
              <w:right w:val="single" w:sz="8" w:space="0" w:color="auto"/>
            </w:tcBorders>
            <w:vAlign w:val="center"/>
            <w:hideMark/>
          </w:tcPr>
          <w:p w14:paraId="520DB1A2" w14:textId="77777777" w:rsidR="00F22AB6" w:rsidRPr="00A046F9" w:rsidRDefault="00F22AB6">
            <w:pPr>
              <w:rPr>
                <w:rFonts w:ascii="Franklin Gothic Book" w:eastAsiaTheme="minorHAnsi" w:hAnsi="Franklin Gothic Book"/>
                <w:sz w:val="18"/>
                <w:szCs w:val="18"/>
                <w:lang w:eastAsia="en-US"/>
              </w:rPr>
            </w:pPr>
          </w:p>
        </w:tc>
        <w:tc>
          <w:tcPr>
            <w:tcW w:w="5954" w:type="dxa"/>
            <w:tcBorders>
              <w:top w:val="nil"/>
              <w:left w:val="nil"/>
              <w:bottom w:val="single" w:sz="8" w:space="0" w:color="auto"/>
              <w:right w:val="single" w:sz="8" w:space="0" w:color="auto"/>
            </w:tcBorders>
            <w:tcMar>
              <w:top w:w="0" w:type="dxa"/>
              <w:left w:w="108" w:type="dxa"/>
              <w:bottom w:w="0" w:type="dxa"/>
              <w:right w:w="108" w:type="dxa"/>
            </w:tcMar>
          </w:tcPr>
          <w:p w14:paraId="726465F8" w14:textId="77777777" w:rsidR="00F22AB6" w:rsidRPr="00A046F9" w:rsidRDefault="00F22AB6">
            <w:pPr>
              <w:spacing w:line="276" w:lineRule="auto"/>
              <w:rPr>
                <w:rFonts w:ascii="Franklin Gothic Book" w:eastAsiaTheme="minorHAnsi" w:hAnsi="Franklin Gothic Book"/>
                <w:color w:val="000000"/>
                <w:sz w:val="18"/>
                <w:szCs w:val="18"/>
                <w:lang w:eastAsia="en-US"/>
              </w:rPr>
            </w:pPr>
          </w:p>
        </w:tc>
      </w:tr>
      <w:tr w:rsidR="00F22AB6" w:rsidRPr="00A046F9" w14:paraId="6658E2B5" w14:textId="77777777" w:rsidTr="00BF3420">
        <w:tc>
          <w:tcPr>
            <w:tcW w:w="0" w:type="auto"/>
            <w:vMerge/>
            <w:tcBorders>
              <w:top w:val="nil"/>
              <w:left w:val="single" w:sz="8" w:space="0" w:color="auto"/>
              <w:bottom w:val="single" w:sz="8" w:space="0" w:color="auto"/>
              <w:right w:val="single" w:sz="8" w:space="0" w:color="auto"/>
            </w:tcBorders>
            <w:vAlign w:val="center"/>
            <w:hideMark/>
          </w:tcPr>
          <w:p w14:paraId="3964BF2F" w14:textId="77777777" w:rsidR="00F22AB6" w:rsidRPr="00A046F9" w:rsidRDefault="00F22AB6">
            <w:pPr>
              <w:rPr>
                <w:rFonts w:ascii="Franklin Gothic Book" w:eastAsiaTheme="minorHAnsi" w:hAnsi="Franklin Gothic Book"/>
                <w:sz w:val="20"/>
                <w:szCs w:val="20"/>
                <w:lang w:eastAsia="en-US"/>
              </w:rPr>
            </w:pPr>
          </w:p>
        </w:tc>
        <w:tc>
          <w:tcPr>
            <w:tcW w:w="3462" w:type="dxa"/>
            <w:vMerge/>
            <w:tcBorders>
              <w:top w:val="nil"/>
              <w:left w:val="nil"/>
              <w:bottom w:val="single" w:sz="8" w:space="0" w:color="auto"/>
              <w:right w:val="single" w:sz="8" w:space="0" w:color="auto"/>
            </w:tcBorders>
            <w:vAlign w:val="center"/>
            <w:hideMark/>
          </w:tcPr>
          <w:p w14:paraId="6907430A" w14:textId="77777777" w:rsidR="00F22AB6" w:rsidRPr="00A046F9" w:rsidRDefault="00F22AB6">
            <w:pPr>
              <w:rPr>
                <w:rFonts w:ascii="Franklin Gothic Book" w:eastAsiaTheme="minorHAnsi" w:hAnsi="Franklin Gothic Book"/>
                <w:sz w:val="18"/>
                <w:szCs w:val="18"/>
                <w:lang w:eastAsia="en-US"/>
              </w:rPr>
            </w:pPr>
          </w:p>
        </w:tc>
        <w:tc>
          <w:tcPr>
            <w:tcW w:w="5954" w:type="dxa"/>
            <w:tcBorders>
              <w:top w:val="nil"/>
              <w:left w:val="nil"/>
              <w:bottom w:val="single" w:sz="8" w:space="0" w:color="auto"/>
              <w:right w:val="single" w:sz="8" w:space="0" w:color="auto"/>
            </w:tcBorders>
            <w:tcMar>
              <w:top w:w="0" w:type="dxa"/>
              <w:left w:w="108" w:type="dxa"/>
              <w:bottom w:w="0" w:type="dxa"/>
              <w:right w:w="108" w:type="dxa"/>
            </w:tcMar>
          </w:tcPr>
          <w:p w14:paraId="56A3D616" w14:textId="77777777" w:rsidR="00F22AB6" w:rsidRPr="00A046F9" w:rsidRDefault="00F22AB6">
            <w:pPr>
              <w:spacing w:line="276" w:lineRule="auto"/>
              <w:rPr>
                <w:rFonts w:ascii="Franklin Gothic Book" w:hAnsi="Franklin Gothic Book"/>
                <w:sz w:val="18"/>
                <w:szCs w:val="18"/>
              </w:rPr>
            </w:pPr>
          </w:p>
        </w:tc>
      </w:tr>
      <w:tr w:rsidR="00F22AB6" w:rsidRPr="00A046F9" w14:paraId="6C4A23CC" w14:textId="77777777" w:rsidTr="00BF3420">
        <w:tc>
          <w:tcPr>
            <w:tcW w:w="0" w:type="auto"/>
            <w:vMerge/>
            <w:tcBorders>
              <w:top w:val="nil"/>
              <w:left w:val="single" w:sz="8" w:space="0" w:color="auto"/>
              <w:bottom w:val="single" w:sz="8" w:space="0" w:color="auto"/>
              <w:right w:val="single" w:sz="8" w:space="0" w:color="auto"/>
            </w:tcBorders>
            <w:vAlign w:val="center"/>
            <w:hideMark/>
          </w:tcPr>
          <w:p w14:paraId="7AFE15FD" w14:textId="77777777" w:rsidR="00F22AB6" w:rsidRPr="00A046F9" w:rsidRDefault="00F22AB6">
            <w:pPr>
              <w:rPr>
                <w:rFonts w:ascii="Franklin Gothic Book" w:eastAsiaTheme="minorHAnsi" w:hAnsi="Franklin Gothic Book"/>
                <w:sz w:val="20"/>
                <w:szCs w:val="20"/>
                <w:lang w:eastAsia="en-US"/>
              </w:rPr>
            </w:pPr>
          </w:p>
        </w:tc>
        <w:tc>
          <w:tcPr>
            <w:tcW w:w="3462" w:type="dxa"/>
            <w:vMerge/>
            <w:tcBorders>
              <w:top w:val="nil"/>
              <w:left w:val="nil"/>
              <w:bottom w:val="single" w:sz="8" w:space="0" w:color="auto"/>
              <w:right w:val="single" w:sz="8" w:space="0" w:color="auto"/>
            </w:tcBorders>
            <w:vAlign w:val="center"/>
            <w:hideMark/>
          </w:tcPr>
          <w:p w14:paraId="009E7BC2" w14:textId="77777777" w:rsidR="00F22AB6" w:rsidRPr="00A046F9" w:rsidRDefault="00F22AB6">
            <w:pPr>
              <w:rPr>
                <w:rFonts w:ascii="Franklin Gothic Book" w:eastAsiaTheme="minorHAnsi" w:hAnsi="Franklin Gothic Book"/>
                <w:sz w:val="18"/>
                <w:szCs w:val="18"/>
                <w:lang w:eastAsia="en-US"/>
              </w:rPr>
            </w:pPr>
          </w:p>
        </w:tc>
        <w:tc>
          <w:tcPr>
            <w:tcW w:w="5954" w:type="dxa"/>
            <w:tcBorders>
              <w:top w:val="nil"/>
              <w:left w:val="nil"/>
              <w:bottom w:val="single" w:sz="8" w:space="0" w:color="auto"/>
              <w:right w:val="single" w:sz="8" w:space="0" w:color="auto"/>
            </w:tcBorders>
            <w:tcMar>
              <w:top w:w="0" w:type="dxa"/>
              <w:left w:w="108" w:type="dxa"/>
              <w:bottom w:w="0" w:type="dxa"/>
              <w:right w:w="108" w:type="dxa"/>
            </w:tcMar>
          </w:tcPr>
          <w:p w14:paraId="5AFE63DE" w14:textId="77777777" w:rsidR="00F22AB6" w:rsidRPr="00A046F9" w:rsidRDefault="00F22AB6">
            <w:pPr>
              <w:spacing w:line="276" w:lineRule="auto"/>
              <w:rPr>
                <w:rFonts w:ascii="Franklin Gothic Book" w:hAnsi="Franklin Gothic Book"/>
                <w:color w:val="000000"/>
                <w:sz w:val="18"/>
                <w:szCs w:val="18"/>
              </w:rPr>
            </w:pPr>
          </w:p>
        </w:tc>
      </w:tr>
      <w:tr w:rsidR="00F22AB6" w:rsidRPr="00A046F9" w14:paraId="44C176E7" w14:textId="77777777" w:rsidTr="00BF3420">
        <w:tc>
          <w:tcPr>
            <w:tcW w:w="0" w:type="auto"/>
            <w:vMerge/>
            <w:tcBorders>
              <w:top w:val="nil"/>
              <w:left w:val="single" w:sz="8" w:space="0" w:color="auto"/>
              <w:bottom w:val="single" w:sz="8" w:space="0" w:color="auto"/>
              <w:right w:val="single" w:sz="8" w:space="0" w:color="auto"/>
            </w:tcBorders>
            <w:vAlign w:val="center"/>
            <w:hideMark/>
          </w:tcPr>
          <w:p w14:paraId="734C40D8" w14:textId="77777777" w:rsidR="00F22AB6" w:rsidRPr="00A046F9" w:rsidRDefault="00F22AB6">
            <w:pPr>
              <w:rPr>
                <w:rFonts w:ascii="Franklin Gothic Book" w:eastAsiaTheme="minorHAnsi" w:hAnsi="Franklin Gothic Book"/>
                <w:sz w:val="20"/>
                <w:szCs w:val="20"/>
                <w:lang w:eastAsia="en-US"/>
              </w:rPr>
            </w:pPr>
          </w:p>
        </w:tc>
        <w:tc>
          <w:tcPr>
            <w:tcW w:w="3462" w:type="dxa"/>
            <w:vMerge/>
            <w:tcBorders>
              <w:top w:val="nil"/>
              <w:left w:val="nil"/>
              <w:bottom w:val="single" w:sz="8" w:space="0" w:color="auto"/>
              <w:right w:val="single" w:sz="8" w:space="0" w:color="auto"/>
            </w:tcBorders>
            <w:vAlign w:val="center"/>
            <w:hideMark/>
          </w:tcPr>
          <w:p w14:paraId="4F60827F" w14:textId="77777777" w:rsidR="00F22AB6" w:rsidRPr="00A046F9" w:rsidRDefault="00F22AB6">
            <w:pPr>
              <w:rPr>
                <w:rFonts w:ascii="Franklin Gothic Book" w:eastAsiaTheme="minorHAnsi" w:hAnsi="Franklin Gothic Book"/>
                <w:sz w:val="18"/>
                <w:szCs w:val="18"/>
                <w:lang w:eastAsia="en-US"/>
              </w:rPr>
            </w:pPr>
          </w:p>
        </w:tc>
        <w:tc>
          <w:tcPr>
            <w:tcW w:w="5954" w:type="dxa"/>
            <w:tcBorders>
              <w:top w:val="nil"/>
              <w:left w:val="nil"/>
              <w:bottom w:val="single" w:sz="8" w:space="0" w:color="auto"/>
              <w:right w:val="single" w:sz="8" w:space="0" w:color="auto"/>
            </w:tcBorders>
            <w:tcMar>
              <w:top w:w="0" w:type="dxa"/>
              <w:left w:w="108" w:type="dxa"/>
              <w:bottom w:w="0" w:type="dxa"/>
              <w:right w:w="108" w:type="dxa"/>
            </w:tcMar>
          </w:tcPr>
          <w:p w14:paraId="447B2EDC" w14:textId="77777777" w:rsidR="00F22AB6" w:rsidRPr="00A046F9" w:rsidRDefault="00F22AB6">
            <w:pPr>
              <w:spacing w:line="276" w:lineRule="auto"/>
              <w:rPr>
                <w:rFonts w:ascii="Franklin Gothic Book" w:hAnsi="Franklin Gothic Book"/>
                <w:color w:val="000000"/>
                <w:sz w:val="18"/>
                <w:szCs w:val="18"/>
              </w:rPr>
            </w:pPr>
          </w:p>
        </w:tc>
      </w:tr>
      <w:tr w:rsidR="00F22AB6" w:rsidRPr="00A046F9" w14:paraId="6E764FDF" w14:textId="77777777" w:rsidTr="00BF3420">
        <w:tc>
          <w:tcPr>
            <w:tcW w:w="0" w:type="auto"/>
            <w:vMerge/>
            <w:tcBorders>
              <w:top w:val="nil"/>
              <w:left w:val="single" w:sz="8" w:space="0" w:color="auto"/>
              <w:bottom w:val="single" w:sz="8" w:space="0" w:color="auto"/>
              <w:right w:val="single" w:sz="8" w:space="0" w:color="auto"/>
            </w:tcBorders>
            <w:vAlign w:val="center"/>
            <w:hideMark/>
          </w:tcPr>
          <w:p w14:paraId="4CFB529C" w14:textId="77777777" w:rsidR="00F22AB6" w:rsidRPr="00A046F9" w:rsidRDefault="00F22AB6">
            <w:pPr>
              <w:rPr>
                <w:rFonts w:ascii="Franklin Gothic Book" w:eastAsiaTheme="minorHAnsi" w:hAnsi="Franklin Gothic Book"/>
                <w:sz w:val="20"/>
                <w:szCs w:val="20"/>
                <w:lang w:eastAsia="en-US"/>
              </w:rPr>
            </w:pPr>
          </w:p>
        </w:tc>
        <w:tc>
          <w:tcPr>
            <w:tcW w:w="3462" w:type="dxa"/>
            <w:vMerge/>
            <w:tcBorders>
              <w:top w:val="nil"/>
              <w:left w:val="nil"/>
              <w:bottom w:val="single" w:sz="8" w:space="0" w:color="auto"/>
              <w:right w:val="single" w:sz="8" w:space="0" w:color="auto"/>
            </w:tcBorders>
            <w:vAlign w:val="center"/>
            <w:hideMark/>
          </w:tcPr>
          <w:p w14:paraId="609D0A94" w14:textId="77777777" w:rsidR="00F22AB6" w:rsidRPr="00A046F9" w:rsidRDefault="00F22AB6">
            <w:pPr>
              <w:rPr>
                <w:rFonts w:ascii="Franklin Gothic Book" w:eastAsiaTheme="minorHAnsi" w:hAnsi="Franklin Gothic Book"/>
                <w:sz w:val="18"/>
                <w:szCs w:val="18"/>
                <w:lang w:eastAsia="en-US"/>
              </w:rPr>
            </w:pPr>
          </w:p>
        </w:tc>
        <w:tc>
          <w:tcPr>
            <w:tcW w:w="5954" w:type="dxa"/>
            <w:tcBorders>
              <w:top w:val="nil"/>
              <w:left w:val="nil"/>
              <w:bottom w:val="single" w:sz="8" w:space="0" w:color="auto"/>
              <w:right w:val="single" w:sz="8" w:space="0" w:color="auto"/>
            </w:tcBorders>
            <w:tcMar>
              <w:top w:w="0" w:type="dxa"/>
              <w:left w:w="108" w:type="dxa"/>
              <w:bottom w:w="0" w:type="dxa"/>
              <w:right w:w="108" w:type="dxa"/>
            </w:tcMar>
          </w:tcPr>
          <w:p w14:paraId="03ABBCCA" w14:textId="77777777" w:rsidR="00F22AB6" w:rsidRPr="00A046F9" w:rsidRDefault="00F22AB6">
            <w:pPr>
              <w:spacing w:line="276" w:lineRule="auto"/>
              <w:rPr>
                <w:rFonts w:ascii="Franklin Gothic Book" w:hAnsi="Franklin Gothic Book"/>
                <w:color w:val="000000"/>
                <w:sz w:val="18"/>
                <w:szCs w:val="18"/>
              </w:rPr>
            </w:pPr>
          </w:p>
        </w:tc>
      </w:tr>
      <w:tr w:rsidR="00F22AB6" w:rsidRPr="00A046F9" w14:paraId="2FFE3EA5" w14:textId="77777777" w:rsidTr="00BF3420">
        <w:tc>
          <w:tcPr>
            <w:tcW w:w="497"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E30A95" w14:textId="77777777" w:rsidR="00F22AB6" w:rsidRPr="00A046F9" w:rsidRDefault="00F22AB6">
            <w:pPr>
              <w:spacing w:line="276" w:lineRule="auto"/>
              <w:rPr>
                <w:rFonts w:ascii="Franklin Gothic Book" w:hAnsi="Franklin Gothic Book"/>
                <w:sz w:val="20"/>
                <w:szCs w:val="20"/>
              </w:rPr>
            </w:pPr>
            <w:r w:rsidRPr="00A046F9">
              <w:rPr>
                <w:rFonts w:ascii="Franklin Gothic Book" w:hAnsi="Franklin Gothic Book"/>
                <w:sz w:val="20"/>
                <w:szCs w:val="20"/>
              </w:rPr>
              <w:t>3</w:t>
            </w:r>
          </w:p>
        </w:tc>
        <w:tc>
          <w:tcPr>
            <w:tcW w:w="3462"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019D79C"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 xml:space="preserve">Samochód sanitarny Mercedes-Benz – Sprinter ambulans medyczny typu „C/B” wg PN EN 1789 </w:t>
            </w:r>
          </w:p>
          <w:p w14:paraId="5A716193" w14:textId="77777777" w:rsidR="00F22AB6" w:rsidRPr="00A046F9" w:rsidRDefault="00F22AB6">
            <w:pPr>
              <w:spacing w:line="276" w:lineRule="auto"/>
              <w:rPr>
                <w:rFonts w:ascii="Franklin Gothic Book" w:hAnsi="Franklin Gothic Book"/>
                <w:b/>
                <w:bCs/>
                <w:color w:val="000000"/>
                <w:sz w:val="18"/>
                <w:szCs w:val="18"/>
              </w:rPr>
            </w:pPr>
            <w:r w:rsidRPr="00A046F9">
              <w:rPr>
                <w:rFonts w:ascii="Franklin Gothic Book" w:hAnsi="Franklin Gothic Book"/>
                <w:b/>
                <w:bCs/>
                <w:color w:val="000000"/>
                <w:sz w:val="18"/>
                <w:szCs w:val="18"/>
              </w:rPr>
              <w:t>Przekaże Zamawiający z wyposażeniem</w:t>
            </w:r>
          </w:p>
        </w:tc>
        <w:tc>
          <w:tcPr>
            <w:tcW w:w="595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AB91F71"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Instalacja  tlenowa składająca się z:</w:t>
            </w:r>
          </w:p>
          <w:p w14:paraId="3AF80020" w14:textId="77777777" w:rsidR="00F22AB6" w:rsidRPr="00A046F9" w:rsidRDefault="00F22AB6" w:rsidP="00861133">
            <w:pPr>
              <w:pStyle w:val="Akapitzlist"/>
              <w:numPr>
                <w:ilvl w:val="0"/>
                <w:numId w:val="20"/>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dwie butle tlenowe, stalowe o pojemności 10 l,</w:t>
            </w:r>
          </w:p>
          <w:p w14:paraId="5729AFCE" w14:textId="77777777" w:rsidR="00F22AB6" w:rsidRPr="00A046F9" w:rsidRDefault="00F22AB6" w:rsidP="00861133">
            <w:pPr>
              <w:pStyle w:val="Akapitzlist"/>
              <w:numPr>
                <w:ilvl w:val="0"/>
                <w:numId w:val="20"/>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2 przepływomierze, w tym jeden z butelką z nawilżaczem,</w:t>
            </w:r>
          </w:p>
          <w:p w14:paraId="754A460D" w14:textId="77777777" w:rsidR="00F22AB6" w:rsidRPr="00A046F9" w:rsidRDefault="00F22AB6" w:rsidP="00861133">
            <w:pPr>
              <w:pStyle w:val="Akapitzlist"/>
              <w:numPr>
                <w:ilvl w:val="0"/>
                <w:numId w:val="20"/>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dwa reduktory z szybkozłączami,</w:t>
            </w:r>
          </w:p>
          <w:p w14:paraId="3D6E6738" w14:textId="77777777" w:rsidR="00F22AB6" w:rsidRPr="00A046F9" w:rsidRDefault="00F22AB6" w:rsidP="00861133">
            <w:pPr>
              <w:pStyle w:val="Akapitzlist"/>
              <w:numPr>
                <w:ilvl w:val="0"/>
                <w:numId w:val="20"/>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centralna instalacja tlenowa panelowa (oryginał AGA) z dwoma punktami poboru, zamontowanymi u wezgłowia pacjenta na ścianie lewej + dodatkowy panel pojedynczy w suficie nad noszami,</w:t>
            </w:r>
          </w:p>
          <w:p w14:paraId="4F7AAAFB" w14:textId="77777777" w:rsidR="00F22AB6" w:rsidRPr="00A046F9" w:rsidRDefault="00F22AB6" w:rsidP="00861133">
            <w:pPr>
              <w:pStyle w:val="Akapitzlist"/>
              <w:numPr>
                <w:ilvl w:val="0"/>
                <w:numId w:val="20"/>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przewody tlenowe wzmocnione,</w:t>
            </w:r>
          </w:p>
        </w:tc>
      </w:tr>
      <w:tr w:rsidR="00F22AB6" w:rsidRPr="00A046F9" w14:paraId="33FB5E22" w14:textId="77777777" w:rsidTr="00BF3420">
        <w:tc>
          <w:tcPr>
            <w:tcW w:w="0" w:type="auto"/>
            <w:vMerge/>
            <w:tcBorders>
              <w:top w:val="nil"/>
              <w:left w:val="single" w:sz="8" w:space="0" w:color="auto"/>
              <w:bottom w:val="single" w:sz="8" w:space="0" w:color="auto"/>
              <w:right w:val="single" w:sz="8" w:space="0" w:color="auto"/>
            </w:tcBorders>
            <w:vAlign w:val="center"/>
            <w:hideMark/>
          </w:tcPr>
          <w:p w14:paraId="47B60327" w14:textId="77777777" w:rsidR="00F22AB6" w:rsidRPr="00A046F9" w:rsidRDefault="00F22AB6">
            <w:pPr>
              <w:rPr>
                <w:rFonts w:ascii="Franklin Gothic Book" w:eastAsiaTheme="minorHAnsi" w:hAnsi="Franklin Gothic Book"/>
                <w:sz w:val="20"/>
                <w:szCs w:val="20"/>
                <w:lang w:eastAsia="en-US"/>
              </w:rPr>
            </w:pPr>
          </w:p>
        </w:tc>
        <w:tc>
          <w:tcPr>
            <w:tcW w:w="3462" w:type="dxa"/>
            <w:vMerge/>
            <w:tcBorders>
              <w:top w:val="nil"/>
              <w:left w:val="nil"/>
              <w:bottom w:val="single" w:sz="8" w:space="0" w:color="auto"/>
              <w:right w:val="single" w:sz="8" w:space="0" w:color="auto"/>
            </w:tcBorders>
            <w:vAlign w:val="center"/>
            <w:hideMark/>
          </w:tcPr>
          <w:p w14:paraId="2CA3C663" w14:textId="77777777" w:rsidR="00F22AB6" w:rsidRPr="00A046F9" w:rsidRDefault="00F22AB6">
            <w:pPr>
              <w:rPr>
                <w:rFonts w:ascii="Franklin Gothic Book" w:eastAsiaTheme="minorHAnsi" w:hAnsi="Franklin Gothic Book"/>
                <w:b/>
                <w:bCs/>
                <w:color w:val="000000"/>
                <w:sz w:val="18"/>
                <w:szCs w:val="18"/>
                <w:lang w:eastAsia="en-US"/>
              </w:rPr>
            </w:pP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FE87ED"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Instalacja próżniowa składająca się z :</w:t>
            </w:r>
          </w:p>
          <w:p w14:paraId="3CB15F45" w14:textId="77777777" w:rsidR="00F22AB6" w:rsidRPr="00A046F9" w:rsidRDefault="00F22AB6" w:rsidP="00861133">
            <w:pPr>
              <w:pStyle w:val="Akapitzlist"/>
              <w:numPr>
                <w:ilvl w:val="0"/>
                <w:numId w:val="21"/>
              </w:numPr>
              <w:spacing w:line="276" w:lineRule="auto"/>
              <w:ind w:left="165" w:hanging="141"/>
              <w:rPr>
                <w:rFonts w:ascii="Franklin Gothic Book" w:hAnsi="Franklin Gothic Book"/>
                <w:color w:val="000000"/>
                <w:sz w:val="18"/>
                <w:szCs w:val="18"/>
              </w:rPr>
            </w:pPr>
            <w:r w:rsidRPr="00A046F9">
              <w:rPr>
                <w:rFonts w:ascii="Franklin Gothic Book" w:hAnsi="Franklin Gothic Book"/>
                <w:color w:val="000000"/>
                <w:sz w:val="18"/>
                <w:szCs w:val="18"/>
              </w:rPr>
              <w:t>pompa próżniowa zamontowana w kabinie kierowcy,</w:t>
            </w:r>
          </w:p>
          <w:p w14:paraId="7BA0C18A" w14:textId="77777777" w:rsidR="00F22AB6" w:rsidRPr="00A046F9" w:rsidRDefault="00F22AB6" w:rsidP="00861133">
            <w:pPr>
              <w:pStyle w:val="Akapitzlist"/>
              <w:numPr>
                <w:ilvl w:val="0"/>
                <w:numId w:val="21"/>
              </w:numPr>
              <w:spacing w:line="276" w:lineRule="auto"/>
              <w:ind w:left="165" w:hanging="141"/>
              <w:rPr>
                <w:rFonts w:ascii="Franklin Gothic Book" w:hAnsi="Franklin Gothic Book"/>
                <w:color w:val="000000"/>
                <w:sz w:val="18"/>
                <w:szCs w:val="18"/>
              </w:rPr>
            </w:pPr>
            <w:r w:rsidRPr="00A046F9">
              <w:rPr>
                <w:rFonts w:ascii="Franklin Gothic Book" w:hAnsi="Franklin Gothic Book"/>
                <w:color w:val="000000"/>
                <w:sz w:val="18"/>
                <w:szCs w:val="18"/>
              </w:rPr>
              <w:t>jedno gniazdo poboru zamontowane na ścianie lewej,</w:t>
            </w:r>
          </w:p>
          <w:p w14:paraId="612DC56A" w14:textId="77777777" w:rsidR="00F22AB6" w:rsidRPr="00A046F9" w:rsidRDefault="00F22AB6" w:rsidP="00861133">
            <w:pPr>
              <w:pStyle w:val="Akapitzlist"/>
              <w:numPr>
                <w:ilvl w:val="0"/>
                <w:numId w:val="21"/>
              </w:numPr>
              <w:spacing w:line="276" w:lineRule="auto"/>
              <w:ind w:left="165" w:hanging="141"/>
              <w:rPr>
                <w:rFonts w:ascii="Franklin Gothic Book" w:hAnsi="Franklin Gothic Book"/>
                <w:color w:val="000000"/>
                <w:sz w:val="18"/>
                <w:szCs w:val="18"/>
              </w:rPr>
            </w:pPr>
            <w:r w:rsidRPr="00A046F9">
              <w:rPr>
                <w:rFonts w:ascii="Franklin Gothic Book" w:hAnsi="Franklin Gothic Book"/>
                <w:color w:val="000000"/>
                <w:sz w:val="18"/>
                <w:szCs w:val="18"/>
              </w:rPr>
              <w:t>słój na wydzielinę zamontowany w koszu na ścianie lewej z przewodem roboczym i przewodem pacjenta – silikonowym,</w:t>
            </w:r>
          </w:p>
        </w:tc>
      </w:tr>
      <w:tr w:rsidR="00F22AB6" w:rsidRPr="00A046F9" w14:paraId="1A966F0E" w14:textId="77777777" w:rsidTr="00BF3420">
        <w:tc>
          <w:tcPr>
            <w:tcW w:w="0" w:type="auto"/>
            <w:vMerge/>
            <w:tcBorders>
              <w:top w:val="nil"/>
              <w:left w:val="single" w:sz="8" w:space="0" w:color="auto"/>
              <w:bottom w:val="single" w:sz="8" w:space="0" w:color="auto"/>
              <w:right w:val="single" w:sz="8" w:space="0" w:color="auto"/>
            </w:tcBorders>
            <w:vAlign w:val="center"/>
            <w:hideMark/>
          </w:tcPr>
          <w:p w14:paraId="4D570409" w14:textId="77777777" w:rsidR="00F22AB6" w:rsidRPr="00A046F9" w:rsidRDefault="00F22AB6">
            <w:pPr>
              <w:rPr>
                <w:rFonts w:ascii="Franklin Gothic Book" w:eastAsiaTheme="minorHAnsi" w:hAnsi="Franklin Gothic Book"/>
                <w:sz w:val="20"/>
                <w:szCs w:val="20"/>
                <w:lang w:eastAsia="en-US"/>
              </w:rPr>
            </w:pPr>
          </w:p>
        </w:tc>
        <w:tc>
          <w:tcPr>
            <w:tcW w:w="3462" w:type="dxa"/>
            <w:vMerge/>
            <w:tcBorders>
              <w:top w:val="nil"/>
              <w:left w:val="nil"/>
              <w:bottom w:val="single" w:sz="8" w:space="0" w:color="auto"/>
              <w:right w:val="single" w:sz="8" w:space="0" w:color="auto"/>
            </w:tcBorders>
            <w:vAlign w:val="center"/>
            <w:hideMark/>
          </w:tcPr>
          <w:p w14:paraId="1E42A443" w14:textId="77777777" w:rsidR="00F22AB6" w:rsidRPr="00A046F9" w:rsidRDefault="00F22AB6">
            <w:pPr>
              <w:rPr>
                <w:rFonts w:ascii="Franklin Gothic Book" w:eastAsiaTheme="minorHAnsi" w:hAnsi="Franklin Gothic Book"/>
                <w:b/>
                <w:bCs/>
                <w:color w:val="000000"/>
                <w:sz w:val="18"/>
                <w:szCs w:val="18"/>
                <w:lang w:eastAsia="en-US"/>
              </w:rPr>
            </w:pP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A473C1"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Sprzęt medyczny na wyposażeniu samochodu sanitarnego:</w:t>
            </w:r>
          </w:p>
          <w:p w14:paraId="28F9B604" w14:textId="77777777" w:rsidR="00F22AB6" w:rsidRPr="00A046F9" w:rsidRDefault="00F22AB6" w:rsidP="00861133">
            <w:pPr>
              <w:pStyle w:val="Akapitzlist"/>
              <w:numPr>
                <w:ilvl w:val="0"/>
                <w:numId w:val="22"/>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deska ortopedyczna,</w:t>
            </w:r>
          </w:p>
          <w:p w14:paraId="0EC87785" w14:textId="77777777" w:rsidR="00F22AB6" w:rsidRPr="00A046F9" w:rsidRDefault="00F22AB6" w:rsidP="00861133">
            <w:pPr>
              <w:pStyle w:val="Akapitzlist"/>
              <w:numPr>
                <w:ilvl w:val="0"/>
                <w:numId w:val="22"/>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deska pediatryczna,</w:t>
            </w:r>
          </w:p>
          <w:p w14:paraId="3B9DE868" w14:textId="77777777" w:rsidR="00F22AB6" w:rsidRPr="00A046F9" w:rsidRDefault="00F22AB6" w:rsidP="00861133">
            <w:pPr>
              <w:pStyle w:val="Akapitzlist"/>
              <w:numPr>
                <w:ilvl w:val="0"/>
                <w:numId w:val="22"/>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nosze podbierakowe,</w:t>
            </w:r>
          </w:p>
          <w:p w14:paraId="33E9B560" w14:textId="77777777" w:rsidR="00F22AB6" w:rsidRPr="00A046F9" w:rsidRDefault="00F22AB6" w:rsidP="00861133">
            <w:pPr>
              <w:pStyle w:val="Akapitzlist"/>
              <w:numPr>
                <w:ilvl w:val="0"/>
                <w:numId w:val="22"/>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materac próżniowy,</w:t>
            </w:r>
          </w:p>
          <w:p w14:paraId="27DFE451" w14:textId="77777777" w:rsidR="00F22AB6" w:rsidRPr="00A046F9" w:rsidRDefault="00F22AB6" w:rsidP="00861133">
            <w:pPr>
              <w:pStyle w:val="Akapitzlist"/>
              <w:numPr>
                <w:ilvl w:val="0"/>
                <w:numId w:val="22"/>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krzesełko kardiologiczne WSX,</w:t>
            </w:r>
          </w:p>
          <w:p w14:paraId="5346B2FE" w14:textId="77777777" w:rsidR="00F22AB6" w:rsidRPr="00A046F9" w:rsidRDefault="00F22AB6" w:rsidP="00861133">
            <w:pPr>
              <w:pStyle w:val="Akapitzlist"/>
              <w:numPr>
                <w:ilvl w:val="0"/>
                <w:numId w:val="22"/>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kpl. szyn Kramera,</w:t>
            </w:r>
          </w:p>
          <w:p w14:paraId="5A4DA39F" w14:textId="77777777" w:rsidR="00F22AB6" w:rsidRPr="00A046F9" w:rsidRDefault="00F22AB6" w:rsidP="00861133">
            <w:pPr>
              <w:pStyle w:val="Akapitzlist"/>
              <w:numPr>
                <w:ilvl w:val="0"/>
                <w:numId w:val="22"/>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defibrylator z możliwością teletransmisji,</w:t>
            </w:r>
          </w:p>
          <w:p w14:paraId="6F8AF36F" w14:textId="77777777" w:rsidR="00F22AB6" w:rsidRPr="00A046F9" w:rsidRDefault="00F22AB6" w:rsidP="00861133">
            <w:pPr>
              <w:pStyle w:val="Akapitzlist"/>
              <w:numPr>
                <w:ilvl w:val="0"/>
                <w:numId w:val="22"/>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respirator Weinmann,</w:t>
            </w:r>
          </w:p>
          <w:p w14:paraId="40A9E003" w14:textId="77777777" w:rsidR="00F22AB6" w:rsidRPr="00A046F9" w:rsidRDefault="00F22AB6" w:rsidP="00861133">
            <w:pPr>
              <w:pStyle w:val="Akapitzlist"/>
              <w:numPr>
                <w:ilvl w:val="0"/>
                <w:numId w:val="22"/>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pompa infuzyjna,</w:t>
            </w:r>
          </w:p>
          <w:p w14:paraId="5003A223" w14:textId="77777777" w:rsidR="00F22AB6" w:rsidRPr="00A046F9" w:rsidRDefault="00F22AB6" w:rsidP="00861133">
            <w:pPr>
              <w:pStyle w:val="Akapitzlist"/>
              <w:numPr>
                <w:ilvl w:val="0"/>
                <w:numId w:val="22"/>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 xml:space="preserve">ssak bateryjny, </w:t>
            </w:r>
          </w:p>
          <w:p w14:paraId="36700AC2" w14:textId="77777777" w:rsidR="00F22AB6" w:rsidRPr="00A046F9" w:rsidRDefault="00F22AB6" w:rsidP="00861133">
            <w:pPr>
              <w:pStyle w:val="Akapitzlist"/>
              <w:numPr>
                <w:ilvl w:val="0"/>
                <w:numId w:val="22"/>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ssak ręczny,</w:t>
            </w:r>
          </w:p>
          <w:p w14:paraId="0359797D" w14:textId="77777777" w:rsidR="00F22AB6" w:rsidRPr="00A046F9" w:rsidRDefault="00F22AB6" w:rsidP="00861133">
            <w:pPr>
              <w:pStyle w:val="Akapitzlist"/>
              <w:numPr>
                <w:ilvl w:val="0"/>
                <w:numId w:val="22"/>
              </w:numPr>
              <w:spacing w:line="276" w:lineRule="auto"/>
              <w:ind w:left="165" w:hanging="141"/>
              <w:rPr>
                <w:rFonts w:ascii="Franklin Gothic Book" w:hAnsi="Franklin Gothic Book"/>
                <w:sz w:val="18"/>
                <w:szCs w:val="18"/>
              </w:rPr>
            </w:pPr>
            <w:r w:rsidRPr="00A046F9">
              <w:rPr>
                <w:rFonts w:ascii="Franklin Gothic Book" w:hAnsi="Franklin Gothic Book"/>
                <w:sz w:val="18"/>
                <w:szCs w:val="18"/>
              </w:rPr>
              <w:t>nosze reanimacyjne,</w:t>
            </w:r>
          </w:p>
        </w:tc>
      </w:tr>
      <w:tr w:rsidR="00FE0242" w:rsidRPr="00A046F9" w14:paraId="620032D0" w14:textId="77777777" w:rsidTr="00BF3420">
        <w:tc>
          <w:tcPr>
            <w:tcW w:w="991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2F19DF" w14:textId="77777777" w:rsidR="00FE0242" w:rsidRPr="00A046F9" w:rsidRDefault="00FE0242" w:rsidP="00FE0242">
            <w:pPr>
              <w:spacing w:line="276" w:lineRule="auto"/>
              <w:rPr>
                <w:rFonts w:ascii="Franklin Gothic Book" w:hAnsi="Franklin Gothic Book"/>
                <w:b/>
                <w:color w:val="000000"/>
                <w:sz w:val="20"/>
                <w:szCs w:val="20"/>
              </w:rPr>
            </w:pPr>
            <w:r w:rsidRPr="00A046F9">
              <w:rPr>
                <w:rFonts w:ascii="Franklin Gothic Book" w:hAnsi="Franklin Gothic Book"/>
                <w:b/>
                <w:color w:val="000000"/>
                <w:sz w:val="20"/>
                <w:szCs w:val="20"/>
              </w:rPr>
              <w:t>Pojazdy i sprzęt specjalistyczny wymagany od Wykonawcy - nie udostępniony przez Zamawiającego</w:t>
            </w:r>
          </w:p>
        </w:tc>
      </w:tr>
      <w:tr w:rsidR="00F22AB6" w:rsidRPr="00A046F9" w14:paraId="61AE106D" w14:textId="77777777" w:rsidTr="00BF3420">
        <w:tc>
          <w:tcPr>
            <w:tcW w:w="49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AA353F" w14:textId="77777777" w:rsidR="00F22AB6" w:rsidRPr="00A046F9" w:rsidRDefault="00F22AB6">
            <w:pPr>
              <w:spacing w:line="276" w:lineRule="auto"/>
              <w:jc w:val="center"/>
              <w:rPr>
                <w:rFonts w:ascii="Franklin Gothic Book" w:hAnsi="Franklin Gothic Book"/>
                <w:sz w:val="20"/>
                <w:szCs w:val="20"/>
              </w:rPr>
            </w:pPr>
            <w:r w:rsidRPr="00A046F9">
              <w:rPr>
                <w:rFonts w:ascii="Franklin Gothic Book" w:hAnsi="Franklin Gothic Book"/>
                <w:sz w:val="20"/>
                <w:szCs w:val="20"/>
              </w:rPr>
              <w:t>4</w:t>
            </w:r>
          </w:p>
        </w:tc>
        <w:tc>
          <w:tcPr>
            <w:tcW w:w="346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C98A00"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 xml:space="preserve">Samochód operacyjny </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C01338"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Minimalne wymagania: Pompa o parametrach: wydajność – 1640l/min; max. tłoczenie 26 m; maksymalne ssanie 8 m;</w:t>
            </w:r>
          </w:p>
        </w:tc>
      </w:tr>
      <w:tr w:rsidR="00F22AB6" w:rsidRPr="00A046F9" w14:paraId="69CD89EE" w14:textId="77777777" w:rsidTr="00BF3420">
        <w:tc>
          <w:tcPr>
            <w:tcW w:w="0" w:type="auto"/>
            <w:vMerge/>
            <w:tcBorders>
              <w:top w:val="nil"/>
              <w:left w:val="single" w:sz="8" w:space="0" w:color="auto"/>
              <w:bottom w:val="single" w:sz="8" w:space="0" w:color="auto"/>
              <w:right w:val="single" w:sz="8" w:space="0" w:color="auto"/>
            </w:tcBorders>
            <w:vAlign w:val="center"/>
            <w:hideMark/>
          </w:tcPr>
          <w:p w14:paraId="6DB91191" w14:textId="77777777" w:rsidR="00F22AB6" w:rsidRPr="00A046F9" w:rsidRDefault="00F22AB6">
            <w:pPr>
              <w:rPr>
                <w:rFonts w:ascii="Franklin Gothic Book" w:eastAsiaTheme="minorHAnsi" w:hAnsi="Franklin Gothic Book"/>
                <w:sz w:val="20"/>
                <w:szCs w:val="20"/>
                <w:lang w:eastAsia="en-US"/>
              </w:rPr>
            </w:pPr>
          </w:p>
        </w:tc>
        <w:tc>
          <w:tcPr>
            <w:tcW w:w="3462" w:type="dxa"/>
            <w:vMerge/>
            <w:tcBorders>
              <w:top w:val="nil"/>
              <w:left w:val="nil"/>
              <w:bottom w:val="single" w:sz="8" w:space="0" w:color="auto"/>
              <w:right w:val="single" w:sz="8" w:space="0" w:color="auto"/>
            </w:tcBorders>
            <w:vAlign w:val="center"/>
            <w:hideMark/>
          </w:tcPr>
          <w:p w14:paraId="6FE3DE0F" w14:textId="77777777" w:rsidR="00F22AB6" w:rsidRPr="00A046F9" w:rsidRDefault="00F22AB6">
            <w:pPr>
              <w:rPr>
                <w:rFonts w:ascii="Franklin Gothic Book" w:eastAsiaTheme="minorHAnsi" w:hAnsi="Franklin Gothic Book"/>
                <w:color w:val="000000"/>
                <w:sz w:val="18"/>
                <w:szCs w:val="18"/>
                <w:lang w:eastAsia="en-US"/>
              </w:rPr>
            </w:pP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CAE55B"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Węże ssawne   2 szt.</w:t>
            </w:r>
          </w:p>
        </w:tc>
      </w:tr>
      <w:tr w:rsidR="00F22AB6" w:rsidRPr="00A046F9" w14:paraId="1463005B" w14:textId="77777777" w:rsidTr="00BF3420">
        <w:tc>
          <w:tcPr>
            <w:tcW w:w="0" w:type="auto"/>
            <w:vMerge/>
            <w:tcBorders>
              <w:top w:val="nil"/>
              <w:left w:val="single" w:sz="8" w:space="0" w:color="auto"/>
              <w:bottom w:val="single" w:sz="8" w:space="0" w:color="auto"/>
              <w:right w:val="single" w:sz="8" w:space="0" w:color="auto"/>
            </w:tcBorders>
            <w:vAlign w:val="center"/>
            <w:hideMark/>
          </w:tcPr>
          <w:p w14:paraId="0D31604E" w14:textId="77777777" w:rsidR="00F22AB6" w:rsidRPr="00A046F9" w:rsidRDefault="00F22AB6">
            <w:pPr>
              <w:rPr>
                <w:rFonts w:ascii="Franklin Gothic Book" w:eastAsiaTheme="minorHAnsi" w:hAnsi="Franklin Gothic Book"/>
                <w:sz w:val="20"/>
                <w:szCs w:val="20"/>
                <w:lang w:eastAsia="en-US"/>
              </w:rPr>
            </w:pPr>
          </w:p>
        </w:tc>
        <w:tc>
          <w:tcPr>
            <w:tcW w:w="3462" w:type="dxa"/>
            <w:vMerge/>
            <w:tcBorders>
              <w:top w:val="nil"/>
              <w:left w:val="nil"/>
              <w:bottom w:val="single" w:sz="8" w:space="0" w:color="auto"/>
              <w:right w:val="single" w:sz="8" w:space="0" w:color="auto"/>
            </w:tcBorders>
            <w:vAlign w:val="center"/>
            <w:hideMark/>
          </w:tcPr>
          <w:p w14:paraId="3A4858F1" w14:textId="77777777" w:rsidR="00F22AB6" w:rsidRPr="00A046F9" w:rsidRDefault="00F22AB6">
            <w:pPr>
              <w:rPr>
                <w:rFonts w:ascii="Franklin Gothic Book" w:eastAsiaTheme="minorHAnsi" w:hAnsi="Franklin Gothic Book"/>
                <w:color w:val="000000"/>
                <w:sz w:val="18"/>
                <w:szCs w:val="18"/>
                <w:lang w:eastAsia="en-US"/>
              </w:rPr>
            </w:pP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88EFC5"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Smok ssawny.</w:t>
            </w:r>
          </w:p>
        </w:tc>
      </w:tr>
      <w:tr w:rsidR="00F22AB6" w:rsidRPr="00A046F9" w14:paraId="560F69C8" w14:textId="77777777" w:rsidTr="00BF3420">
        <w:tc>
          <w:tcPr>
            <w:tcW w:w="0" w:type="auto"/>
            <w:vMerge/>
            <w:tcBorders>
              <w:top w:val="nil"/>
              <w:left w:val="single" w:sz="8" w:space="0" w:color="auto"/>
              <w:bottom w:val="single" w:sz="8" w:space="0" w:color="auto"/>
              <w:right w:val="single" w:sz="8" w:space="0" w:color="auto"/>
            </w:tcBorders>
            <w:vAlign w:val="center"/>
            <w:hideMark/>
          </w:tcPr>
          <w:p w14:paraId="351167D8" w14:textId="77777777" w:rsidR="00F22AB6" w:rsidRPr="00A046F9" w:rsidRDefault="00F22AB6">
            <w:pPr>
              <w:rPr>
                <w:rFonts w:ascii="Franklin Gothic Book" w:eastAsiaTheme="minorHAnsi" w:hAnsi="Franklin Gothic Book"/>
                <w:sz w:val="20"/>
                <w:szCs w:val="20"/>
                <w:lang w:eastAsia="en-US"/>
              </w:rPr>
            </w:pPr>
          </w:p>
        </w:tc>
        <w:tc>
          <w:tcPr>
            <w:tcW w:w="3462" w:type="dxa"/>
            <w:vMerge/>
            <w:tcBorders>
              <w:top w:val="nil"/>
              <w:left w:val="nil"/>
              <w:bottom w:val="single" w:sz="8" w:space="0" w:color="auto"/>
              <w:right w:val="single" w:sz="8" w:space="0" w:color="auto"/>
            </w:tcBorders>
            <w:vAlign w:val="center"/>
            <w:hideMark/>
          </w:tcPr>
          <w:p w14:paraId="77C99990" w14:textId="77777777" w:rsidR="00F22AB6" w:rsidRPr="00A046F9" w:rsidRDefault="00F22AB6">
            <w:pPr>
              <w:rPr>
                <w:rFonts w:ascii="Franklin Gothic Book" w:eastAsiaTheme="minorHAnsi" w:hAnsi="Franklin Gothic Book"/>
                <w:color w:val="000000"/>
                <w:sz w:val="18"/>
                <w:szCs w:val="18"/>
                <w:lang w:eastAsia="en-US"/>
              </w:rPr>
            </w:pP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153030"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 xml:space="preserve">Węże tłoczne W-75 szt. 8. </w:t>
            </w:r>
          </w:p>
          <w:p w14:paraId="23E6531E"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Węże tłoczne  W-52 szt. 8.</w:t>
            </w:r>
          </w:p>
        </w:tc>
      </w:tr>
      <w:tr w:rsidR="00F22AB6" w:rsidRPr="00A046F9" w14:paraId="06D2EB5B" w14:textId="77777777" w:rsidTr="00BF3420">
        <w:trPr>
          <w:trHeight w:val="4103"/>
        </w:trPr>
        <w:tc>
          <w:tcPr>
            <w:tcW w:w="497"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5A0D3A" w14:textId="77777777" w:rsidR="00F22AB6" w:rsidRPr="00A046F9" w:rsidRDefault="00F22AB6">
            <w:pPr>
              <w:spacing w:line="276" w:lineRule="auto"/>
              <w:jc w:val="center"/>
              <w:rPr>
                <w:rFonts w:ascii="Franklin Gothic Book" w:hAnsi="Franklin Gothic Book"/>
                <w:sz w:val="20"/>
                <w:szCs w:val="20"/>
              </w:rPr>
            </w:pPr>
            <w:r w:rsidRPr="00A046F9">
              <w:rPr>
                <w:rFonts w:ascii="Franklin Gothic Book" w:hAnsi="Franklin Gothic Book"/>
                <w:sz w:val="20"/>
                <w:szCs w:val="20"/>
              </w:rPr>
              <w:lastRenderedPageBreak/>
              <w:t>5</w:t>
            </w:r>
          </w:p>
        </w:tc>
        <w:tc>
          <w:tcPr>
            <w:tcW w:w="3462"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1BA2F4E" w14:textId="77777777" w:rsidR="00F22AB6" w:rsidRPr="00A046F9" w:rsidRDefault="00F22AB6">
            <w:pPr>
              <w:spacing w:line="276" w:lineRule="auto"/>
              <w:rPr>
                <w:rFonts w:ascii="Franklin Gothic Book" w:hAnsi="Franklin Gothic Book"/>
                <w:sz w:val="18"/>
                <w:szCs w:val="18"/>
              </w:rPr>
            </w:pPr>
            <w:r w:rsidRPr="00A046F9">
              <w:rPr>
                <w:rFonts w:ascii="Franklin Gothic Book" w:hAnsi="Franklin Gothic Book"/>
                <w:color w:val="000000"/>
                <w:sz w:val="18"/>
                <w:szCs w:val="18"/>
              </w:rPr>
              <w:t xml:space="preserve">Zestaw sprzętu  do ratownictwa chemicznego </w:t>
            </w:r>
          </w:p>
        </w:tc>
        <w:tc>
          <w:tcPr>
            <w:tcW w:w="595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EB596E1" w14:textId="77777777" w:rsidR="00F22AB6" w:rsidRPr="00A046F9" w:rsidRDefault="00F22AB6">
            <w:pPr>
              <w:rPr>
                <w:rFonts w:ascii="Franklin Gothic Book" w:hAnsi="Franklin Gothic Book" w:cs="Arial"/>
                <w:sz w:val="18"/>
                <w:szCs w:val="18"/>
              </w:rPr>
            </w:pPr>
            <w:r w:rsidRPr="00A046F9">
              <w:rPr>
                <w:rFonts w:ascii="Franklin Gothic Book" w:hAnsi="Franklin Gothic Book"/>
                <w:sz w:val="18"/>
                <w:szCs w:val="18"/>
              </w:rPr>
              <w:t xml:space="preserve">Ubranie gazoszczelne typu ciężkiego - 6 szt. </w:t>
            </w:r>
          </w:p>
          <w:p w14:paraId="176A23E3" w14:textId="77777777" w:rsidR="00F22AB6" w:rsidRPr="00A046F9" w:rsidRDefault="00F22AB6">
            <w:pPr>
              <w:rPr>
                <w:rFonts w:ascii="Franklin Gothic Book" w:hAnsi="Franklin Gothic Book"/>
                <w:sz w:val="18"/>
                <w:szCs w:val="18"/>
              </w:rPr>
            </w:pPr>
            <w:r w:rsidRPr="00A046F9">
              <w:rPr>
                <w:rFonts w:ascii="Franklin Gothic Book" w:hAnsi="Franklin Gothic Book"/>
                <w:sz w:val="18"/>
                <w:szCs w:val="18"/>
              </w:rPr>
              <w:t>Ubranie chemoodporne  (lekkie) – 6 szt.</w:t>
            </w:r>
          </w:p>
          <w:p w14:paraId="5DEF6F8A" w14:textId="77777777" w:rsidR="00F22AB6" w:rsidRPr="00A046F9" w:rsidRDefault="00F22AB6">
            <w:pPr>
              <w:rPr>
                <w:rFonts w:ascii="Franklin Gothic Book" w:hAnsi="Franklin Gothic Book"/>
                <w:sz w:val="18"/>
                <w:szCs w:val="18"/>
              </w:rPr>
            </w:pPr>
            <w:r w:rsidRPr="00A046F9">
              <w:rPr>
                <w:rFonts w:ascii="Franklin Gothic Book" w:hAnsi="Franklin Gothic Book"/>
                <w:sz w:val="18"/>
                <w:szCs w:val="18"/>
              </w:rPr>
              <w:t>Buty PVC - 6 szt.</w:t>
            </w:r>
          </w:p>
          <w:p w14:paraId="4596E430" w14:textId="77777777" w:rsidR="00F22AB6" w:rsidRPr="00A046F9" w:rsidRDefault="00F22AB6">
            <w:pPr>
              <w:rPr>
                <w:rFonts w:ascii="Franklin Gothic Book" w:hAnsi="Franklin Gothic Book"/>
                <w:sz w:val="18"/>
                <w:szCs w:val="18"/>
              </w:rPr>
            </w:pPr>
            <w:r w:rsidRPr="00A046F9">
              <w:rPr>
                <w:rFonts w:ascii="Franklin Gothic Book" w:hAnsi="Franklin Gothic Book"/>
                <w:sz w:val="18"/>
                <w:szCs w:val="18"/>
              </w:rPr>
              <w:t>Rękawice chemiczne - 6 szt.</w:t>
            </w:r>
          </w:p>
          <w:p w14:paraId="48BCE439" w14:textId="77777777" w:rsidR="00F22AB6" w:rsidRPr="00A046F9" w:rsidRDefault="00F22AB6">
            <w:pPr>
              <w:rPr>
                <w:rFonts w:ascii="Franklin Gothic Book" w:hAnsi="Franklin Gothic Book"/>
                <w:sz w:val="18"/>
                <w:szCs w:val="18"/>
              </w:rPr>
            </w:pPr>
            <w:r w:rsidRPr="00A046F9">
              <w:rPr>
                <w:rFonts w:ascii="Franklin Gothic Book" w:hAnsi="Franklin Gothic Book"/>
                <w:sz w:val="18"/>
                <w:szCs w:val="18"/>
              </w:rPr>
              <w:t xml:space="preserve">Przycisk komunikacyjny  do wyposażenia ubrania typu ciężkiego (dopuszczenie ATEX) - 6 szt. </w:t>
            </w:r>
          </w:p>
          <w:p w14:paraId="118C2FEF" w14:textId="77777777" w:rsidR="00F22AB6" w:rsidRPr="00A046F9" w:rsidRDefault="00F22AB6">
            <w:pPr>
              <w:rPr>
                <w:rFonts w:ascii="Franklin Gothic Book" w:hAnsi="Franklin Gothic Book"/>
                <w:sz w:val="18"/>
                <w:szCs w:val="18"/>
              </w:rPr>
            </w:pPr>
            <w:r w:rsidRPr="00A046F9">
              <w:rPr>
                <w:rFonts w:ascii="Franklin Gothic Book" w:hAnsi="Franklin Gothic Book"/>
                <w:sz w:val="18"/>
                <w:szCs w:val="18"/>
              </w:rPr>
              <w:t xml:space="preserve">Zestaw podhełmowy  do wyposażenia ubrania typu ciężkiego (dopuszczenie ATEX) – 6 szt. </w:t>
            </w:r>
          </w:p>
          <w:p w14:paraId="4A179367" w14:textId="77777777" w:rsidR="00F22AB6" w:rsidRPr="00A046F9" w:rsidRDefault="00F22AB6">
            <w:pPr>
              <w:rPr>
                <w:rFonts w:ascii="Franklin Gothic Book" w:hAnsi="Franklin Gothic Book"/>
                <w:sz w:val="18"/>
                <w:szCs w:val="18"/>
              </w:rPr>
            </w:pPr>
            <w:r w:rsidRPr="00A046F9">
              <w:rPr>
                <w:rFonts w:ascii="Franklin Gothic Book" w:hAnsi="Franklin Gothic Book"/>
                <w:sz w:val="18"/>
                <w:szCs w:val="18"/>
              </w:rPr>
              <w:t>Aparat powietrzny  - 6 kpl. składających się z:</w:t>
            </w:r>
          </w:p>
          <w:p w14:paraId="057EBD60" w14:textId="77777777" w:rsidR="00F22AB6" w:rsidRPr="00A046F9" w:rsidRDefault="00F22AB6">
            <w:pPr>
              <w:rPr>
                <w:rFonts w:ascii="Franklin Gothic Book" w:hAnsi="Franklin Gothic Book"/>
                <w:sz w:val="18"/>
                <w:szCs w:val="18"/>
              </w:rPr>
            </w:pPr>
            <w:r w:rsidRPr="00A046F9">
              <w:rPr>
                <w:rFonts w:ascii="Franklin Gothic Book" w:hAnsi="Franklin Gothic Book"/>
                <w:sz w:val="18"/>
                <w:szCs w:val="18"/>
              </w:rPr>
              <w:t>-stelaża,</w:t>
            </w:r>
          </w:p>
          <w:p w14:paraId="6A33AF04" w14:textId="77777777" w:rsidR="00F22AB6" w:rsidRPr="00A046F9" w:rsidRDefault="00F22AB6">
            <w:pPr>
              <w:rPr>
                <w:rFonts w:ascii="Franklin Gothic Book" w:hAnsi="Franklin Gothic Book"/>
                <w:sz w:val="18"/>
                <w:szCs w:val="18"/>
              </w:rPr>
            </w:pPr>
            <w:r w:rsidRPr="00A046F9">
              <w:rPr>
                <w:rFonts w:ascii="Franklin Gothic Book" w:hAnsi="Franklin Gothic Book"/>
                <w:sz w:val="18"/>
                <w:szCs w:val="18"/>
              </w:rPr>
              <w:t>-manometru analogowego,</w:t>
            </w:r>
          </w:p>
          <w:p w14:paraId="5BCE0D8F" w14:textId="77777777" w:rsidR="00F22AB6" w:rsidRPr="00A046F9" w:rsidRDefault="00F22AB6">
            <w:pPr>
              <w:rPr>
                <w:rFonts w:ascii="Franklin Gothic Book" w:hAnsi="Franklin Gothic Book"/>
                <w:sz w:val="18"/>
                <w:szCs w:val="18"/>
              </w:rPr>
            </w:pPr>
            <w:r w:rsidRPr="00A046F9">
              <w:rPr>
                <w:rFonts w:ascii="Franklin Gothic Book" w:hAnsi="Franklin Gothic Book"/>
                <w:sz w:val="18"/>
                <w:szCs w:val="18"/>
              </w:rPr>
              <w:t xml:space="preserve">-maski panoramicznej z szybkozłączem </w:t>
            </w:r>
          </w:p>
          <w:p w14:paraId="0AEB1060" w14:textId="77777777" w:rsidR="00F22AB6" w:rsidRPr="00A046F9" w:rsidRDefault="00F22AB6">
            <w:pPr>
              <w:rPr>
                <w:rFonts w:ascii="Franklin Gothic Book" w:hAnsi="Franklin Gothic Book"/>
                <w:sz w:val="18"/>
                <w:szCs w:val="18"/>
              </w:rPr>
            </w:pPr>
            <w:r w:rsidRPr="00A046F9">
              <w:rPr>
                <w:rFonts w:ascii="Franklin Gothic Book" w:hAnsi="Franklin Gothic Book"/>
                <w:sz w:val="18"/>
                <w:szCs w:val="18"/>
              </w:rPr>
              <w:t>-pokrowca na maskę,</w:t>
            </w:r>
          </w:p>
          <w:p w14:paraId="76DFFC27" w14:textId="77777777" w:rsidR="00F22AB6" w:rsidRPr="00A046F9" w:rsidRDefault="00F22AB6">
            <w:pPr>
              <w:rPr>
                <w:rFonts w:ascii="Franklin Gothic Book" w:hAnsi="Franklin Gothic Book"/>
                <w:sz w:val="18"/>
                <w:szCs w:val="18"/>
              </w:rPr>
            </w:pPr>
            <w:r w:rsidRPr="00A046F9">
              <w:rPr>
                <w:rFonts w:ascii="Franklin Gothic Book" w:hAnsi="Franklin Gothic Book"/>
                <w:sz w:val="18"/>
                <w:szCs w:val="18"/>
              </w:rPr>
              <w:t>-automatu płucnego,</w:t>
            </w:r>
          </w:p>
          <w:p w14:paraId="09D956BD" w14:textId="77777777" w:rsidR="00F22AB6" w:rsidRPr="00A046F9" w:rsidRDefault="00F22AB6">
            <w:pPr>
              <w:rPr>
                <w:rFonts w:ascii="Franklin Gothic Book" w:hAnsi="Franklin Gothic Book"/>
                <w:sz w:val="18"/>
                <w:szCs w:val="18"/>
              </w:rPr>
            </w:pPr>
            <w:r w:rsidRPr="00A046F9">
              <w:rPr>
                <w:rFonts w:ascii="Franklin Gothic Book" w:hAnsi="Franklin Gothic Book"/>
                <w:sz w:val="18"/>
                <w:szCs w:val="18"/>
              </w:rPr>
              <w:t>-sygnalizatora bezruchu,</w:t>
            </w:r>
          </w:p>
          <w:p w14:paraId="71E139CB" w14:textId="77777777" w:rsidR="00F22AB6" w:rsidRPr="00A046F9" w:rsidRDefault="00F22AB6">
            <w:pPr>
              <w:rPr>
                <w:rFonts w:ascii="Franklin Gothic Book" w:hAnsi="Franklin Gothic Book"/>
                <w:sz w:val="18"/>
                <w:szCs w:val="18"/>
              </w:rPr>
            </w:pPr>
            <w:r w:rsidRPr="00A046F9">
              <w:rPr>
                <w:rFonts w:ascii="Franklin Gothic Book" w:hAnsi="Franklin Gothic Book"/>
                <w:sz w:val="18"/>
                <w:szCs w:val="18"/>
              </w:rPr>
              <w:t>-butli kompozytowej 6,8l/300 bar,</w:t>
            </w:r>
          </w:p>
          <w:p w14:paraId="6873163B" w14:textId="77777777" w:rsidR="00F22AB6" w:rsidRPr="00A046F9" w:rsidRDefault="00F22AB6">
            <w:pPr>
              <w:rPr>
                <w:rFonts w:ascii="Franklin Gothic Book" w:hAnsi="Franklin Gothic Book"/>
                <w:sz w:val="18"/>
                <w:szCs w:val="18"/>
              </w:rPr>
            </w:pPr>
            <w:r w:rsidRPr="00A046F9">
              <w:rPr>
                <w:rFonts w:ascii="Franklin Gothic Book" w:hAnsi="Franklin Gothic Book"/>
                <w:sz w:val="18"/>
                <w:szCs w:val="18"/>
              </w:rPr>
              <w:t xml:space="preserve">Miernik gazu (amoniak,  wodór i kwas mrówkowy) - 4 szt. </w:t>
            </w:r>
          </w:p>
          <w:p w14:paraId="2228CE72" w14:textId="77777777" w:rsidR="00F22AB6" w:rsidRPr="00A046F9" w:rsidRDefault="00F22AB6">
            <w:pPr>
              <w:rPr>
                <w:rFonts w:ascii="Franklin Gothic Book" w:hAnsi="Franklin Gothic Book"/>
                <w:sz w:val="18"/>
                <w:szCs w:val="18"/>
              </w:rPr>
            </w:pPr>
            <w:r w:rsidRPr="00A046F9">
              <w:rPr>
                <w:rFonts w:ascii="Franklin Gothic Book" w:hAnsi="Franklin Gothic Book"/>
                <w:sz w:val="18"/>
                <w:szCs w:val="18"/>
              </w:rPr>
              <w:t>Kurtyny wodne 75  - szt. 4</w:t>
            </w:r>
          </w:p>
          <w:p w14:paraId="1284AC4E" w14:textId="77777777" w:rsidR="00F22AB6" w:rsidRPr="00A046F9" w:rsidRDefault="00F22AB6" w:rsidP="00F22AB6">
            <w:pPr>
              <w:rPr>
                <w:rFonts w:ascii="Franklin Gothic Book" w:hAnsi="Franklin Gothic Book"/>
                <w:color w:val="000000"/>
                <w:sz w:val="18"/>
                <w:szCs w:val="18"/>
              </w:rPr>
            </w:pPr>
          </w:p>
        </w:tc>
      </w:tr>
      <w:tr w:rsidR="00F2242B" w:rsidRPr="00A046F9" w14:paraId="436E679A" w14:textId="77777777" w:rsidTr="00BF3420">
        <w:trPr>
          <w:trHeight w:val="3531"/>
        </w:trPr>
        <w:tc>
          <w:tcPr>
            <w:tcW w:w="0" w:type="auto"/>
            <w:vMerge/>
            <w:tcBorders>
              <w:top w:val="nil"/>
              <w:left w:val="single" w:sz="8" w:space="0" w:color="auto"/>
              <w:bottom w:val="single" w:sz="8" w:space="0" w:color="auto"/>
              <w:right w:val="single" w:sz="8" w:space="0" w:color="auto"/>
            </w:tcBorders>
            <w:vAlign w:val="center"/>
            <w:hideMark/>
          </w:tcPr>
          <w:p w14:paraId="649BAC51" w14:textId="77777777" w:rsidR="00F2242B" w:rsidRPr="00A046F9" w:rsidRDefault="00F2242B">
            <w:pPr>
              <w:rPr>
                <w:rFonts w:ascii="Franklin Gothic Book" w:eastAsiaTheme="minorHAnsi" w:hAnsi="Franklin Gothic Book"/>
                <w:sz w:val="20"/>
                <w:szCs w:val="20"/>
                <w:lang w:eastAsia="en-US"/>
              </w:rPr>
            </w:pPr>
          </w:p>
        </w:tc>
        <w:tc>
          <w:tcPr>
            <w:tcW w:w="3462" w:type="dxa"/>
            <w:vMerge/>
            <w:tcBorders>
              <w:top w:val="nil"/>
              <w:left w:val="nil"/>
              <w:bottom w:val="single" w:sz="8" w:space="0" w:color="auto"/>
              <w:right w:val="single" w:sz="8" w:space="0" w:color="auto"/>
            </w:tcBorders>
            <w:vAlign w:val="center"/>
            <w:hideMark/>
          </w:tcPr>
          <w:p w14:paraId="432E8A59" w14:textId="77777777" w:rsidR="00F2242B" w:rsidRPr="00A046F9" w:rsidRDefault="00F2242B">
            <w:pPr>
              <w:rPr>
                <w:rFonts w:ascii="Franklin Gothic Book" w:eastAsiaTheme="minorHAnsi" w:hAnsi="Franklin Gothic Book"/>
                <w:sz w:val="18"/>
                <w:szCs w:val="18"/>
                <w:lang w:eastAsia="en-US"/>
              </w:rPr>
            </w:pPr>
          </w:p>
        </w:tc>
        <w:tc>
          <w:tcPr>
            <w:tcW w:w="595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B7E59E3" w14:textId="77777777" w:rsidR="00F2242B" w:rsidRPr="00A046F9" w:rsidRDefault="00F2242B">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 xml:space="preserve">Uszczelniacz do usuwania wycieków –  1 kpl. </w:t>
            </w:r>
          </w:p>
          <w:p w14:paraId="694B4655" w14:textId="77777777" w:rsidR="00F2242B" w:rsidRPr="00A046F9" w:rsidRDefault="00F2242B">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 w skład którego wchodzą:</w:t>
            </w:r>
          </w:p>
          <w:p w14:paraId="07D6283D" w14:textId="77777777" w:rsidR="00F2242B" w:rsidRPr="00A046F9" w:rsidRDefault="00F2242B">
            <w:pPr>
              <w:rPr>
                <w:rFonts w:ascii="Franklin Gothic Book" w:hAnsi="Franklin Gothic Book" w:cs="Arial"/>
                <w:color w:val="000000"/>
                <w:sz w:val="18"/>
                <w:szCs w:val="18"/>
              </w:rPr>
            </w:pPr>
            <w:r w:rsidRPr="00A046F9">
              <w:rPr>
                <w:rFonts w:ascii="Franklin Gothic Book" w:hAnsi="Franklin Gothic Book"/>
                <w:color w:val="000000"/>
                <w:sz w:val="18"/>
                <w:szCs w:val="18"/>
              </w:rPr>
              <w:t>-- folia streth</w:t>
            </w:r>
          </w:p>
          <w:p w14:paraId="3DD25B37" w14:textId="77777777" w:rsidR="00F2242B" w:rsidRPr="00A046F9" w:rsidRDefault="00F2242B">
            <w:pPr>
              <w:rPr>
                <w:rFonts w:ascii="Franklin Gothic Book" w:hAnsi="Franklin Gothic Book"/>
                <w:color w:val="000000"/>
                <w:sz w:val="18"/>
                <w:szCs w:val="18"/>
              </w:rPr>
            </w:pPr>
            <w:r w:rsidRPr="00A046F9">
              <w:rPr>
                <w:rFonts w:ascii="Franklin Gothic Book" w:hAnsi="Franklin Gothic Book"/>
                <w:color w:val="000000"/>
                <w:sz w:val="18"/>
                <w:szCs w:val="18"/>
              </w:rPr>
              <w:t>- pasty uszczelniające – 4 szt.</w:t>
            </w:r>
          </w:p>
          <w:p w14:paraId="4A022984" w14:textId="77777777" w:rsidR="00F2242B" w:rsidRPr="00A046F9" w:rsidRDefault="00F2242B">
            <w:pPr>
              <w:rPr>
                <w:rFonts w:ascii="Franklin Gothic Book" w:hAnsi="Franklin Gothic Book"/>
                <w:color w:val="000000"/>
                <w:sz w:val="18"/>
                <w:szCs w:val="18"/>
              </w:rPr>
            </w:pPr>
            <w:r w:rsidRPr="00A046F9">
              <w:rPr>
                <w:rFonts w:ascii="Franklin Gothic Book" w:hAnsi="Franklin Gothic Book"/>
                <w:color w:val="000000"/>
                <w:sz w:val="18"/>
                <w:szCs w:val="18"/>
              </w:rPr>
              <w:t>- taśma na rzep – 2 szt.</w:t>
            </w:r>
          </w:p>
          <w:p w14:paraId="4FFF934E" w14:textId="77777777" w:rsidR="00F2242B" w:rsidRPr="00A046F9" w:rsidRDefault="00F2242B">
            <w:pPr>
              <w:rPr>
                <w:rFonts w:ascii="Franklin Gothic Book" w:hAnsi="Franklin Gothic Book"/>
                <w:color w:val="000000"/>
                <w:sz w:val="18"/>
                <w:szCs w:val="18"/>
              </w:rPr>
            </w:pPr>
            <w:r w:rsidRPr="00A046F9">
              <w:rPr>
                <w:rFonts w:ascii="Franklin Gothic Book" w:hAnsi="Franklin Gothic Book"/>
                <w:color w:val="000000"/>
                <w:sz w:val="18"/>
                <w:szCs w:val="18"/>
              </w:rPr>
              <w:t>- drut (taśmowy)  - 2 szt.</w:t>
            </w:r>
          </w:p>
          <w:p w14:paraId="1AC2F5D3" w14:textId="77777777" w:rsidR="00F2242B" w:rsidRPr="00A046F9" w:rsidRDefault="00F2242B">
            <w:pPr>
              <w:rPr>
                <w:rFonts w:ascii="Franklin Gothic Book" w:hAnsi="Franklin Gothic Book"/>
                <w:color w:val="000000"/>
                <w:sz w:val="18"/>
                <w:szCs w:val="18"/>
              </w:rPr>
            </w:pPr>
            <w:r w:rsidRPr="00A046F9">
              <w:rPr>
                <w:rFonts w:ascii="Franklin Gothic Book" w:hAnsi="Franklin Gothic Book"/>
                <w:color w:val="000000"/>
                <w:sz w:val="18"/>
                <w:szCs w:val="18"/>
              </w:rPr>
              <w:t>- sznurek – 2 szt.</w:t>
            </w:r>
          </w:p>
          <w:p w14:paraId="445D5500" w14:textId="77777777" w:rsidR="00F2242B" w:rsidRPr="00A046F9" w:rsidRDefault="00F2242B">
            <w:pPr>
              <w:rPr>
                <w:rFonts w:ascii="Franklin Gothic Book" w:hAnsi="Franklin Gothic Book"/>
                <w:color w:val="000000"/>
                <w:sz w:val="18"/>
                <w:szCs w:val="18"/>
              </w:rPr>
            </w:pPr>
            <w:r w:rsidRPr="00A046F9">
              <w:rPr>
                <w:rFonts w:ascii="Franklin Gothic Book" w:hAnsi="Franklin Gothic Book"/>
                <w:color w:val="000000"/>
                <w:sz w:val="18"/>
                <w:szCs w:val="18"/>
              </w:rPr>
              <w:t>- konopie – 1 op.</w:t>
            </w:r>
          </w:p>
          <w:p w14:paraId="4B92C76D" w14:textId="77777777" w:rsidR="00F2242B" w:rsidRPr="00A046F9" w:rsidRDefault="00F2242B">
            <w:pPr>
              <w:rPr>
                <w:rFonts w:ascii="Franklin Gothic Book" w:hAnsi="Franklin Gothic Book"/>
                <w:color w:val="000000"/>
                <w:sz w:val="18"/>
                <w:szCs w:val="18"/>
              </w:rPr>
            </w:pPr>
            <w:r w:rsidRPr="00A046F9">
              <w:rPr>
                <w:rFonts w:ascii="Franklin Gothic Book" w:hAnsi="Franklin Gothic Book"/>
                <w:color w:val="000000"/>
                <w:sz w:val="18"/>
                <w:szCs w:val="18"/>
              </w:rPr>
              <w:t>- kliny drewniane – 6 szt.</w:t>
            </w:r>
          </w:p>
          <w:p w14:paraId="58F9860D" w14:textId="77777777" w:rsidR="00F2242B" w:rsidRPr="00A046F9" w:rsidRDefault="00F2242B">
            <w:pPr>
              <w:rPr>
                <w:rFonts w:ascii="Franklin Gothic Book" w:hAnsi="Franklin Gothic Book"/>
                <w:color w:val="000000"/>
                <w:sz w:val="18"/>
                <w:szCs w:val="18"/>
              </w:rPr>
            </w:pPr>
            <w:r w:rsidRPr="00A046F9">
              <w:rPr>
                <w:rFonts w:ascii="Franklin Gothic Book" w:hAnsi="Franklin Gothic Book"/>
                <w:color w:val="000000"/>
                <w:sz w:val="18"/>
                <w:szCs w:val="18"/>
              </w:rPr>
              <w:t>- czopy okrągłe – 5 szt.</w:t>
            </w:r>
          </w:p>
          <w:p w14:paraId="77987850" w14:textId="77777777" w:rsidR="00F2242B" w:rsidRPr="00A046F9" w:rsidRDefault="00F2242B">
            <w:pPr>
              <w:rPr>
                <w:rFonts w:ascii="Franklin Gothic Book" w:hAnsi="Franklin Gothic Book"/>
                <w:color w:val="000000"/>
                <w:sz w:val="18"/>
                <w:szCs w:val="18"/>
              </w:rPr>
            </w:pPr>
            <w:r w:rsidRPr="00A046F9">
              <w:rPr>
                <w:rFonts w:ascii="Franklin Gothic Book" w:hAnsi="Franklin Gothic Book"/>
                <w:color w:val="000000"/>
                <w:sz w:val="18"/>
                <w:szCs w:val="18"/>
              </w:rPr>
              <w:t>- młotek gumowy – 1 szt.</w:t>
            </w:r>
          </w:p>
          <w:p w14:paraId="2F4C7BDE" w14:textId="77777777" w:rsidR="00F2242B" w:rsidRPr="00A046F9" w:rsidRDefault="00F2242B">
            <w:pPr>
              <w:rPr>
                <w:rFonts w:ascii="Franklin Gothic Book" w:hAnsi="Franklin Gothic Book"/>
                <w:color w:val="000000"/>
                <w:sz w:val="18"/>
                <w:szCs w:val="18"/>
              </w:rPr>
            </w:pPr>
            <w:r w:rsidRPr="00A046F9">
              <w:rPr>
                <w:rFonts w:ascii="Franklin Gothic Book" w:hAnsi="Franklin Gothic Book"/>
                <w:color w:val="000000"/>
                <w:sz w:val="18"/>
                <w:szCs w:val="18"/>
              </w:rPr>
              <w:t>- szpachelka  - 1 szt.</w:t>
            </w:r>
          </w:p>
          <w:p w14:paraId="2438AF38" w14:textId="77777777" w:rsidR="00F2242B" w:rsidRPr="00A046F9" w:rsidRDefault="00F2242B">
            <w:pPr>
              <w:rPr>
                <w:rFonts w:ascii="Franklin Gothic Book" w:hAnsi="Franklin Gothic Book"/>
                <w:color w:val="000000"/>
                <w:sz w:val="18"/>
                <w:szCs w:val="18"/>
              </w:rPr>
            </w:pPr>
            <w:r w:rsidRPr="00A046F9">
              <w:rPr>
                <w:rFonts w:ascii="Franklin Gothic Book" w:hAnsi="Franklin Gothic Book"/>
                <w:color w:val="000000"/>
                <w:sz w:val="18"/>
                <w:szCs w:val="18"/>
              </w:rPr>
              <w:t>- młotek stelmaster – 1 szt.</w:t>
            </w:r>
          </w:p>
          <w:p w14:paraId="2DA6BA55" w14:textId="77777777" w:rsidR="00F2242B" w:rsidRPr="00A046F9" w:rsidRDefault="00F2242B">
            <w:pPr>
              <w:rPr>
                <w:rFonts w:ascii="Franklin Gothic Book" w:hAnsi="Franklin Gothic Book"/>
                <w:color w:val="000000"/>
                <w:sz w:val="18"/>
                <w:szCs w:val="18"/>
              </w:rPr>
            </w:pPr>
            <w:r w:rsidRPr="00A046F9">
              <w:rPr>
                <w:rFonts w:ascii="Franklin Gothic Book" w:hAnsi="Franklin Gothic Book"/>
                <w:color w:val="000000"/>
                <w:sz w:val="18"/>
                <w:szCs w:val="18"/>
              </w:rPr>
              <w:t>- nożyce wielofunkcyjne – 1 szt.</w:t>
            </w:r>
          </w:p>
          <w:p w14:paraId="70471130" w14:textId="77777777" w:rsidR="00F2242B" w:rsidRPr="00A046F9" w:rsidRDefault="00F2242B">
            <w:pPr>
              <w:rPr>
                <w:rFonts w:ascii="Franklin Gothic Book" w:hAnsi="Franklin Gothic Book"/>
                <w:color w:val="000000"/>
                <w:sz w:val="18"/>
                <w:szCs w:val="18"/>
              </w:rPr>
            </w:pPr>
            <w:r w:rsidRPr="00A046F9">
              <w:rPr>
                <w:rFonts w:ascii="Franklin Gothic Book" w:hAnsi="Franklin Gothic Book"/>
                <w:color w:val="000000"/>
                <w:sz w:val="18"/>
                <w:szCs w:val="18"/>
              </w:rPr>
              <w:t>- taśma klejąca srebrna – 1 szt.</w:t>
            </w:r>
          </w:p>
          <w:p w14:paraId="716B551F" w14:textId="77777777" w:rsidR="00F2242B" w:rsidRPr="00A046F9" w:rsidRDefault="00F2242B">
            <w:pPr>
              <w:rPr>
                <w:rFonts w:ascii="Franklin Gothic Book" w:hAnsi="Franklin Gothic Book"/>
                <w:color w:val="000000"/>
                <w:sz w:val="18"/>
                <w:szCs w:val="18"/>
              </w:rPr>
            </w:pPr>
            <w:r w:rsidRPr="00A046F9">
              <w:rPr>
                <w:rFonts w:ascii="Franklin Gothic Book" w:hAnsi="Franklin Gothic Book"/>
                <w:color w:val="000000"/>
                <w:sz w:val="18"/>
                <w:szCs w:val="18"/>
              </w:rPr>
              <w:t>- taśma teflonowa – 1 szt.</w:t>
            </w:r>
          </w:p>
          <w:p w14:paraId="3DAD7BAD" w14:textId="77777777" w:rsidR="00F2242B" w:rsidRPr="00A046F9" w:rsidRDefault="00F2242B" w:rsidP="00F2242B">
            <w:pPr>
              <w:rPr>
                <w:rFonts w:ascii="Franklin Gothic Book" w:hAnsi="Franklin Gothic Book"/>
                <w:color w:val="000000"/>
                <w:sz w:val="18"/>
                <w:szCs w:val="18"/>
              </w:rPr>
            </w:pPr>
            <w:r w:rsidRPr="00A046F9">
              <w:rPr>
                <w:rFonts w:ascii="Franklin Gothic Book" w:hAnsi="Franklin Gothic Book"/>
                <w:color w:val="000000"/>
                <w:sz w:val="18"/>
                <w:szCs w:val="18"/>
              </w:rPr>
              <w:t>- szczotka druciana – 1 szt.</w:t>
            </w:r>
          </w:p>
        </w:tc>
      </w:tr>
      <w:tr w:rsidR="00F22AB6" w:rsidRPr="00A046F9" w14:paraId="4EC0E9E2" w14:textId="77777777" w:rsidTr="00BF3420">
        <w:trPr>
          <w:trHeight w:val="306"/>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894AEB" w14:textId="77777777" w:rsidR="00F22AB6" w:rsidRPr="00A046F9" w:rsidRDefault="00F22AB6">
            <w:pPr>
              <w:spacing w:line="276" w:lineRule="auto"/>
              <w:jc w:val="center"/>
              <w:rPr>
                <w:rFonts w:ascii="Franklin Gothic Book" w:hAnsi="Franklin Gothic Book"/>
                <w:sz w:val="20"/>
                <w:szCs w:val="20"/>
              </w:rPr>
            </w:pPr>
            <w:r w:rsidRPr="00A046F9">
              <w:rPr>
                <w:rFonts w:ascii="Franklin Gothic Book" w:hAnsi="Franklin Gothic Book"/>
                <w:sz w:val="20"/>
                <w:szCs w:val="20"/>
              </w:rPr>
              <w:t>6.</w:t>
            </w:r>
          </w:p>
        </w:tc>
        <w:tc>
          <w:tcPr>
            <w:tcW w:w="3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0C209F"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Pompy i motopompy - 6szt.</w:t>
            </w:r>
          </w:p>
        </w:tc>
        <w:tc>
          <w:tcPr>
            <w:tcW w:w="595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74C21FE"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o wyd. 700 –2000l/min</w:t>
            </w:r>
          </w:p>
        </w:tc>
      </w:tr>
      <w:tr w:rsidR="00F22AB6" w:rsidRPr="00A046F9" w14:paraId="5928E264" w14:textId="77777777" w:rsidTr="00BF3420">
        <w:trPr>
          <w:trHeight w:val="306"/>
        </w:trPr>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D9706C" w14:textId="77777777" w:rsidR="00F22AB6" w:rsidRPr="00A046F9" w:rsidRDefault="00F22AB6">
            <w:pPr>
              <w:spacing w:line="276" w:lineRule="auto"/>
              <w:jc w:val="center"/>
              <w:rPr>
                <w:rFonts w:ascii="Franklin Gothic Book" w:hAnsi="Franklin Gothic Book"/>
                <w:sz w:val="20"/>
                <w:szCs w:val="20"/>
              </w:rPr>
            </w:pPr>
            <w:r w:rsidRPr="00A046F9">
              <w:rPr>
                <w:rFonts w:ascii="Franklin Gothic Book" w:hAnsi="Franklin Gothic Book"/>
                <w:sz w:val="20"/>
                <w:szCs w:val="20"/>
              </w:rPr>
              <w:t>7.</w:t>
            </w:r>
          </w:p>
        </w:tc>
        <w:tc>
          <w:tcPr>
            <w:tcW w:w="3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BAB99A"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Zestaw sprzętu do ratownictwa wodnego</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6EFEAB"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Łódka z silnikiem zaburtowym o mocy  5 KM</w:t>
            </w:r>
          </w:p>
          <w:p w14:paraId="282CC907"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Koła ratunkowe z linką  szt . min. 2</w:t>
            </w:r>
          </w:p>
        </w:tc>
      </w:tr>
      <w:tr w:rsidR="00F22AB6" w:rsidRPr="00A046F9" w14:paraId="134BF36E" w14:textId="77777777" w:rsidTr="00BF3420">
        <w:tc>
          <w:tcPr>
            <w:tcW w:w="49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81EFCC" w14:textId="77777777" w:rsidR="00F22AB6" w:rsidRPr="00A046F9" w:rsidRDefault="00F22AB6">
            <w:pPr>
              <w:spacing w:line="276" w:lineRule="auto"/>
              <w:jc w:val="center"/>
              <w:rPr>
                <w:rFonts w:ascii="Franklin Gothic Book" w:hAnsi="Franklin Gothic Book"/>
                <w:b/>
                <w:bCs/>
                <w:sz w:val="20"/>
                <w:szCs w:val="20"/>
              </w:rPr>
            </w:pPr>
            <w:r w:rsidRPr="00A046F9">
              <w:rPr>
                <w:rFonts w:ascii="Franklin Gothic Book" w:hAnsi="Franklin Gothic Book"/>
                <w:sz w:val="20"/>
                <w:szCs w:val="20"/>
              </w:rPr>
              <w:t>8.</w:t>
            </w:r>
          </w:p>
        </w:tc>
        <w:tc>
          <w:tcPr>
            <w:tcW w:w="346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D913F0" w14:textId="77777777" w:rsidR="00F22AB6" w:rsidRPr="00A046F9" w:rsidRDefault="00F22AB6">
            <w:pPr>
              <w:spacing w:line="276" w:lineRule="auto"/>
              <w:rPr>
                <w:rFonts w:ascii="Franklin Gothic Book" w:hAnsi="Franklin Gothic Book"/>
                <w:sz w:val="18"/>
                <w:szCs w:val="18"/>
              </w:rPr>
            </w:pPr>
            <w:r w:rsidRPr="00A046F9">
              <w:rPr>
                <w:rFonts w:ascii="Franklin Gothic Book" w:hAnsi="Franklin Gothic Book"/>
                <w:color w:val="000000"/>
                <w:sz w:val="18"/>
                <w:szCs w:val="18"/>
              </w:rPr>
              <w:t>Zestaw sprzętu do ratownictwa drogowego</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DECC2F"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sz w:val="18"/>
                <w:szCs w:val="18"/>
              </w:rPr>
              <w:t>Pompa hydrauliczna spalinowa.</w:t>
            </w:r>
          </w:p>
        </w:tc>
      </w:tr>
      <w:tr w:rsidR="00F22AB6" w:rsidRPr="00A046F9" w14:paraId="4EE7C551" w14:textId="77777777" w:rsidTr="00BF3420">
        <w:tc>
          <w:tcPr>
            <w:tcW w:w="0" w:type="auto"/>
            <w:vMerge/>
            <w:tcBorders>
              <w:top w:val="nil"/>
              <w:left w:val="single" w:sz="8" w:space="0" w:color="auto"/>
              <w:bottom w:val="single" w:sz="8" w:space="0" w:color="auto"/>
              <w:right w:val="single" w:sz="8" w:space="0" w:color="auto"/>
            </w:tcBorders>
            <w:vAlign w:val="center"/>
            <w:hideMark/>
          </w:tcPr>
          <w:p w14:paraId="63C679F5" w14:textId="77777777" w:rsidR="00F22AB6" w:rsidRPr="00A046F9" w:rsidRDefault="00F22AB6">
            <w:pPr>
              <w:rPr>
                <w:rFonts w:ascii="Franklin Gothic Book" w:eastAsiaTheme="minorHAnsi" w:hAnsi="Franklin Gothic Book"/>
                <w:b/>
                <w:bCs/>
                <w:sz w:val="20"/>
                <w:szCs w:val="20"/>
                <w:lang w:eastAsia="en-US"/>
              </w:rPr>
            </w:pPr>
          </w:p>
        </w:tc>
        <w:tc>
          <w:tcPr>
            <w:tcW w:w="3462" w:type="dxa"/>
            <w:vMerge/>
            <w:tcBorders>
              <w:top w:val="nil"/>
              <w:left w:val="nil"/>
              <w:bottom w:val="single" w:sz="8" w:space="0" w:color="auto"/>
              <w:right w:val="single" w:sz="8" w:space="0" w:color="auto"/>
            </w:tcBorders>
            <w:vAlign w:val="center"/>
            <w:hideMark/>
          </w:tcPr>
          <w:p w14:paraId="50419248" w14:textId="77777777" w:rsidR="00F22AB6" w:rsidRPr="00A046F9" w:rsidRDefault="00F22AB6">
            <w:pPr>
              <w:rPr>
                <w:rFonts w:ascii="Franklin Gothic Book" w:eastAsiaTheme="minorHAnsi" w:hAnsi="Franklin Gothic Book"/>
                <w:sz w:val="18"/>
                <w:szCs w:val="18"/>
                <w:lang w:eastAsia="en-US"/>
              </w:rPr>
            </w:pP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95ABAB" w14:textId="77777777" w:rsidR="00F22AB6" w:rsidRPr="00A046F9" w:rsidRDefault="00F22AB6">
            <w:pPr>
              <w:spacing w:line="276" w:lineRule="auto"/>
              <w:rPr>
                <w:rFonts w:ascii="Franklin Gothic Book" w:hAnsi="Franklin Gothic Book"/>
                <w:sz w:val="18"/>
                <w:szCs w:val="18"/>
              </w:rPr>
            </w:pPr>
            <w:r w:rsidRPr="00A046F9">
              <w:rPr>
                <w:rFonts w:ascii="Franklin Gothic Book" w:hAnsi="Franklin Gothic Book"/>
                <w:sz w:val="18"/>
                <w:szCs w:val="18"/>
              </w:rPr>
              <w:t>Nożyce kombi.</w:t>
            </w:r>
          </w:p>
        </w:tc>
      </w:tr>
      <w:tr w:rsidR="00F22AB6" w:rsidRPr="00A046F9" w14:paraId="3AF1842F" w14:textId="77777777" w:rsidTr="00BF3420">
        <w:tc>
          <w:tcPr>
            <w:tcW w:w="0" w:type="auto"/>
            <w:vMerge/>
            <w:tcBorders>
              <w:top w:val="nil"/>
              <w:left w:val="single" w:sz="8" w:space="0" w:color="auto"/>
              <w:bottom w:val="single" w:sz="8" w:space="0" w:color="auto"/>
              <w:right w:val="single" w:sz="8" w:space="0" w:color="auto"/>
            </w:tcBorders>
            <w:vAlign w:val="center"/>
            <w:hideMark/>
          </w:tcPr>
          <w:p w14:paraId="2C899A8E" w14:textId="77777777" w:rsidR="00F22AB6" w:rsidRPr="00A046F9" w:rsidRDefault="00F22AB6">
            <w:pPr>
              <w:rPr>
                <w:rFonts w:ascii="Franklin Gothic Book" w:eastAsiaTheme="minorHAnsi" w:hAnsi="Franklin Gothic Book"/>
                <w:b/>
                <w:bCs/>
                <w:sz w:val="20"/>
                <w:szCs w:val="20"/>
                <w:lang w:eastAsia="en-US"/>
              </w:rPr>
            </w:pPr>
          </w:p>
        </w:tc>
        <w:tc>
          <w:tcPr>
            <w:tcW w:w="3462" w:type="dxa"/>
            <w:vMerge/>
            <w:tcBorders>
              <w:top w:val="nil"/>
              <w:left w:val="nil"/>
              <w:bottom w:val="single" w:sz="8" w:space="0" w:color="auto"/>
              <w:right w:val="single" w:sz="8" w:space="0" w:color="auto"/>
            </w:tcBorders>
            <w:vAlign w:val="center"/>
            <w:hideMark/>
          </w:tcPr>
          <w:p w14:paraId="35FB032B" w14:textId="77777777" w:rsidR="00F22AB6" w:rsidRPr="00A046F9" w:rsidRDefault="00F22AB6">
            <w:pPr>
              <w:rPr>
                <w:rFonts w:ascii="Franklin Gothic Book" w:eastAsiaTheme="minorHAnsi" w:hAnsi="Franklin Gothic Book"/>
                <w:sz w:val="18"/>
                <w:szCs w:val="18"/>
                <w:lang w:eastAsia="en-US"/>
              </w:rPr>
            </w:pP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B54A54" w14:textId="77777777" w:rsidR="00F22AB6" w:rsidRPr="00A046F9" w:rsidRDefault="00F22AB6">
            <w:pPr>
              <w:spacing w:line="276" w:lineRule="auto"/>
              <w:rPr>
                <w:rFonts w:ascii="Franklin Gothic Book" w:hAnsi="Franklin Gothic Book"/>
                <w:sz w:val="18"/>
                <w:szCs w:val="18"/>
              </w:rPr>
            </w:pPr>
            <w:r w:rsidRPr="00A046F9">
              <w:rPr>
                <w:rFonts w:ascii="Franklin Gothic Book" w:hAnsi="Franklin Gothic Book"/>
                <w:sz w:val="18"/>
                <w:szCs w:val="18"/>
              </w:rPr>
              <w:t>Zestaw dwóch poduszek wysokociśnieniowych wraz z butlami i reduktorem</w:t>
            </w:r>
          </w:p>
        </w:tc>
      </w:tr>
      <w:tr w:rsidR="00F22AB6" w:rsidRPr="00A046F9" w14:paraId="102A9C73" w14:textId="77777777" w:rsidTr="00BF3420">
        <w:tc>
          <w:tcPr>
            <w:tcW w:w="0" w:type="auto"/>
            <w:vMerge/>
            <w:tcBorders>
              <w:top w:val="nil"/>
              <w:left w:val="single" w:sz="8" w:space="0" w:color="auto"/>
              <w:bottom w:val="single" w:sz="8" w:space="0" w:color="auto"/>
              <w:right w:val="single" w:sz="8" w:space="0" w:color="auto"/>
            </w:tcBorders>
            <w:vAlign w:val="center"/>
            <w:hideMark/>
          </w:tcPr>
          <w:p w14:paraId="5E68C8BA" w14:textId="77777777" w:rsidR="00F22AB6" w:rsidRPr="00A046F9" w:rsidRDefault="00F22AB6">
            <w:pPr>
              <w:rPr>
                <w:rFonts w:ascii="Franklin Gothic Book" w:eastAsiaTheme="minorHAnsi" w:hAnsi="Franklin Gothic Book"/>
                <w:b/>
                <w:bCs/>
                <w:sz w:val="20"/>
                <w:szCs w:val="20"/>
                <w:lang w:eastAsia="en-US"/>
              </w:rPr>
            </w:pPr>
          </w:p>
        </w:tc>
        <w:tc>
          <w:tcPr>
            <w:tcW w:w="3462" w:type="dxa"/>
            <w:vMerge/>
            <w:tcBorders>
              <w:top w:val="nil"/>
              <w:left w:val="nil"/>
              <w:bottom w:val="single" w:sz="8" w:space="0" w:color="auto"/>
              <w:right w:val="single" w:sz="8" w:space="0" w:color="auto"/>
            </w:tcBorders>
            <w:vAlign w:val="center"/>
            <w:hideMark/>
          </w:tcPr>
          <w:p w14:paraId="74E9769C" w14:textId="77777777" w:rsidR="00F22AB6" w:rsidRPr="00A046F9" w:rsidRDefault="00F22AB6">
            <w:pPr>
              <w:rPr>
                <w:rFonts w:ascii="Franklin Gothic Book" w:eastAsiaTheme="minorHAnsi" w:hAnsi="Franklin Gothic Book"/>
                <w:sz w:val="18"/>
                <w:szCs w:val="18"/>
                <w:lang w:eastAsia="en-US"/>
              </w:rPr>
            </w:pP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84638" w14:textId="77777777" w:rsidR="00F22AB6" w:rsidRPr="00A046F9" w:rsidRDefault="00F22AB6">
            <w:pPr>
              <w:spacing w:line="276" w:lineRule="auto"/>
              <w:rPr>
                <w:rFonts w:ascii="Franklin Gothic Book" w:hAnsi="Franklin Gothic Book"/>
                <w:sz w:val="18"/>
                <w:szCs w:val="18"/>
              </w:rPr>
            </w:pPr>
            <w:r w:rsidRPr="00A046F9">
              <w:rPr>
                <w:rFonts w:ascii="Franklin Gothic Book" w:hAnsi="Franklin Gothic Book"/>
                <w:sz w:val="18"/>
                <w:szCs w:val="18"/>
              </w:rPr>
              <w:t>Nożyce do cięcia pedałów samochodowych.</w:t>
            </w:r>
          </w:p>
        </w:tc>
      </w:tr>
      <w:tr w:rsidR="00F22AB6" w:rsidRPr="00A046F9" w14:paraId="13E11EBC" w14:textId="77777777" w:rsidTr="00BF3420">
        <w:tc>
          <w:tcPr>
            <w:tcW w:w="0" w:type="auto"/>
            <w:vMerge/>
            <w:tcBorders>
              <w:top w:val="nil"/>
              <w:left w:val="single" w:sz="8" w:space="0" w:color="auto"/>
              <w:bottom w:val="single" w:sz="8" w:space="0" w:color="auto"/>
              <w:right w:val="single" w:sz="8" w:space="0" w:color="auto"/>
            </w:tcBorders>
            <w:vAlign w:val="center"/>
            <w:hideMark/>
          </w:tcPr>
          <w:p w14:paraId="4DC0B3E7" w14:textId="77777777" w:rsidR="00F22AB6" w:rsidRPr="00A046F9" w:rsidRDefault="00F22AB6">
            <w:pPr>
              <w:rPr>
                <w:rFonts w:ascii="Franklin Gothic Book" w:eastAsiaTheme="minorHAnsi" w:hAnsi="Franklin Gothic Book"/>
                <w:b/>
                <w:bCs/>
                <w:sz w:val="20"/>
                <w:szCs w:val="20"/>
                <w:lang w:eastAsia="en-US"/>
              </w:rPr>
            </w:pPr>
          </w:p>
        </w:tc>
        <w:tc>
          <w:tcPr>
            <w:tcW w:w="3462" w:type="dxa"/>
            <w:vMerge/>
            <w:tcBorders>
              <w:top w:val="nil"/>
              <w:left w:val="nil"/>
              <w:bottom w:val="single" w:sz="8" w:space="0" w:color="auto"/>
              <w:right w:val="single" w:sz="8" w:space="0" w:color="auto"/>
            </w:tcBorders>
            <w:vAlign w:val="center"/>
            <w:hideMark/>
          </w:tcPr>
          <w:p w14:paraId="74C293BC" w14:textId="77777777" w:rsidR="00F22AB6" w:rsidRPr="00A046F9" w:rsidRDefault="00F22AB6">
            <w:pPr>
              <w:rPr>
                <w:rFonts w:ascii="Franklin Gothic Book" w:eastAsiaTheme="minorHAnsi" w:hAnsi="Franklin Gothic Book"/>
                <w:sz w:val="18"/>
                <w:szCs w:val="18"/>
                <w:lang w:eastAsia="en-US"/>
              </w:rPr>
            </w:pP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AA85EF" w14:textId="77777777" w:rsidR="00F22AB6" w:rsidRPr="00A046F9" w:rsidRDefault="00F22AB6" w:rsidP="00F22AB6">
            <w:pPr>
              <w:spacing w:line="276" w:lineRule="auto"/>
              <w:rPr>
                <w:rFonts w:ascii="Franklin Gothic Book" w:hAnsi="Franklin Gothic Book"/>
                <w:sz w:val="18"/>
                <w:szCs w:val="18"/>
              </w:rPr>
            </w:pPr>
            <w:r w:rsidRPr="00A046F9">
              <w:rPr>
                <w:rFonts w:ascii="Franklin Gothic Book" w:hAnsi="Franklin Gothic Book"/>
                <w:sz w:val="18"/>
                <w:szCs w:val="18"/>
              </w:rPr>
              <w:t>Pompa ręczna..</w:t>
            </w:r>
          </w:p>
        </w:tc>
      </w:tr>
      <w:tr w:rsidR="00F22AB6" w:rsidRPr="00A046F9" w14:paraId="388CE32D" w14:textId="77777777" w:rsidTr="00BF3420">
        <w:tc>
          <w:tcPr>
            <w:tcW w:w="0" w:type="auto"/>
            <w:vMerge/>
            <w:tcBorders>
              <w:top w:val="nil"/>
              <w:left w:val="single" w:sz="8" w:space="0" w:color="auto"/>
              <w:bottom w:val="single" w:sz="8" w:space="0" w:color="auto"/>
              <w:right w:val="single" w:sz="8" w:space="0" w:color="auto"/>
            </w:tcBorders>
            <w:vAlign w:val="center"/>
            <w:hideMark/>
          </w:tcPr>
          <w:p w14:paraId="3E64BDE8" w14:textId="77777777" w:rsidR="00F22AB6" w:rsidRPr="00A046F9" w:rsidRDefault="00F22AB6">
            <w:pPr>
              <w:rPr>
                <w:rFonts w:ascii="Franklin Gothic Book" w:eastAsiaTheme="minorHAnsi" w:hAnsi="Franklin Gothic Book"/>
                <w:b/>
                <w:bCs/>
                <w:sz w:val="20"/>
                <w:szCs w:val="20"/>
                <w:lang w:eastAsia="en-US"/>
              </w:rPr>
            </w:pPr>
          </w:p>
        </w:tc>
        <w:tc>
          <w:tcPr>
            <w:tcW w:w="3462" w:type="dxa"/>
            <w:vMerge/>
            <w:tcBorders>
              <w:top w:val="nil"/>
              <w:left w:val="nil"/>
              <w:bottom w:val="single" w:sz="8" w:space="0" w:color="auto"/>
              <w:right w:val="single" w:sz="8" w:space="0" w:color="auto"/>
            </w:tcBorders>
            <w:vAlign w:val="center"/>
            <w:hideMark/>
          </w:tcPr>
          <w:p w14:paraId="39D63C2E" w14:textId="77777777" w:rsidR="00F22AB6" w:rsidRPr="00A046F9" w:rsidRDefault="00F22AB6">
            <w:pPr>
              <w:rPr>
                <w:rFonts w:ascii="Franklin Gothic Book" w:eastAsiaTheme="minorHAnsi" w:hAnsi="Franklin Gothic Book"/>
                <w:sz w:val="18"/>
                <w:szCs w:val="18"/>
                <w:lang w:eastAsia="en-US"/>
              </w:rPr>
            </w:pP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CF94D0" w14:textId="77777777" w:rsidR="00F22AB6" w:rsidRPr="00A046F9" w:rsidRDefault="00F22AB6" w:rsidP="00F22AB6">
            <w:pPr>
              <w:spacing w:line="276" w:lineRule="auto"/>
              <w:rPr>
                <w:rFonts w:ascii="Franklin Gothic Book" w:hAnsi="Franklin Gothic Book"/>
                <w:sz w:val="18"/>
                <w:szCs w:val="18"/>
              </w:rPr>
            </w:pPr>
            <w:r w:rsidRPr="00A046F9">
              <w:rPr>
                <w:rFonts w:ascii="Franklin Gothic Book" w:hAnsi="Franklin Gothic Book"/>
                <w:sz w:val="18"/>
                <w:szCs w:val="18"/>
              </w:rPr>
              <w:t xml:space="preserve">Węże wysokociśnieniowe. </w:t>
            </w:r>
          </w:p>
        </w:tc>
      </w:tr>
      <w:tr w:rsidR="00F22AB6" w:rsidRPr="00A046F9" w14:paraId="641AE3EC" w14:textId="77777777" w:rsidTr="00BF3420">
        <w:tc>
          <w:tcPr>
            <w:tcW w:w="0" w:type="auto"/>
            <w:vMerge/>
            <w:tcBorders>
              <w:top w:val="nil"/>
              <w:left w:val="single" w:sz="8" w:space="0" w:color="auto"/>
              <w:bottom w:val="single" w:sz="8" w:space="0" w:color="auto"/>
              <w:right w:val="single" w:sz="8" w:space="0" w:color="auto"/>
            </w:tcBorders>
            <w:vAlign w:val="center"/>
            <w:hideMark/>
          </w:tcPr>
          <w:p w14:paraId="0FF419AE" w14:textId="77777777" w:rsidR="00F22AB6" w:rsidRPr="00A046F9" w:rsidRDefault="00F22AB6">
            <w:pPr>
              <w:rPr>
                <w:rFonts w:ascii="Franklin Gothic Book" w:eastAsiaTheme="minorHAnsi" w:hAnsi="Franklin Gothic Book"/>
                <w:b/>
                <w:bCs/>
                <w:sz w:val="20"/>
                <w:szCs w:val="20"/>
                <w:lang w:eastAsia="en-US"/>
              </w:rPr>
            </w:pPr>
          </w:p>
        </w:tc>
        <w:tc>
          <w:tcPr>
            <w:tcW w:w="3462" w:type="dxa"/>
            <w:vMerge/>
            <w:tcBorders>
              <w:top w:val="nil"/>
              <w:left w:val="nil"/>
              <w:bottom w:val="single" w:sz="8" w:space="0" w:color="auto"/>
              <w:right w:val="single" w:sz="8" w:space="0" w:color="auto"/>
            </w:tcBorders>
            <w:vAlign w:val="center"/>
            <w:hideMark/>
          </w:tcPr>
          <w:p w14:paraId="2289E401" w14:textId="77777777" w:rsidR="00F22AB6" w:rsidRPr="00A046F9" w:rsidRDefault="00F22AB6">
            <w:pPr>
              <w:rPr>
                <w:rFonts w:ascii="Franklin Gothic Book" w:eastAsiaTheme="minorHAnsi" w:hAnsi="Franklin Gothic Book"/>
                <w:sz w:val="18"/>
                <w:szCs w:val="18"/>
                <w:lang w:eastAsia="en-US"/>
              </w:rPr>
            </w:pP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FCD242" w14:textId="77777777" w:rsidR="00F22AB6" w:rsidRPr="00A046F9" w:rsidRDefault="00F22AB6" w:rsidP="00F22AB6">
            <w:pPr>
              <w:spacing w:line="276" w:lineRule="auto"/>
              <w:rPr>
                <w:rFonts w:ascii="Franklin Gothic Book" w:hAnsi="Franklin Gothic Book"/>
                <w:sz w:val="18"/>
                <w:szCs w:val="18"/>
              </w:rPr>
            </w:pPr>
            <w:r w:rsidRPr="00A046F9">
              <w:rPr>
                <w:rFonts w:ascii="Franklin Gothic Book" w:hAnsi="Franklin Gothic Book"/>
                <w:sz w:val="18"/>
                <w:szCs w:val="18"/>
              </w:rPr>
              <w:t xml:space="preserve">Rozpieracz kolumnowy wraz z przedłużkami. </w:t>
            </w:r>
          </w:p>
        </w:tc>
      </w:tr>
      <w:tr w:rsidR="00F22AB6" w:rsidRPr="00A046F9" w14:paraId="4E3D8D65" w14:textId="77777777" w:rsidTr="00BF3420">
        <w:tc>
          <w:tcPr>
            <w:tcW w:w="0" w:type="auto"/>
            <w:vMerge/>
            <w:tcBorders>
              <w:top w:val="nil"/>
              <w:left w:val="single" w:sz="8" w:space="0" w:color="auto"/>
              <w:bottom w:val="single" w:sz="8" w:space="0" w:color="auto"/>
              <w:right w:val="single" w:sz="8" w:space="0" w:color="auto"/>
            </w:tcBorders>
            <w:vAlign w:val="center"/>
            <w:hideMark/>
          </w:tcPr>
          <w:p w14:paraId="76A6CC8B" w14:textId="77777777" w:rsidR="00F22AB6" w:rsidRPr="00A046F9" w:rsidRDefault="00F22AB6">
            <w:pPr>
              <w:rPr>
                <w:rFonts w:ascii="Franklin Gothic Book" w:eastAsiaTheme="minorHAnsi" w:hAnsi="Franklin Gothic Book"/>
                <w:b/>
                <w:bCs/>
                <w:sz w:val="20"/>
                <w:szCs w:val="20"/>
                <w:lang w:eastAsia="en-US"/>
              </w:rPr>
            </w:pPr>
          </w:p>
        </w:tc>
        <w:tc>
          <w:tcPr>
            <w:tcW w:w="3462" w:type="dxa"/>
            <w:vMerge/>
            <w:tcBorders>
              <w:top w:val="nil"/>
              <w:left w:val="nil"/>
              <w:bottom w:val="single" w:sz="8" w:space="0" w:color="auto"/>
              <w:right w:val="single" w:sz="8" w:space="0" w:color="auto"/>
            </w:tcBorders>
            <w:vAlign w:val="center"/>
            <w:hideMark/>
          </w:tcPr>
          <w:p w14:paraId="7801DB57" w14:textId="77777777" w:rsidR="00F22AB6" w:rsidRPr="00A046F9" w:rsidRDefault="00F22AB6">
            <w:pPr>
              <w:rPr>
                <w:rFonts w:ascii="Franklin Gothic Book" w:eastAsiaTheme="minorHAnsi" w:hAnsi="Franklin Gothic Book"/>
                <w:sz w:val="18"/>
                <w:szCs w:val="18"/>
                <w:lang w:eastAsia="en-US"/>
              </w:rPr>
            </w:pP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4899B4" w14:textId="77777777" w:rsidR="00F22AB6" w:rsidRPr="00A046F9" w:rsidRDefault="00F22AB6" w:rsidP="0056572A">
            <w:pPr>
              <w:spacing w:line="276" w:lineRule="auto"/>
              <w:rPr>
                <w:rFonts w:ascii="Franklin Gothic Book" w:hAnsi="Franklin Gothic Book"/>
                <w:sz w:val="18"/>
                <w:szCs w:val="18"/>
              </w:rPr>
            </w:pPr>
            <w:r w:rsidRPr="00A046F9">
              <w:rPr>
                <w:rFonts w:ascii="Franklin Gothic Book" w:hAnsi="Franklin Gothic Book"/>
                <w:sz w:val="18"/>
                <w:szCs w:val="18"/>
              </w:rPr>
              <w:t xml:space="preserve">Komplet łańcuchów do nożyc kombi. </w:t>
            </w:r>
          </w:p>
        </w:tc>
      </w:tr>
      <w:tr w:rsidR="00F22AB6" w:rsidRPr="00A046F9" w14:paraId="3D33BB17" w14:textId="77777777" w:rsidTr="00BF3420">
        <w:tc>
          <w:tcPr>
            <w:tcW w:w="49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663109" w14:textId="77777777" w:rsidR="00F22AB6" w:rsidRPr="00A046F9" w:rsidRDefault="00F22AB6">
            <w:pPr>
              <w:spacing w:line="276" w:lineRule="auto"/>
              <w:jc w:val="center"/>
              <w:rPr>
                <w:rFonts w:ascii="Franklin Gothic Book" w:hAnsi="Franklin Gothic Book"/>
                <w:sz w:val="20"/>
                <w:szCs w:val="20"/>
              </w:rPr>
            </w:pPr>
            <w:r w:rsidRPr="00A046F9">
              <w:rPr>
                <w:rFonts w:ascii="Franklin Gothic Book" w:hAnsi="Franklin Gothic Book"/>
                <w:sz w:val="20"/>
                <w:szCs w:val="20"/>
              </w:rPr>
              <w:t>9.</w:t>
            </w:r>
          </w:p>
        </w:tc>
        <w:tc>
          <w:tcPr>
            <w:tcW w:w="346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73FBD7" w14:textId="77777777" w:rsidR="00F22AB6" w:rsidRPr="00A046F9" w:rsidRDefault="00F22AB6">
            <w:pPr>
              <w:spacing w:line="276" w:lineRule="auto"/>
              <w:rPr>
                <w:rFonts w:ascii="Franklin Gothic Book" w:hAnsi="Franklin Gothic Book"/>
                <w:sz w:val="18"/>
                <w:szCs w:val="18"/>
              </w:rPr>
            </w:pPr>
            <w:r w:rsidRPr="00A046F9">
              <w:rPr>
                <w:rFonts w:ascii="Franklin Gothic Book" w:hAnsi="Franklin Gothic Book"/>
                <w:color w:val="000000"/>
                <w:sz w:val="18"/>
                <w:szCs w:val="18"/>
              </w:rPr>
              <w:t>Zestaw  sprzętu do usuwania wycieków oleju:</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tcPr>
          <w:p w14:paraId="55912B37" w14:textId="77777777" w:rsidR="00F22AB6" w:rsidRPr="00A046F9" w:rsidRDefault="00F22AB6">
            <w:pPr>
              <w:spacing w:line="276" w:lineRule="auto"/>
              <w:rPr>
                <w:rFonts w:ascii="Franklin Gothic Book" w:hAnsi="Franklin Gothic Book"/>
                <w:color w:val="000000"/>
                <w:sz w:val="18"/>
                <w:szCs w:val="18"/>
              </w:rPr>
            </w:pPr>
            <w:r w:rsidRPr="00A046F9">
              <w:rPr>
                <w:rFonts w:ascii="Franklin Gothic Book" w:hAnsi="Franklin Gothic Book"/>
                <w:color w:val="000000"/>
                <w:sz w:val="18"/>
                <w:szCs w:val="18"/>
              </w:rPr>
              <w:t>Zbiornik do oleju o pojemności  min 100 l.</w:t>
            </w:r>
          </w:p>
        </w:tc>
      </w:tr>
      <w:tr w:rsidR="0056572A" w:rsidRPr="00A046F9" w14:paraId="532B022D" w14:textId="77777777" w:rsidTr="00BF3420">
        <w:tc>
          <w:tcPr>
            <w:tcW w:w="0" w:type="auto"/>
            <w:vMerge/>
            <w:tcBorders>
              <w:top w:val="nil"/>
              <w:left w:val="single" w:sz="8" w:space="0" w:color="auto"/>
              <w:bottom w:val="single" w:sz="8" w:space="0" w:color="auto"/>
              <w:right w:val="single" w:sz="8" w:space="0" w:color="auto"/>
            </w:tcBorders>
            <w:vAlign w:val="center"/>
          </w:tcPr>
          <w:p w14:paraId="049D4098" w14:textId="77777777" w:rsidR="0056572A" w:rsidRPr="00A046F9" w:rsidRDefault="0056572A">
            <w:pPr>
              <w:rPr>
                <w:rFonts w:ascii="Franklin Gothic Book" w:eastAsiaTheme="minorHAnsi" w:hAnsi="Franklin Gothic Book"/>
                <w:sz w:val="20"/>
                <w:szCs w:val="20"/>
                <w:lang w:eastAsia="en-US"/>
              </w:rPr>
            </w:pPr>
          </w:p>
        </w:tc>
        <w:tc>
          <w:tcPr>
            <w:tcW w:w="3462" w:type="dxa"/>
            <w:vMerge/>
            <w:tcBorders>
              <w:top w:val="nil"/>
              <w:left w:val="nil"/>
              <w:bottom w:val="single" w:sz="8" w:space="0" w:color="auto"/>
              <w:right w:val="single" w:sz="8" w:space="0" w:color="auto"/>
            </w:tcBorders>
            <w:vAlign w:val="center"/>
          </w:tcPr>
          <w:p w14:paraId="1FC3B587" w14:textId="77777777" w:rsidR="0056572A" w:rsidRPr="00A046F9" w:rsidRDefault="0056572A">
            <w:pPr>
              <w:rPr>
                <w:rFonts w:ascii="Franklin Gothic Book" w:eastAsiaTheme="minorHAnsi" w:hAnsi="Franklin Gothic Book"/>
                <w:sz w:val="18"/>
                <w:szCs w:val="18"/>
                <w:lang w:eastAsia="en-US"/>
              </w:rPr>
            </w:pP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tcPr>
          <w:p w14:paraId="3217B943" w14:textId="77777777" w:rsidR="0056572A" w:rsidRPr="00A046F9" w:rsidRDefault="0056572A">
            <w:pPr>
              <w:rPr>
                <w:rFonts w:ascii="Franklin Gothic Book" w:hAnsi="Franklin Gothic Book"/>
                <w:color w:val="000000"/>
                <w:sz w:val="18"/>
                <w:szCs w:val="18"/>
              </w:rPr>
            </w:pPr>
            <w:r w:rsidRPr="00A046F9">
              <w:rPr>
                <w:rFonts w:ascii="Franklin Gothic Book" w:hAnsi="Franklin Gothic Book"/>
                <w:color w:val="000000"/>
                <w:sz w:val="18"/>
                <w:szCs w:val="18"/>
              </w:rPr>
              <w:t>Pompa do zbierania oleju wraz z wyposażeniem (węże + smok)</w:t>
            </w:r>
          </w:p>
        </w:tc>
      </w:tr>
      <w:tr w:rsidR="00F22AB6" w:rsidRPr="00A046F9" w14:paraId="778318F8" w14:textId="77777777" w:rsidTr="00BF3420">
        <w:tc>
          <w:tcPr>
            <w:tcW w:w="0" w:type="auto"/>
            <w:vMerge/>
            <w:tcBorders>
              <w:top w:val="nil"/>
              <w:left w:val="single" w:sz="8" w:space="0" w:color="auto"/>
              <w:bottom w:val="single" w:sz="8" w:space="0" w:color="auto"/>
              <w:right w:val="single" w:sz="8" w:space="0" w:color="auto"/>
            </w:tcBorders>
            <w:vAlign w:val="center"/>
            <w:hideMark/>
          </w:tcPr>
          <w:p w14:paraId="33FF5316" w14:textId="77777777" w:rsidR="00F22AB6" w:rsidRPr="00A046F9" w:rsidRDefault="00F22AB6">
            <w:pPr>
              <w:rPr>
                <w:rFonts w:ascii="Franklin Gothic Book" w:eastAsiaTheme="minorHAnsi" w:hAnsi="Franklin Gothic Book"/>
                <w:sz w:val="20"/>
                <w:szCs w:val="20"/>
                <w:lang w:eastAsia="en-US"/>
              </w:rPr>
            </w:pPr>
          </w:p>
        </w:tc>
        <w:tc>
          <w:tcPr>
            <w:tcW w:w="3462" w:type="dxa"/>
            <w:vMerge/>
            <w:tcBorders>
              <w:top w:val="nil"/>
              <w:left w:val="nil"/>
              <w:bottom w:val="single" w:sz="8" w:space="0" w:color="auto"/>
              <w:right w:val="single" w:sz="8" w:space="0" w:color="auto"/>
            </w:tcBorders>
            <w:vAlign w:val="center"/>
            <w:hideMark/>
          </w:tcPr>
          <w:p w14:paraId="65234B8E" w14:textId="77777777" w:rsidR="00F22AB6" w:rsidRPr="00A046F9" w:rsidRDefault="00F22AB6">
            <w:pPr>
              <w:rPr>
                <w:rFonts w:ascii="Franklin Gothic Book" w:eastAsiaTheme="minorHAnsi" w:hAnsi="Franklin Gothic Book"/>
                <w:sz w:val="18"/>
                <w:szCs w:val="18"/>
                <w:lang w:eastAsia="en-US"/>
              </w:rPr>
            </w:pP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tcPr>
          <w:p w14:paraId="16167B41" w14:textId="77777777" w:rsidR="00F22AB6" w:rsidRPr="00A046F9" w:rsidRDefault="00F22AB6" w:rsidP="0056572A">
            <w:pPr>
              <w:rPr>
                <w:rFonts w:ascii="Franklin Gothic Book" w:hAnsi="Franklin Gothic Book"/>
                <w:color w:val="000000"/>
                <w:sz w:val="18"/>
                <w:szCs w:val="18"/>
              </w:rPr>
            </w:pPr>
            <w:r w:rsidRPr="00A046F9">
              <w:rPr>
                <w:rFonts w:ascii="Franklin Gothic Book" w:hAnsi="Franklin Gothic Book"/>
                <w:color w:val="000000"/>
                <w:sz w:val="18"/>
                <w:szCs w:val="18"/>
              </w:rPr>
              <w:t xml:space="preserve">Komplet sorbentów (granulat mineralny, dyspergent). </w:t>
            </w:r>
          </w:p>
        </w:tc>
      </w:tr>
      <w:tr w:rsidR="00F22AB6" w:rsidRPr="00A046F9" w14:paraId="6B36EE86" w14:textId="77777777" w:rsidTr="00BF3420">
        <w:tc>
          <w:tcPr>
            <w:tcW w:w="0" w:type="auto"/>
            <w:vMerge/>
            <w:tcBorders>
              <w:top w:val="nil"/>
              <w:left w:val="single" w:sz="8" w:space="0" w:color="auto"/>
              <w:bottom w:val="single" w:sz="8" w:space="0" w:color="auto"/>
              <w:right w:val="single" w:sz="8" w:space="0" w:color="auto"/>
            </w:tcBorders>
            <w:vAlign w:val="center"/>
            <w:hideMark/>
          </w:tcPr>
          <w:p w14:paraId="7B61D04F" w14:textId="77777777" w:rsidR="00F22AB6" w:rsidRPr="00A046F9" w:rsidRDefault="00F22AB6">
            <w:pPr>
              <w:rPr>
                <w:rFonts w:ascii="Franklin Gothic Book" w:eastAsiaTheme="minorHAnsi" w:hAnsi="Franklin Gothic Book"/>
                <w:sz w:val="20"/>
                <w:szCs w:val="20"/>
                <w:lang w:eastAsia="en-US"/>
              </w:rPr>
            </w:pPr>
          </w:p>
        </w:tc>
        <w:tc>
          <w:tcPr>
            <w:tcW w:w="3462" w:type="dxa"/>
            <w:vMerge/>
            <w:tcBorders>
              <w:top w:val="nil"/>
              <w:left w:val="nil"/>
              <w:bottom w:val="single" w:sz="8" w:space="0" w:color="auto"/>
              <w:right w:val="single" w:sz="8" w:space="0" w:color="auto"/>
            </w:tcBorders>
            <w:vAlign w:val="center"/>
            <w:hideMark/>
          </w:tcPr>
          <w:p w14:paraId="72816E64" w14:textId="77777777" w:rsidR="00F22AB6" w:rsidRPr="00A046F9" w:rsidRDefault="00F22AB6">
            <w:pPr>
              <w:rPr>
                <w:rFonts w:ascii="Franklin Gothic Book" w:eastAsiaTheme="minorHAnsi" w:hAnsi="Franklin Gothic Book"/>
                <w:sz w:val="18"/>
                <w:szCs w:val="18"/>
                <w:lang w:eastAsia="en-US"/>
              </w:rPr>
            </w:pP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tcPr>
          <w:p w14:paraId="6A74F0BB" w14:textId="77777777" w:rsidR="0056572A" w:rsidRPr="00A046F9" w:rsidRDefault="0056572A" w:rsidP="0056572A">
            <w:pPr>
              <w:rPr>
                <w:rFonts w:ascii="Franklin Gothic Book" w:hAnsi="Franklin Gothic Book"/>
                <w:color w:val="000000"/>
                <w:sz w:val="18"/>
                <w:szCs w:val="18"/>
              </w:rPr>
            </w:pPr>
            <w:r w:rsidRPr="00A046F9">
              <w:rPr>
                <w:rFonts w:ascii="Franklin Gothic Book" w:hAnsi="Franklin Gothic Book"/>
                <w:color w:val="000000"/>
                <w:sz w:val="18"/>
                <w:szCs w:val="18"/>
              </w:rPr>
              <w:t>Komplet zapór do pochłaniania i zatrzymywania oleju:</w:t>
            </w:r>
          </w:p>
          <w:p w14:paraId="23442042" w14:textId="77777777" w:rsidR="0056572A" w:rsidRPr="00A046F9" w:rsidRDefault="0056572A" w:rsidP="00861133">
            <w:pPr>
              <w:pStyle w:val="Akapitzlist"/>
              <w:numPr>
                <w:ilvl w:val="0"/>
                <w:numId w:val="24"/>
              </w:numPr>
              <w:ind w:left="314" w:hanging="314"/>
              <w:rPr>
                <w:rFonts w:ascii="Franklin Gothic Book" w:hAnsi="Franklin Gothic Book" w:cs="Arial"/>
                <w:color w:val="000000"/>
                <w:sz w:val="18"/>
                <w:szCs w:val="18"/>
              </w:rPr>
            </w:pPr>
            <w:r w:rsidRPr="00A046F9">
              <w:rPr>
                <w:rFonts w:ascii="Franklin Gothic Book" w:hAnsi="Franklin Gothic Book" w:cs="Arial"/>
                <w:color w:val="000000"/>
                <w:sz w:val="18"/>
                <w:szCs w:val="18"/>
              </w:rPr>
              <w:t>zapora absorpcyjna – długość łączna 120 mb</w:t>
            </w:r>
          </w:p>
          <w:p w14:paraId="07965427" w14:textId="77777777" w:rsidR="0056572A" w:rsidRPr="00A046F9" w:rsidRDefault="0056572A" w:rsidP="00861133">
            <w:pPr>
              <w:pStyle w:val="Akapitzlist"/>
              <w:numPr>
                <w:ilvl w:val="0"/>
                <w:numId w:val="24"/>
              </w:numPr>
              <w:ind w:left="314" w:hanging="314"/>
              <w:rPr>
                <w:rFonts w:ascii="Franklin Gothic Book" w:hAnsi="Franklin Gothic Book" w:cs="Arial"/>
                <w:color w:val="000000"/>
                <w:sz w:val="18"/>
                <w:szCs w:val="18"/>
              </w:rPr>
            </w:pPr>
            <w:r w:rsidRPr="00A046F9">
              <w:rPr>
                <w:rFonts w:ascii="Franklin Gothic Book" w:hAnsi="Franklin Gothic Book" w:cs="Arial"/>
                <w:color w:val="000000"/>
                <w:sz w:val="18"/>
                <w:szCs w:val="18"/>
              </w:rPr>
              <w:t>rękaw sorbentowy – długość łączna – 30 mb</w:t>
            </w:r>
          </w:p>
          <w:p w14:paraId="2D271D48" w14:textId="77777777" w:rsidR="0056572A" w:rsidRPr="00A046F9" w:rsidRDefault="0056572A" w:rsidP="00861133">
            <w:pPr>
              <w:pStyle w:val="Akapitzlist"/>
              <w:numPr>
                <w:ilvl w:val="0"/>
                <w:numId w:val="24"/>
              </w:numPr>
              <w:ind w:left="314" w:hanging="314"/>
              <w:rPr>
                <w:rFonts w:ascii="Franklin Gothic Book" w:hAnsi="Franklin Gothic Book" w:cs="Arial"/>
                <w:color w:val="000000"/>
                <w:sz w:val="18"/>
                <w:szCs w:val="18"/>
              </w:rPr>
            </w:pPr>
            <w:r w:rsidRPr="00A046F9">
              <w:rPr>
                <w:rFonts w:ascii="Franklin Gothic Book" w:hAnsi="Franklin Gothic Book" w:cs="Arial"/>
                <w:color w:val="000000"/>
                <w:sz w:val="18"/>
                <w:szCs w:val="18"/>
              </w:rPr>
              <w:t>sorbent poduszka – wymiary 25x 25 cm – minimum 40 szt.</w:t>
            </w:r>
          </w:p>
          <w:p w14:paraId="509B2713" w14:textId="77777777" w:rsidR="00F22AB6" w:rsidRPr="00A046F9" w:rsidRDefault="0056572A" w:rsidP="00861133">
            <w:pPr>
              <w:pStyle w:val="Akapitzlist"/>
              <w:numPr>
                <w:ilvl w:val="0"/>
                <w:numId w:val="24"/>
              </w:numPr>
              <w:ind w:left="314" w:hanging="314"/>
              <w:rPr>
                <w:rFonts w:ascii="Franklin Gothic Book" w:hAnsi="Franklin Gothic Book"/>
                <w:color w:val="000000"/>
                <w:sz w:val="18"/>
                <w:szCs w:val="18"/>
              </w:rPr>
            </w:pPr>
            <w:r w:rsidRPr="00A046F9">
              <w:rPr>
                <w:rFonts w:ascii="Franklin Gothic Book" w:hAnsi="Franklin Gothic Book" w:cs="Arial"/>
                <w:color w:val="000000"/>
                <w:sz w:val="18"/>
                <w:szCs w:val="18"/>
              </w:rPr>
              <w:t>mata do pochłaniania oleju  - długość łączna 300 mb.</w:t>
            </w:r>
            <w:r w:rsidRPr="00A046F9">
              <w:rPr>
                <w:rFonts w:ascii="Franklin Gothic Book" w:hAnsi="Franklin Gothic Book"/>
                <w:color w:val="000000"/>
                <w:sz w:val="18"/>
                <w:szCs w:val="18"/>
              </w:rPr>
              <w:t xml:space="preserve"> </w:t>
            </w:r>
          </w:p>
        </w:tc>
      </w:tr>
    </w:tbl>
    <w:p w14:paraId="356976BA" w14:textId="058C3FB7" w:rsidR="00D35719" w:rsidRDefault="00D35719" w:rsidP="00473121">
      <w:pPr>
        <w:spacing w:line="360" w:lineRule="auto"/>
        <w:ind w:left="993" w:hanging="993"/>
        <w:jc w:val="right"/>
        <w:rPr>
          <w:rFonts w:ascii="Franklin Gothic Book" w:hAnsi="Franklin Gothic Book" w:cs="Arial"/>
          <w:sz w:val="22"/>
          <w:szCs w:val="22"/>
        </w:rPr>
      </w:pPr>
    </w:p>
    <w:p w14:paraId="70750773" w14:textId="77777777" w:rsidR="00D35719" w:rsidRDefault="00D35719">
      <w:pPr>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0EB4D9D5" w14:textId="77777777" w:rsidR="00473121" w:rsidRPr="00A046F9" w:rsidRDefault="00473121" w:rsidP="00473121">
      <w:pPr>
        <w:spacing w:line="360" w:lineRule="auto"/>
        <w:ind w:left="993" w:hanging="993"/>
        <w:jc w:val="right"/>
        <w:rPr>
          <w:rFonts w:ascii="Franklin Gothic Book" w:hAnsi="Franklin Gothic Book" w:cs="Arial"/>
          <w:sz w:val="22"/>
          <w:szCs w:val="22"/>
        </w:rPr>
      </w:pPr>
      <w:r w:rsidRPr="00A046F9">
        <w:rPr>
          <w:rFonts w:ascii="Franklin Gothic Book" w:hAnsi="Franklin Gothic Book" w:cs="Arial"/>
          <w:sz w:val="22"/>
          <w:szCs w:val="22"/>
        </w:rPr>
        <w:lastRenderedPageBreak/>
        <w:t>Załącznik nr11</w:t>
      </w:r>
    </w:p>
    <w:p w14:paraId="4B158BAE" w14:textId="77777777" w:rsidR="00473121" w:rsidRPr="00A046F9" w:rsidRDefault="00473121" w:rsidP="00473121">
      <w:pPr>
        <w:pStyle w:val="Akapitzlist"/>
        <w:spacing w:line="360" w:lineRule="auto"/>
        <w:ind w:left="851"/>
        <w:jc w:val="center"/>
        <w:rPr>
          <w:rFonts w:ascii="Franklin Gothic Book" w:hAnsi="Franklin Gothic Book" w:cs="Arial"/>
          <w:b/>
          <w:sz w:val="22"/>
          <w:szCs w:val="22"/>
        </w:rPr>
      </w:pPr>
      <w:r w:rsidRPr="00A046F9">
        <w:rPr>
          <w:rFonts w:ascii="Franklin Gothic Book" w:hAnsi="Franklin Gothic Book" w:cs="Arial"/>
          <w:b/>
          <w:sz w:val="22"/>
          <w:szCs w:val="22"/>
        </w:rPr>
        <w:t>Orientacyjne koszty związane wynajmem / dzierżawą pomieszczeń i terenów oraz mediami dostarczonymi przez Zamawiającego</w:t>
      </w:r>
    </w:p>
    <w:p w14:paraId="5311BC0E" w14:textId="77777777" w:rsidR="007F70FE" w:rsidRPr="00A046F9" w:rsidRDefault="007F70FE" w:rsidP="00861133">
      <w:pPr>
        <w:numPr>
          <w:ilvl w:val="0"/>
          <w:numId w:val="25"/>
        </w:numPr>
        <w:tabs>
          <w:tab w:val="clear" w:pos="360"/>
          <w:tab w:val="num" w:pos="993"/>
        </w:tabs>
        <w:spacing w:line="360" w:lineRule="auto"/>
        <w:ind w:left="993" w:hanging="993"/>
        <w:jc w:val="both"/>
        <w:rPr>
          <w:rFonts w:ascii="Franklin Gothic Book" w:hAnsi="Franklin Gothic Book" w:cs="Arial"/>
          <w:color w:val="000000"/>
          <w:sz w:val="22"/>
          <w:szCs w:val="22"/>
        </w:rPr>
      </w:pPr>
      <w:r w:rsidRPr="00A046F9">
        <w:rPr>
          <w:rFonts w:ascii="Franklin Gothic Book" w:hAnsi="Franklin Gothic Book" w:cs="Arial"/>
          <w:color w:val="000000"/>
          <w:sz w:val="22"/>
          <w:szCs w:val="22"/>
        </w:rPr>
        <w:t xml:space="preserve">Zamawiający zapewnia Wykonawcy możliwości posadowienia kontenerów socjalnych </w:t>
      </w:r>
    </w:p>
    <w:p w14:paraId="6A68375B" w14:textId="77777777" w:rsidR="007F70FE" w:rsidRPr="00A046F9" w:rsidRDefault="007F70FE" w:rsidP="007F70FE">
      <w:pPr>
        <w:tabs>
          <w:tab w:val="num" w:pos="993"/>
        </w:tabs>
        <w:spacing w:line="360" w:lineRule="auto"/>
        <w:ind w:left="993"/>
        <w:jc w:val="both"/>
        <w:rPr>
          <w:rFonts w:ascii="Franklin Gothic Book" w:hAnsi="Franklin Gothic Book" w:cs="Arial"/>
          <w:color w:val="000000"/>
          <w:sz w:val="22"/>
          <w:szCs w:val="22"/>
        </w:rPr>
      </w:pPr>
      <w:r w:rsidRPr="00A046F9">
        <w:rPr>
          <w:rFonts w:ascii="Franklin Gothic Book" w:hAnsi="Franklin Gothic Book" w:cs="Arial"/>
          <w:color w:val="000000"/>
          <w:sz w:val="22"/>
          <w:szCs w:val="22"/>
        </w:rPr>
        <w:t xml:space="preserve">z dostępem do mediów za odpłatnością ustaloną w odrębnej umowie (woda, energia elektryczna) na terenie Enea Połaniec. </w:t>
      </w:r>
    </w:p>
    <w:p w14:paraId="3B2088D5" w14:textId="77777777" w:rsidR="007F70FE" w:rsidRPr="00A046F9" w:rsidRDefault="007F70FE" w:rsidP="00861133">
      <w:pPr>
        <w:numPr>
          <w:ilvl w:val="1"/>
          <w:numId w:val="25"/>
        </w:numPr>
        <w:tabs>
          <w:tab w:val="clear" w:pos="1000"/>
          <w:tab w:val="num" w:pos="993"/>
        </w:tabs>
        <w:spacing w:line="360" w:lineRule="auto"/>
        <w:ind w:left="993" w:hanging="993"/>
        <w:contextualSpacing/>
        <w:jc w:val="both"/>
        <w:rPr>
          <w:rFonts w:ascii="Franklin Gothic Book" w:hAnsi="Franklin Gothic Book" w:cs="Arial"/>
          <w:color w:val="000000"/>
          <w:sz w:val="22"/>
          <w:szCs w:val="22"/>
        </w:rPr>
      </w:pPr>
      <w:r w:rsidRPr="00A046F9">
        <w:rPr>
          <w:rFonts w:ascii="Franklin Gothic Book" w:hAnsi="Franklin Gothic Book" w:cs="Arial"/>
          <w:color w:val="000000"/>
          <w:sz w:val="22"/>
          <w:szCs w:val="22"/>
        </w:rPr>
        <w:t>Elektrownia udostępnia plac wysypany żwirem o powierzchni ok.1200 m</w:t>
      </w:r>
      <w:r w:rsidRPr="00A046F9">
        <w:rPr>
          <w:rFonts w:ascii="Franklin Gothic Book" w:hAnsi="Franklin Gothic Book" w:cs="Arial"/>
          <w:color w:val="000000"/>
          <w:sz w:val="22"/>
          <w:szCs w:val="22"/>
          <w:vertAlign w:val="superscript"/>
        </w:rPr>
        <w:t>2</w:t>
      </w:r>
      <w:r w:rsidRPr="00A046F9">
        <w:rPr>
          <w:rFonts w:ascii="Franklin Gothic Book" w:hAnsi="Franklin Gothic Book" w:cs="Arial"/>
          <w:color w:val="000000"/>
          <w:sz w:val="22"/>
          <w:szCs w:val="22"/>
        </w:rPr>
        <w:t xml:space="preserve"> (za 9 blokiem energetycznym przy kanale zrzutowym wód pochłodniczych. Teren przeznaczony jw. może pomieścić 20 kontenerów socjalno-warsztatowych o wymiarach 2,5m x 6m. Umożliwiamy postawienie max. 2 kontenerów socjalno–warsztatowych o wymiarach 2,5m x 6m. </w:t>
      </w:r>
    </w:p>
    <w:p w14:paraId="6A2E26FF" w14:textId="77777777" w:rsidR="007F70FE" w:rsidRPr="00A046F9" w:rsidRDefault="007F70FE" w:rsidP="00861133">
      <w:pPr>
        <w:numPr>
          <w:ilvl w:val="2"/>
          <w:numId w:val="25"/>
        </w:numPr>
        <w:tabs>
          <w:tab w:val="num" w:pos="993"/>
        </w:tabs>
        <w:spacing w:line="360" w:lineRule="auto"/>
        <w:ind w:left="993" w:hanging="993"/>
        <w:jc w:val="both"/>
        <w:rPr>
          <w:rFonts w:ascii="Franklin Gothic Book" w:hAnsi="Franklin Gothic Book" w:cs="Arial"/>
          <w:color w:val="000000"/>
          <w:sz w:val="22"/>
          <w:szCs w:val="22"/>
        </w:rPr>
      </w:pPr>
      <w:r w:rsidRPr="00A046F9">
        <w:rPr>
          <w:rFonts w:ascii="Franklin Gothic Book" w:hAnsi="Franklin Gothic Book" w:cs="Arial"/>
          <w:color w:val="000000"/>
          <w:sz w:val="22"/>
          <w:szCs w:val="22"/>
        </w:rPr>
        <w:t>Wyposażenie placu:</w:t>
      </w:r>
    </w:p>
    <w:p w14:paraId="079AF9C1" w14:textId="77777777" w:rsidR="007F70FE" w:rsidRPr="00A046F9" w:rsidRDefault="007F70FE" w:rsidP="00861133">
      <w:pPr>
        <w:numPr>
          <w:ilvl w:val="3"/>
          <w:numId w:val="25"/>
        </w:numPr>
        <w:tabs>
          <w:tab w:val="clear" w:pos="1800"/>
          <w:tab w:val="num" w:pos="993"/>
        </w:tabs>
        <w:spacing w:line="360" w:lineRule="auto"/>
        <w:ind w:left="993" w:hanging="993"/>
        <w:jc w:val="both"/>
        <w:rPr>
          <w:rFonts w:ascii="Franklin Gothic Book" w:hAnsi="Franklin Gothic Book" w:cs="Arial"/>
          <w:color w:val="000000"/>
          <w:sz w:val="22"/>
          <w:szCs w:val="22"/>
        </w:rPr>
      </w:pPr>
      <w:r w:rsidRPr="00A046F9">
        <w:rPr>
          <w:rFonts w:ascii="Franklin Gothic Book" w:hAnsi="Franklin Gothic Book" w:cs="Arial"/>
          <w:color w:val="000000"/>
          <w:sz w:val="22"/>
          <w:szCs w:val="22"/>
        </w:rPr>
        <w:t>Podłączenie zimnej wody pitnej – 6 przyłączy wyposażonych w liczniki (średnica rury 32mm).</w:t>
      </w:r>
    </w:p>
    <w:p w14:paraId="5F6C10EA" w14:textId="77777777" w:rsidR="007F70FE" w:rsidRPr="00A046F9" w:rsidRDefault="007F70FE" w:rsidP="00861133">
      <w:pPr>
        <w:numPr>
          <w:ilvl w:val="3"/>
          <w:numId w:val="25"/>
        </w:numPr>
        <w:tabs>
          <w:tab w:val="clear" w:pos="1800"/>
          <w:tab w:val="num" w:pos="993"/>
        </w:tabs>
        <w:spacing w:line="360" w:lineRule="auto"/>
        <w:ind w:left="993" w:hanging="993"/>
        <w:jc w:val="both"/>
        <w:rPr>
          <w:rFonts w:ascii="Franklin Gothic Book" w:hAnsi="Franklin Gothic Book" w:cs="Arial"/>
          <w:color w:val="000000"/>
          <w:sz w:val="22"/>
          <w:szCs w:val="22"/>
        </w:rPr>
      </w:pPr>
      <w:r w:rsidRPr="00A046F9">
        <w:rPr>
          <w:rFonts w:ascii="Franklin Gothic Book" w:hAnsi="Franklin Gothic Book" w:cs="Arial"/>
          <w:color w:val="000000"/>
          <w:sz w:val="22"/>
          <w:szCs w:val="22"/>
        </w:rPr>
        <w:t>Kanalizacja – TAK</w:t>
      </w:r>
    </w:p>
    <w:p w14:paraId="4FD1DCDD" w14:textId="77777777" w:rsidR="007F70FE" w:rsidRPr="00A046F9" w:rsidRDefault="007F70FE" w:rsidP="00861133">
      <w:pPr>
        <w:numPr>
          <w:ilvl w:val="3"/>
          <w:numId w:val="25"/>
        </w:numPr>
        <w:tabs>
          <w:tab w:val="clear" w:pos="1800"/>
          <w:tab w:val="num" w:pos="993"/>
        </w:tabs>
        <w:spacing w:line="360" w:lineRule="auto"/>
        <w:ind w:left="993" w:hanging="993"/>
        <w:jc w:val="both"/>
        <w:rPr>
          <w:rFonts w:ascii="Franklin Gothic Book" w:hAnsi="Franklin Gothic Book" w:cs="Arial"/>
          <w:color w:val="000000"/>
          <w:sz w:val="22"/>
          <w:szCs w:val="22"/>
        </w:rPr>
      </w:pPr>
      <w:r w:rsidRPr="00A046F9">
        <w:rPr>
          <w:rFonts w:ascii="Franklin Gothic Book" w:hAnsi="Franklin Gothic Book" w:cs="Arial"/>
          <w:color w:val="000000"/>
          <w:sz w:val="22"/>
          <w:szCs w:val="22"/>
        </w:rPr>
        <w:t>Podłącza do energii elektrycznej – 5  zestawów remontowych, każdy zestaw posiada 5 gniazd elektrycznych 5-bolcowych 32A.</w:t>
      </w:r>
    </w:p>
    <w:p w14:paraId="4112EDCA" w14:textId="77777777" w:rsidR="007F70FE" w:rsidRPr="00A046F9" w:rsidRDefault="007F70FE" w:rsidP="00861133">
      <w:pPr>
        <w:numPr>
          <w:ilvl w:val="3"/>
          <w:numId w:val="25"/>
        </w:numPr>
        <w:tabs>
          <w:tab w:val="clear" w:pos="1800"/>
          <w:tab w:val="num" w:pos="993"/>
        </w:tabs>
        <w:spacing w:line="360" w:lineRule="auto"/>
        <w:ind w:left="993" w:hanging="993"/>
        <w:jc w:val="both"/>
        <w:rPr>
          <w:rFonts w:ascii="Franklin Gothic Book" w:hAnsi="Franklin Gothic Book" w:cs="Arial"/>
          <w:color w:val="000000"/>
          <w:sz w:val="22"/>
          <w:szCs w:val="22"/>
        </w:rPr>
      </w:pPr>
      <w:r w:rsidRPr="00A046F9">
        <w:rPr>
          <w:rFonts w:ascii="Franklin Gothic Book" w:hAnsi="Franklin Gothic Book" w:cs="Arial"/>
          <w:color w:val="000000"/>
          <w:sz w:val="22"/>
          <w:szCs w:val="22"/>
        </w:rPr>
        <w:t>Plac utwardzony może być zasilony dodatkowo oddzielnie poprzez kabel elektryczny pod zabezpieczenie 80A, moc odbiornika 40kW.</w:t>
      </w:r>
    </w:p>
    <w:p w14:paraId="0E39409E" w14:textId="77777777" w:rsidR="007F70FE" w:rsidRPr="00A046F9" w:rsidRDefault="007F70FE" w:rsidP="00861133">
      <w:pPr>
        <w:numPr>
          <w:ilvl w:val="0"/>
          <w:numId w:val="25"/>
        </w:numPr>
        <w:tabs>
          <w:tab w:val="clear" w:pos="360"/>
        </w:tabs>
        <w:spacing w:line="360" w:lineRule="auto"/>
        <w:ind w:left="993" w:hanging="993"/>
        <w:jc w:val="both"/>
        <w:rPr>
          <w:rFonts w:ascii="Franklin Gothic Book" w:hAnsi="Franklin Gothic Book" w:cs="Arial"/>
          <w:color w:val="000000"/>
          <w:sz w:val="22"/>
          <w:szCs w:val="22"/>
        </w:rPr>
      </w:pPr>
      <w:r w:rsidRPr="00A046F9">
        <w:rPr>
          <w:rFonts w:ascii="Franklin Gothic Book" w:hAnsi="Franklin Gothic Book" w:cs="Arial"/>
          <w:color w:val="000000"/>
          <w:sz w:val="22"/>
          <w:szCs w:val="22"/>
        </w:rPr>
        <w:t>Szacunkowe koszty mediów:</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2"/>
        <w:gridCol w:w="2552"/>
        <w:gridCol w:w="1984"/>
      </w:tblGrid>
      <w:tr w:rsidR="007F70FE" w:rsidRPr="00A046F9" w14:paraId="24A85D90" w14:textId="77777777" w:rsidTr="00871A6B">
        <w:trPr>
          <w:trHeight w:val="354"/>
        </w:trPr>
        <w:tc>
          <w:tcPr>
            <w:tcW w:w="572" w:type="dxa"/>
            <w:shd w:val="clear" w:color="auto" w:fill="F2F2F2"/>
            <w:tcMar>
              <w:top w:w="0" w:type="dxa"/>
              <w:left w:w="70" w:type="dxa"/>
              <w:bottom w:w="0" w:type="dxa"/>
              <w:right w:w="70" w:type="dxa"/>
            </w:tcMar>
            <w:vAlign w:val="center"/>
            <w:hideMark/>
          </w:tcPr>
          <w:p w14:paraId="4570A5E5" w14:textId="77777777" w:rsidR="007F70FE" w:rsidRPr="00A046F9" w:rsidRDefault="007F70FE" w:rsidP="00A55229">
            <w:pPr>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Lp.</w:t>
            </w:r>
          </w:p>
        </w:tc>
        <w:tc>
          <w:tcPr>
            <w:tcW w:w="2552" w:type="dxa"/>
            <w:shd w:val="clear" w:color="auto" w:fill="F2F2F2"/>
            <w:noWrap/>
            <w:tcMar>
              <w:top w:w="0" w:type="dxa"/>
              <w:left w:w="70" w:type="dxa"/>
              <w:bottom w:w="0" w:type="dxa"/>
              <w:right w:w="70" w:type="dxa"/>
            </w:tcMar>
            <w:vAlign w:val="center"/>
            <w:hideMark/>
          </w:tcPr>
          <w:p w14:paraId="0D991A63" w14:textId="77777777" w:rsidR="007F70FE" w:rsidRPr="00A046F9" w:rsidRDefault="007F70FE" w:rsidP="00871A6B">
            <w:pPr>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Media</w:t>
            </w:r>
          </w:p>
        </w:tc>
        <w:tc>
          <w:tcPr>
            <w:tcW w:w="1984" w:type="dxa"/>
            <w:shd w:val="clear" w:color="auto" w:fill="F2F2F2"/>
            <w:tcMar>
              <w:top w:w="0" w:type="dxa"/>
              <w:left w:w="70" w:type="dxa"/>
              <w:bottom w:w="0" w:type="dxa"/>
              <w:right w:w="70" w:type="dxa"/>
            </w:tcMar>
            <w:vAlign w:val="center"/>
            <w:hideMark/>
          </w:tcPr>
          <w:p w14:paraId="4595F36C" w14:textId="77777777" w:rsidR="007F70FE" w:rsidRPr="00A046F9" w:rsidRDefault="007F70FE" w:rsidP="00871A6B">
            <w:pPr>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Cena w zł/m</w:t>
            </w:r>
            <w:r w:rsidRPr="00A046F9">
              <w:rPr>
                <w:rFonts w:ascii="Franklin Gothic Book" w:hAnsi="Franklin Gothic Book" w:cs="Arial"/>
                <w:color w:val="000000"/>
                <w:sz w:val="22"/>
                <w:szCs w:val="22"/>
                <w:vertAlign w:val="superscript"/>
              </w:rPr>
              <w:t>3</w:t>
            </w:r>
          </w:p>
        </w:tc>
      </w:tr>
      <w:tr w:rsidR="007F70FE" w:rsidRPr="00A046F9" w14:paraId="42ECC1A1" w14:textId="77777777" w:rsidTr="00871A6B">
        <w:trPr>
          <w:trHeight w:val="420"/>
        </w:trPr>
        <w:tc>
          <w:tcPr>
            <w:tcW w:w="572" w:type="dxa"/>
            <w:tcMar>
              <w:top w:w="0" w:type="dxa"/>
              <w:left w:w="70" w:type="dxa"/>
              <w:bottom w:w="0" w:type="dxa"/>
              <w:right w:w="70" w:type="dxa"/>
            </w:tcMar>
            <w:vAlign w:val="center"/>
            <w:hideMark/>
          </w:tcPr>
          <w:p w14:paraId="6A1A234B" w14:textId="77777777" w:rsidR="007F70FE" w:rsidRPr="00A046F9" w:rsidRDefault="007F70FE" w:rsidP="00871A6B">
            <w:pPr>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1.</w:t>
            </w:r>
          </w:p>
        </w:tc>
        <w:tc>
          <w:tcPr>
            <w:tcW w:w="2552" w:type="dxa"/>
            <w:noWrap/>
            <w:tcMar>
              <w:top w:w="0" w:type="dxa"/>
              <w:left w:w="70" w:type="dxa"/>
              <w:bottom w:w="0" w:type="dxa"/>
              <w:right w:w="70" w:type="dxa"/>
            </w:tcMar>
            <w:vAlign w:val="center"/>
            <w:hideMark/>
          </w:tcPr>
          <w:p w14:paraId="07C8E71D" w14:textId="77777777" w:rsidR="007F70FE" w:rsidRPr="00A046F9" w:rsidRDefault="007F70FE" w:rsidP="00871A6B">
            <w:pPr>
              <w:rPr>
                <w:rFonts w:ascii="Franklin Gothic Book" w:hAnsi="Franklin Gothic Book" w:cs="Arial"/>
                <w:color w:val="000000"/>
                <w:sz w:val="22"/>
                <w:szCs w:val="22"/>
              </w:rPr>
            </w:pPr>
            <w:r w:rsidRPr="00A046F9">
              <w:rPr>
                <w:rFonts w:ascii="Franklin Gothic Book" w:hAnsi="Franklin Gothic Book" w:cs="Arial"/>
                <w:color w:val="000000"/>
                <w:sz w:val="22"/>
                <w:szCs w:val="22"/>
              </w:rPr>
              <w:t>woda (m</w:t>
            </w:r>
            <w:r w:rsidRPr="00A046F9">
              <w:rPr>
                <w:rFonts w:ascii="Franklin Gothic Book" w:hAnsi="Franklin Gothic Book" w:cs="Arial"/>
                <w:color w:val="000000"/>
                <w:sz w:val="22"/>
                <w:szCs w:val="22"/>
                <w:vertAlign w:val="superscript"/>
              </w:rPr>
              <w:t>3</w:t>
            </w:r>
            <w:r w:rsidRPr="00A046F9">
              <w:rPr>
                <w:rFonts w:ascii="Franklin Gothic Book" w:hAnsi="Franklin Gothic Book" w:cs="Arial"/>
                <w:color w:val="000000"/>
                <w:sz w:val="22"/>
                <w:szCs w:val="22"/>
              </w:rPr>
              <w:t>)</w:t>
            </w:r>
          </w:p>
        </w:tc>
        <w:tc>
          <w:tcPr>
            <w:tcW w:w="1984" w:type="dxa"/>
            <w:noWrap/>
            <w:tcMar>
              <w:top w:w="0" w:type="dxa"/>
              <w:left w:w="70" w:type="dxa"/>
              <w:bottom w:w="0" w:type="dxa"/>
              <w:right w:w="70" w:type="dxa"/>
            </w:tcMar>
            <w:vAlign w:val="center"/>
            <w:hideMark/>
          </w:tcPr>
          <w:p w14:paraId="41570878" w14:textId="77777777" w:rsidR="007F70FE" w:rsidRPr="00A046F9" w:rsidRDefault="007F70FE" w:rsidP="00871A6B">
            <w:pPr>
              <w:rPr>
                <w:rFonts w:ascii="Franklin Gothic Book" w:hAnsi="Franklin Gothic Book" w:cs="Arial"/>
                <w:color w:val="000000"/>
                <w:sz w:val="22"/>
                <w:szCs w:val="22"/>
              </w:rPr>
            </w:pPr>
            <w:r w:rsidRPr="00A046F9">
              <w:rPr>
                <w:rFonts w:ascii="Franklin Gothic Book" w:hAnsi="Franklin Gothic Book" w:cs="Arial"/>
                <w:color w:val="000000"/>
                <w:sz w:val="22"/>
                <w:szCs w:val="22"/>
              </w:rPr>
              <w:t>4,8</w:t>
            </w:r>
          </w:p>
        </w:tc>
      </w:tr>
      <w:tr w:rsidR="007F70FE" w:rsidRPr="00A046F9" w14:paraId="4461BBFC" w14:textId="77777777" w:rsidTr="00871A6B">
        <w:trPr>
          <w:trHeight w:val="420"/>
        </w:trPr>
        <w:tc>
          <w:tcPr>
            <w:tcW w:w="572" w:type="dxa"/>
            <w:tcMar>
              <w:top w:w="0" w:type="dxa"/>
              <w:left w:w="70" w:type="dxa"/>
              <w:bottom w:w="0" w:type="dxa"/>
              <w:right w:w="70" w:type="dxa"/>
            </w:tcMar>
            <w:vAlign w:val="center"/>
            <w:hideMark/>
          </w:tcPr>
          <w:p w14:paraId="0FCD15C2" w14:textId="77777777" w:rsidR="007F70FE" w:rsidRPr="00A046F9" w:rsidRDefault="007F70FE" w:rsidP="00871A6B">
            <w:pPr>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2.</w:t>
            </w:r>
          </w:p>
        </w:tc>
        <w:tc>
          <w:tcPr>
            <w:tcW w:w="2552" w:type="dxa"/>
            <w:noWrap/>
            <w:tcMar>
              <w:top w:w="0" w:type="dxa"/>
              <w:left w:w="70" w:type="dxa"/>
              <w:bottom w:w="0" w:type="dxa"/>
              <w:right w:w="70" w:type="dxa"/>
            </w:tcMar>
            <w:vAlign w:val="center"/>
            <w:hideMark/>
          </w:tcPr>
          <w:p w14:paraId="49C865E7" w14:textId="77777777" w:rsidR="007F70FE" w:rsidRPr="00A046F9" w:rsidRDefault="007F70FE" w:rsidP="00871A6B">
            <w:pPr>
              <w:rPr>
                <w:rFonts w:ascii="Franklin Gothic Book" w:hAnsi="Franklin Gothic Book" w:cs="Arial"/>
                <w:color w:val="000000"/>
                <w:sz w:val="22"/>
                <w:szCs w:val="22"/>
              </w:rPr>
            </w:pPr>
            <w:r w:rsidRPr="00A046F9">
              <w:rPr>
                <w:rFonts w:ascii="Franklin Gothic Book" w:hAnsi="Franklin Gothic Book" w:cs="Arial"/>
                <w:color w:val="000000"/>
                <w:sz w:val="22"/>
                <w:szCs w:val="22"/>
              </w:rPr>
              <w:t>ścieki (m</w:t>
            </w:r>
            <w:r w:rsidRPr="00A046F9">
              <w:rPr>
                <w:rFonts w:ascii="Franklin Gothic Book" w:hAnsi="Franklin Gothic Book" w:cs="Arial"/>
                <w:color w:val="000000"/>
                <w:sz w:val="22"/>
                <w:szCs w:val="22"/>
                <w:vertAlign w:val="superscript"/>
              </w:rPr>
              <w:t>3</w:t>
            </w:r>
            <w:r w:rsidRPr="00A046F9">
              <w:rPr>
                <w:rFonts w:ascii="Franklin Gothic Book" w:hAnsi="Franklin Gothic Book" w:cs="Arial"/>
                <w:color w:val="000000"/>
                <w:sz w:val="22"/>
                <w:szCs w:val="22"/>
              </w:rPr>
              <w:t>)</w:t>
            </w:r>
          </w:p>
        </w:tc>
        <w:tc>
          <w:tcPr>
            <w:tcW w:w="1984" w:type="dxa"/>
            <w:noWrap/>
            <w:tcMar>
              <w:top w:w="0" w:type="dxa"/>
              <w:left w:w="70" w:type="dxa"/>
              <w:bottom w:w="0" w:type="dxa"/>
              <w:right w:w="70" w:type="dxa"/>
            </w:tcMar>
            <w:vAlign w:val="center"/>
            <w:hideMark/>
          </w:tcPr>
          <w:p w14:paraId="27FA3220" w14:textId="77777777" w:rsidR="007F70FE" w:rsidRPr="00A046F9" w:rsidRDefault="007F70FE" w:rsidP="00871A6B">
            <w:pPr>
              <w:rPr>
                <w:rFonts w:ascii="Franklin Gothic Book" w:hAnsi="Franklin Gothic Book" w:cs="Arial"/>
                <w:color w:val="000000"/>
                <w:sz w:val="22"/>
                <w:szCs w:val="22"/>
              </w:rPr>
            </w:pPr>
            <w:r w:rsidRPr="00A046F9">
              <w:rPr>
                <w:rFonts w:ascii="Franklin Gothic Book" w:hAnsi="Franklin Gothic Book" w:cs="Arial"/>
                <w:color w:val="000000"/>
                <w:sz w:val="22"/>
                <w:szCs w:val="22"/>
              </w:rPr>
              <w:t>8,1</w:t>
            </w:r>
          </w:p>
        </w:tc>
      </w:tr>
      <w:tr w:rsidR="007F70FE" w:rsidRPr="00A046F9" w14:paraId="65AFB3C8" w14:textId="77777777" w:rsidTr="00871A6B">
        <w:trPr>
          <w:trHeight w:val="405"/>
        </w:trPr>
        <w:tc>
          <w:tcPr>
            <w:tcW w:w="572" w:type="dxa"/>
            <w:tcMar>
              <w:top w:w="0" w:type="dxa"/>
              <w:left w:w="70" w:type="dxa"/>
              <w:bottom w:w="0" w:type="dxa"/>
              <w:right w:w="70" w:type="dxa"/>
            </w:tcMar>
            <w:vAlign w:val="center"/>
            <w:hideMark/>
          </w:tcPr>
          <w:p w14:paraId="74757B86" w14:textId="77777777" w:rsidR="007F70FE" w:rsidRPr="00A046F9" w:rsidRDefault="007F70FE" w:rsidP="00871A6B">
            <w:pPr>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3.</w:t>
            </w:r>
          </w:p>
        </w:tc>
        <w:tc>
          <w:tcPr>
            <w:tcW w:w="2552" w:type="dxa"/>
            <w:noWrap/>
            <w:tcMar>
              <w:top w:w="0" w:type="dxa"/>
              <w:left w:w="70" w:type="dxa"/>
              <w:bottom w:w="0" w:type="dxa"/>
              <w:right w:w="70" w:type="dxa"/>
            </w:tcMar>
            <w:vAlign w:val="center"/>
            <w:hideMark/>
          </w:tcPr>
          <w:p w14:paraId="5A10C0BC" w14:textId="77777777" w:rsidR="007F70FE" w:rsidRPr="00A046F9" w:rsidRDefault="007F70FE" w:rsidP="00871A6B">
            <w:pPr>
              <w:rPr>
                <w:rFonts w:ascii="Franklin Gothic Book" w:hAnsi="Franklin Gothic Book" w:cs="Arial"/>
                <w:color w:val="000000"/>
                <w:sz w:val="22"/>
                <w:szCs w:val="22"/>
              </w:rPr>
            </w:pPr>
            <w:r w:rsidRPr="00A046F9">
              <w:rPr>
                <w:rFonts w:ascii="Franklin Gothic Book" w:hAnsi="Franklin Gothic Book" w:cs="Arial"/>
                <w:color w:val="000000"/>
                <w:sz w:val="22"/>
                <w:szCs w:val="22"/>
              </w:rPr>
              <w:t>energia elektryczna (MWh)</w:t>
            </w:r>
          </w:p>
        </w:tc>
        <w:tc>
          <w:tcPr>
            <w:tcW w:w="1984" w:type="dxa"/>
            <w:noWrap/>
            <w:tcMar>
              <w:top w:w="0" w:type="dxa"/>
              <w:left w:w="70" w:type="dxa"/>
              <w:bottom w:w="0" w:type="dxa"/>
              <w:right w:w="70" w:type="dxa"/>
            </w:tcMar>
            <w:vAlign w:val="center"/>
            <w:hideMark/>
          </w:tcPr>
          <w:p w14:paraId="4FBECC48" w14:textId="77777777" w:rsidR="007F70FE" w:rsidRPr="00A046F9" w:rsidRDefault="007F70FE" w:rsidP="00871A6B">
            <w:pPr>
              <w:rPr>
                <w:rFonts w:ascii="Franklin Gothic Book" w:hAnsi="Franklin Gothic Book" w:cs="Arial"/>
                <w:color w:val="000000"/>
                <w:sz w:val="22"/>
                <w:szCs w:val="22"/>
              </w:rPr>
            </w:pPr>
            <w:r w:rsidRPr="00A046F9">
              <w:rPr>
                <w:rFonts w:ascii="Franklin Gothic Book" w:hAnsi="Franklin Gothic Book" w:cs="Arial"/>
                <w:color w:val="000000"/>
                <w:sz w:val="22"/>
                <w:szCs w:val="22"/>
              </w:rPr>
              <w:t>275</w:t>
            </w:r>
          </w:p>
        </w:tc>
      </w:tr>
    </w:tbl>
    <w:p w14:paraId="2090E064" w14:textId="77777777" w:rsidR="007F70FE" w:rsidRPr="00A046F9" w:rsidRDefault="007F70FE" w:rsidP="007F70FE">
      <w:pPr>
        <w:ind w:left="357"/>
        <w:jc w:val="both"/>
        <w:rPr>
          <w:rFonts w:ascii="Franklin Gothic Book" w:hAnsi="Franklin Gothic Book" w:cs="Arial"/>
          <w:color w:val="000000"/>
          <w:sz w:val="22"/>
          <w:szCs w:val="22"/>
        </w:rPr>
      </w:pPr>
    </w:p>
    <w:p w14:paraId="70FD22E8" w14:textId="77777777" w:rsidR="007F70FE" w:rsidRPr="00A046F9" w:rsidRDefault="007F70FE" w:rsidP="00861133">
      <w:pPr>
        <w:numPr>
          <w:ilvl w:val="0"/>
          <w:numId w:val="25"/>
        </w:numPr>
        <w:spacing w:line="360" w:lineRule="auto"/>
        <w:ind w:left="357"/>
        <w:jc w:val="both"/>
        <w:rPr>
          <w:rFonts w:ascii="Franklin Gothic Book" w:hAnsi="Franklin Gothic Book" w:cs="Arial"/>
          <w:color w:val="000000"/>
          <w:sz w:val="22"/>
          <w:szCs w:val="22"/>
        </w:rPr>
      </w:pPr>
      <w:r w:rsidRPr="00A046F9">
        <w:rPr>
          <w:rFonts w:ascii="Franklin Gothic Book" w:hAnsi="Franklin Gothic Book" w:cs="Arial"/>
          <w:color w:val="000000"/>
          <w:sz w:val="22"/>
          <w:szCs w:val="22"/>
        </w:rPr>
        <w:t>Zapewnienie Wykonawcy możliwości wynajmu pomieszczeń socjalno-warsztatowych na podstawie oddzielnej umowy najmu.</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8"/>
        <w:gridCol w:w="2547"/>
        <w:gridCol w:w="2409"/>
        <w:gridCol w:w="2835"/>
      </w:tblGrid>
      <w:tr w:rsidR="007F70FE" w:rsidRPr="00A046F9" w14:paraId="32C60B74" w14:textId="77777777" w:rsidTr="00871A6B">
        <w:trPr>
          <w:trHeight w:val="611"/>
        </w:trPr>
        <w:tc>
          <w:tcPr>
            <w:tcW w:w="1838" w:type="dxa"/>
            <w:shd w:val="clear" w:color="auto" w:fill="F2F2F2"/>
            <w:tcMar>
              <w:top w:w="0" w:type="dxa"/>
              <w:left w:w="70" w:type="dxa"/>
              <w:bottom w:w="0" w:type="dxa"/>
              <w:right w:w="70" w:type="dxa"/>
            </w:tcMar>
            <w:vAlign w:val="center"/>
            <w:hideMark/>
          </w:tcPr>
          <w:p w14:paraId="3A312288" w14:textId="77777777" w:rsidR="007F70FE" w:rsidRPr="00A046F9" w:rsidRDefault="007F70FE" w:rsidP="00A55229">
            <w:pPr>
              <w:jc w:val="center"/>
              <w:rPr>
                <w:rFonts w:ascii="Franklin Gothic Book" w:hAnsi="Franklin Gothic Book" w:cs="Arial"/>
                <w:sz w:val="22"/>
                <w:szCs w:val="22"/>
              </w:rPr>
            </w:pPr>
            <w:r w:rsidRPr="00A046F9">
              <w:rPr>
                <w:rFonts w:ascii="Franklin Gothic Book" w:hAnsi="Franklin Gothic Book" w:cs="Arial"/>
                <w:sz w:val="22"/>
                <w:szCs w:val="22"/>
              </w:rPr>
              <w:t xml:space="preserve">Ilość lokalizacji </w:t>
            </w:r>
          </w:p>
        </w:tc>
        <w:tc>
          <w:tcPr>
            <w:tcW w:w="2547" w:type="dxa"/>
            <w:shd w:val="clear" w:color="auto" w:fill="F2F2F2"/>
            <w:tcMar>
              <w:top w:w="0" w:type="dxa"/>
              <w:left w:w="70" w:type="dxa"/>
              <w:bottom w:w="0" w:type="dxa"/>
              <w:right w:w="70" w:type="dxa"/>
            </w:tcMar>
            <w:vAlign w:val="center"/>
            <w:hideMark/>
          </w:tcPr>
          <w:p w14:paraId="0A0685D0" w14:textId="77777777" w:rsidR="007F70FE" w:rsidRPr="00A046F9" w:rsidRDefault="007F70FE" w:rsidP="00A55229">
            <w:pPr>
              <w:jc w:val="center"/>
              <w:rPr>
                <w:rFonts w:ascii="Franklin Gothic Book" w:hAnsi="Franklin Gothic Book" w:cs="Arial"/>
                <w:sz w:val="22"/>
                <w:szCs w:val="22"/>
              </w:rPr>
            </w:pPr>
            <w:r w:rsidRPr="00A046F9">
              <w:rPr>
                <w:rFonts w:ascii="Franklin Gothic Book" w:hAnsi="Franklin Gothic Book" w:cs="Arial"/>
                <w:sz w:val="22"/>
                <w:szCs w:val="22"/>
              </w:rPr>
              <w:t xml:space="preserve">Powierzchnia najmu  </w:t>
            </w:r>
          </w:p>
          <w:p w14:paraId="37483E33" w14:textId="77777777" w:rsidR="007F70FE" w:rsidRPr="00A046F9" w:rsidRDefault="007F70FE" w:rsidP="00A55229">
            <w:pPr>
              <w:jc w:val="center"/>
              <w:rPr>
                <w:rFonts w:ascii="Franklin Gothic Book" w:hAnsi="Franklin Gothic Book" w:cs="Arial"/>
                <w:sz w:val="22"/>
                <w:szCs w:val="22"/>
              </w:rPr>
            </w:pPr>
            <w:r w:rsidRPr="00A046F9">
              <w:rPr>
                <w:rFonts w:ascii="Franklin Gothic Book" w:hAnsi="Franklin Gothic Book" w:cs="Arial"/>
                <w:sz w:val="22"/>
                <w:szCs w:val="22"/>
              </w:rPr>
              <w:t>m</w:t>
            </w:r>
            <w:r w:rsidRPr="00A046F9">
              <w:rPr>
                <w:rFonts w:ascii="Franklin Gothic Book" w:hAnsi="Franklin Gothic Book" w:cs="Arial"/>
                <w:sz w:val="22"/>
                <w:szCs w:val="22"/>
                <w:vertAlign w:val="superscript"/>
              </w:rPr>
              <w:t>2</w:t>
            </w:r>
          </w:p>
        </w:tc>
        <w:tc>
          <w:tcPr>
            <w:tcW w:w="2409" w:type="dxa"/>
            <w:shd w:val="clear" w:color="auto" w:fill="F2F2F2"/>
            <w:tcMar>
              <w:top w:w="0" w:type="dxa"/>
              <w:left w:w="70" w:type="dxa"/>
              <w:bottom w:w="0" w:type="dxa"/>
              <w:right w:w="70" w:type="dxa"/>
            </w:tcMar>
            <w:vAlign w:val="center"/>
            <w:hideMark/>
          </w:tcPr>
          <w:p w14:paraId="698708DC" w14:textId="77777777" w:rsidR="007F70FE" w:rsidRPr="00A046F9" w:rsidRDefault="007F70FE" w:rsidP="00A55229">
            <w:pPr>
              <w:jc w:val="center"/>
              <w:rPr>
                <w:rFonts w:ascii="Franklin Gothic Book" w:hAnsi="Franklin Gothic Book" w:cs="Arial"/>
                <w:sz w:val="22"/>
                <w:szCs w:val="22"/>
              </w:rPr>
            </w:pPr>
            <w:r w:rsidRPr="00A046F9">
              <w:rPr>
                <w:rFonts w:ascii="Franklin Gothic Book" w:hAnsi="Franklin Gothic Book" w:cs="Arial"/>
                <w:sz w:val="22"/>
                <w:szCs w:val="22"/>
              </w:rPr>
              <w:t xml:space="preserve">Średnia stawka </w:t>
            </w:r>
          </w:p>
          <w:p w14:paraId="7C6BD40F" w14:textId="77777777" w:rsidR="007F70FE" w:rsidRPr="00A046F9" w:rsidRDefault="007F70FE" w:rsidP="00A55229">
            <w:pPr>
              <w:jc w:val="center"/>
              <w:rPr>
                <w:rFonts w:ascii="Franklin Gothic Book" w:hAnsi="Franklin Gothic Book" w:cs="Arial"/>
                <w:sz w:val="22"/>
                <w:szCs w:val="22"/>
              </w:rPr>
            </w:pPr>
            <w:r w:rsidRPr="00A046F9">
              <w:rPr>
                <w:rFonts w:ascii="Franklin Gothic Book" w:hAnsi="Franklin Gothic Book" w:cs="Arial"/>
                <w:sz w:val="22"/>
                <w:szCs w:val="22"/>
              </w:rPr>
              <w:t>za 1m</w:t>
            </w:r>
            <w:r w:rsidRPr="00A046F9">
              <w:rPr>
                <w:rFonts w:ascii="Franklin Gothic Book" w:hAnsi="Franklin Gothic Book" w:cs="Arial"/>
                <w:sz w:val="22"/>
                <w:szCs w:val="22"/>
                <w:vertAlign w:val="superscript"/>
              </w:rPr>
              <w:t>2</w:t>
            </w:r>
            <w:r w:rsidRPr="00A046F9">
              <w:rPr>
                <w:rFonts w:ascii="Franklin Gothic Book" w:hAnsi="Franklin Gothic Book" w:cs="Arial"/>
                <w:sz w:val="22"/>
                <w:szCs w:val="22"/>
              </w:rPr>
              <w:t>/m-c</w:t>
            </w:r>
          </w:p>
        </w:tc>
        <w:tc>
          <w:tcPr>
            <w:tcW w:w="2835" w:type="dxa"/>
            <w:shd w:val="clear" w:color="auto" w:fill="F2F2F2"/>
            <w:noWrap/>
            <w:tcMar>
              <w:top w:w="0" w:type="dxa"/>
              <w:left w:w="70" w:type="dxa"/>
              <w:bottom w:w="0" w:type="dxa"/>
              <w:right w:w="70" w:type="dxa"/>
            </w:tcMar>
            <w:vAlign w:val="center"/>
            <w:hideMark/>
          </w:tcPr>
          <w:p w14:paraId="4FB3321E" w14:textId="77777777" w:rsidR="007F70FE" w:rsidRPr="00A046F9" w:rsidRDefault="007F70FE" w:rsidP="00A55229">
            <w:pPr>
              <w:jc w:val="center"/>
              <w:rPr>
                <w:rFonts w:ascii="Franklin Gothic Book" w:hAnsi="Franklin Gothic Book" w:cs="Arial"/>
                <w:sz w:val="22"/>
                <w:szCs w:val="22"/>
              </w:rPr>
            </w:pPr>
            <w:r w:rsidRPr="00A046F9">
              <w:rPr>
                <w:rFonts w:ascii="Franklin Gothic Book" w:hAnsi="Franklin Gothic Book" w:cs="Arial"/>
                <w:sz w:val="22"/>
                <w:szCs w:val="22"/>
              </w:rPr>
              <w:t xml:space="preserve">Stawki </w:t>
            </w:r>
          </w:p>
          <w:p w14:paraId="28968DAE" w14:textId="77777777" w:rsidR="007F70FE" w:rsidRPr="00A046F9" w:rsidRDefault="007F70FE" w:rsidP="00A55229">
            <w:pPr>
              <w:jc w:val="center"/>
              <w:rPr>
                <w:rFonts w:ascii="Franklin Gothic Book" w:hAnsi="Franklin Gothic Book" w:cs="Arial"/>
                <w:sz w:val="22"/>
                <w:szCs w:val="22"/>
              </w:rPr>
            </w:pPr>
            <w:r w:rsidRPr="00A046F9">
              <w:rPr>
                <w:rFonts w:ascii="Franklin Gothic Book" w:hAnsi="Franklin Gothic Book" w:cs="Arial"/>
                <w:sz w:val="22"/>
                <w:szCs w:val="22"/>
              </w:rPr>
              <w:t>zł/m</w:t>
            </w:r>
            <w:r w:rsidRPr="00A046F9">
              <w:rPr>
                <w:rFonts w:ascii="Franklin Gothic Book" w:hAnsi="Franklin Gothic Book" w:cs="Arial"/>
                <w:sz w:val="22"/>
                <w:szCs w:val="22"/>
                <w:vertAlign w:val="superscript"/>
              </w:rPr>
              <w:t>2</w:t>
            </w:r>
            <w:r w:rsidRPr="00A046F9">
              <w:rPr>
                <w:rFonts w:ascii="Franklin Gothic Book" w:hAnsi="Franklin Gothic Book" w:cs="Arial"/>
                <w:sz w:val="22"/>
                <w:szCs w:val="22"/>
              </w:rPr>
              <w:t>/m-c</w:t>
            </w:r>
          </w:p>
        </w:tc>
      </w:tr>
      <w:tr w:rsidR="007F70FE" w:rsidRPr="00A046F9" w14:paraId="19AA7917" w14:textId="77777777" w:rsidTr="00871A6B">
        <w:trPr>
          <w:trHeight w:val="626"/>
        </w:trPr>
        <w:tc>
          <w:tcPr>
            <w:tcW w:w="1838" w:type="dxa"/>
            <w:noWrap/>
            <w:tcMar>
              <w:top w:w="0" w:type="dxa"/>
              <w:left w:w="70" w:type="dxa"/>
              <w:bottom w:w="0" w:type="dxa"/>
              <w:right w:w="70" w:type="dxa"/>
            </w:tcMar>
            <w:vAlign w:val="center"/>
          </w:tcPr>
          <w:p w14:paraId="72B2204D" w14:textId="77777777" w:rsidR="007F70FE" w:rsidRPr="00A046F9" w:rsidRDefault="007F70FE" w:rsidP="00A55229">
            <w:pPr>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19</w:t>
            </w:r>
          </w:p>
        </w:tc>
        <w:tc>
          <w:tcPr>
            <w:tcW w:w="2547" w:type="dxa"/>
            <w:noWrap/>
            <w:tcMar>
              <w:top w:w="0" w:type="dxa"/>
              <w:left w:w="70" w:type="dxa"/>
              <w:bottom w:w="0" w:type="dxa"/>
              <w:right w:w="70" w:type="dxa"/>
            </w:tcMar>
            <w:vAlign w:val="center"/>
            <w:hideMark/>
          </w:tcPr>
          <w:p w14:paraId="368E2EE5" w14:textId="77777777" w:rsidR="007F70FE" w:rsidRPr="00A046F9" w:rsidRDefault="007F70FE" w:rsidP="00A55229">
            <w:pPr>
              <w:jc w:val="center"/>
              <w:rPr>
                <w:rFonts w:ascii="Franklin Gothic Book" w:hAnsi="Franklin Gothic Book" w:cs="Arial"/>
                <w:color w:val="000000"/>
                <w:sz w:val="22"/>
                <w:szCs w:val="22"/>
              </w:rPr>
            </w:pPr>
            <w:r w:rsidRPr="00A046F9">
              <w:rPr>
                <w:rFonts w:ascii="Franklin Gothic Book" w:hAnsi="Franklin Gothic Book" w:cs="Arial"/>
                <w:color w:val="000000"/>
                <w:sz w:val="22"/>
                <w:szCs w:val="22"/>
              </w:rPr>
              <w:t>11 862,80</w:t>
            </w:r>
          </w:p>
        </w:tc>
        <w:tc>
          <w:tcPr>
            <w:tcW w:w="2409" w:type="dxa"/>
            <w:noWrap/>
            <w:tcMar>
              <w:top w:w="0" w:type="dxa"/>
              <w:left w:w="70" w:type="dxa"/>
              <w:bottom w:w="0" w:type="dxa"/>
              <w:right w:w="70" w:type="dxa"/>
            </w:tcMar>
            <w:vAlign w:val="center"/>
            <w:hideMark/>
          </w:tcPr>
          <w:p w14:paraId="07A9EA07" w14:textId="77777777" w:rsidR="007F70FE" w:rsidRPr="00A046F9" w:rsidRDefault="007F70FE" w:rsidP="00A55229">
            <w:pPr>
              <w:jc w:val="center"/>
              <w:rPr>
                <w:rFonts w:ascii="Franklin Gothic Book" w:hAnsi="Franklin Gothic Book" w:cs="Arial"/>
                <w:sz w:val="22"/>
                <w:szCs w:val="22"/>
              </w:rPr>
            </w:pPr>
            <w:r w:rsidRPr="00A046F9">
              <w:rPr>
                <w:rFonts w:ascii="Franklin Gothic Book" w:hAnsi="Franklin Gothic Book" w:cs="Arial"/>
                <w:sz w:val="22"/>
                <w:szCs w:val="22"/>
              </w:rPr>
              <w:t>6,59 zł/m</w:t>
            </w:r>
            <w:r w:rsidRPr="00A046F9">
              <w:rPr>
                <w:rFonts w:ascii="Franklin Gothic Book" w:hAnsi="Franklin Gothic Book" w:cs="Arial"/>
                <w:sz w:val="22"/>
                <w:szCs w:val="22"/>
                <w:vertAlign w:val="superscript"/>
              </w:rPr>
              <w:t>2</w:t>
            </w:r>
          </w:p>
        </w:tc>
        <w:tc>
          <w:tcPr>
            <w:tcW w:w="2835" w:type="dxa"/>
            <w:tcMar>
              <w:top w:w="0" w:type="dxa"/>
              <w:left w:w="70" w:type="dxa"/>
              <w:bottom w:w="0" w:type="dxa"/>
              <w:right w:w="70" w:type="dxa"/>
            </w:tcMar>
            <w:vAlign w:val="center"/>
            <w:hideMark/>
          </w:tcPr>
          <w:p w14:paraId="1C83B210" w14:textId="77777777" w:rsidR="007F70FE" w:rsidRPr="00A046F9" w:rsidRDefault="007F70FE" w:rsidP="00A55229">
            <w:pPr>
              <w:jc w:val="center"/>
              <w:rPr>
                <w:rFonts w:ascii="Franklin Gothic Book" w:hAnsi="Franklin Gothic Book" w:cs="Arial"/>
                <w:sz w:val="22"/>
                <w:szCs w:val="22"/>
              </w:rPr>
            </w:pPr>
            <w:r w:rsidRPr="00A046F9">
              <w:rPr>
                <w:rFonts w:ascii="Franklin Gothic Book" w:hAnsi="Franklin Gothic Book" w:cs="Arial"/>
                <w:sz w:val="22"/>
                <w:szCs w:val="22"/>
              </w:rPr>
              <w:t xml:space="preserve">*najniższa 5 zł </w:t>
            </w:r>
          </w:p>
          <w:p w14:paraId="0352C70A" w14:textId="77777777" w:rsidR="007F70FE" w:rsidRPr="00A046F9" w:rsidRDefault="007F70FE" w:rsidP="00A55229">
            <w:pPr>
              <w:jc w:val="center"/>
              <w:rPr>
                <w:rFonts w:ascii="Franklin Gothic Book" w:hAnsi="Franklin Gothic Book" w:cs="Arial"/>
                <w:sz w:val="22"/>
                <w:szCs w:val="22"/>
              </w:rPr>
            </w:pPr>
            <w:r w:rsidRPr="00A046F9">
              <w:rPr>
                <w:rFonts w:ascii="Franklin Gothic Book" w:hAnsi="Franklin Gothic Book" w:cs="Arial"/>
                <w:sz w:val="22"/>
                <w:szCs w:val="22"/>
              </w:rPr>
              <w:t>najwyższa 17 zł</w:t>
            </w:r>
          </w:p>
        </w:tc>
      </w:tr>
    </w:tbl>
    <w:p w14:paraId="3BF43283" w14:textId="77777777" w:rsidR="007F70FE" w:rsidRPr="00A046F9" w:rsidRDefault="007F70FE" w:rsidP="007F70FE">
      <w:pPr>
        <w:ind w:firstLine="708"/>
        <w:rPr>
          <w:rFonts w:ascii="Franklin Gothic Book" w:hAnsi="Franklin Gothic Book" w:cs="Arial"/>
          <w:i/>
          <w:iCs/>
          <w:color w:val="000000"/>
          <w:sz w:val="22"/>
          <w:szCs w:val="22"/>
        </w:rPr>
      </w:pPr>
      <w:r w:rsidRPr="00A046F9">
        <w:rPr>
          <w:rFonts w:ascii="Franklin Gothic Book" w:hAnsi="Franklin Gothic Book" w:cs="Arial"/>
          <w:i/>
          <w:iCs/>
          <w:color w:val="000000"/>
          <w:sz w:val="22"/>
          <w:szCs w:val="22"/>
        </w:rPr>
        <w:t>*stawka uzależniona od standardu pomieszczenia</w:t>
      </w:r>
    </w:p>
    <w:p w14:paraId="22429D30" w14:textId="77777777" w:rsidR="007F70FE" w:rsidRPr="00A046F9" w:rsidRDefault="007F70FE" w:rsidP="007F70FE">
      <w:pPr>
        <w:ind w:firstLine="708"/>
        <w:rPr>
          <w:rFonts w:ascii="Franklin Gothic Book" w:hAnsi="Franklin Gothic Book" w:cs="Arial"/>
          <w:iCs/>
          <w:color w:val="000000"/>
          <w:sz w:val="22"/>
          <w:szCs w:val="22"/>
        </w:rPr>
      </w:pPr>
    </w:p>
    <w:p w14:paraId="70950CDB" w14:textId="77777777" w:rsidR="007F70FE" w:rsidRPr="00A046F9" w:rsidRDefault="007F70FE" w:rsidP="00861133">
      <w:pPr>
        <w:numPr>
          <w:ilvl w:val="1"/>
          <w:numId w:val="25"/>
        </w:numPr>
        <w:tabs>
          <w:tab w:val="clear" w:pos="1000"/>
          <w:tab w:val="num" w:pos="709"/>
        </w:tabs>
        <w:spacing w:line="360" w:lineRule="auto"/>
        <w:ind w:hanging="1000"/>
        <w:jc w:val="both"/>
        <w:rPr>
          <w:rFonts w:ascii="Franklin Gothic Book" w:hAnsi="Franklin Gothic Book" w:cs="Arial"/>
          <w:color w:val="000000"/>
          <w:sz w:val="22"/>
          <w:szCs w:val="22"/>
        </w:rPr>
      </w:pPr>
      <w:r w:rsidRPr="00A046F9">
        <w:rPr>
          <w:rFonts w:ascii="Franklin Gothic Book" w:hAnsi="Franklin Gothic Book" w:cs="Arial"/>
          <w:color w:val="000000"/>
          <w:sz w:val="22"/>
          <w:szCs w:val="22"/>
        </w:rPr>
        <w:t xml:space="preserve">Szatnie oraz szafki </w:t>
      </w:r>
    </w:p>
    <w:p w14:paraId="211B2645" w14:textId="77777777" w:rsidR="007F70FE" w:rsidRPr="00A046F9" w:rsidRDefault="007F70FE" w:rsidP="00861133">
      <w:pPr>
        <w:numPr>
          <w:ilvl w:val="2"/>
          <w:numId w:val="25"/>
        </w:numPr>
        <w:tabs>
          <w:tab w:val="clear" w:pos="1440"/>
          <w:tab w:val="num" w:pos="709"/>
        </w:tabs>
        <w:spacing w:line="360" w:lineRule="auto"/>
        <w:ind w:left="709" w:hanging="709"/>
        <w:jc w:val="both"/>
        <w:rPr>
          <w:rFonts w:ascii="Franklin Gothic Book" w:hAnsi="Franklin Gothic Book" w:cs="Arial"/>
          <w:color w:val="000000"/>
          <w:sz w:val="22"/>
          <w:szCs w:val="22"/>
        </w:rPr>
      </w:pPr>
      <w:r w:rsidRPr="00A046F9">
        <w:rPr>
          <w:rFonts w:ascii="Franklin Gothic Book" w:hAnsi="Franklin Gothic Book" w:cs="Arial"/>
          <w:color w:val="000000"/>
          <w:sz w:val="22"/>
          <w:szCs w:val="22"/>
        </w:rPr>
        <w:t>Miesięczny koszt szafki zlokalizowanej w szatni z dostępem do łaźni dla jednego  pracownika wraz kosztami wszystkich mediów temu towarzyszących wynosi 110 zł.</w:t>
      </w:r>
    </w:p>
    <w:p w14:paraId="2997F085" w14:textId="77777777" w:rsidR="007F70FE" w:rsidRPr="00A046F9" w:rsidRDefault="007F70FE" w:rsidP="00861133">
      <w:pPr>
        <w:numPr>
          <w:ilvl w:val="2"/>
          <w:numId w:val="25"/>
        </w:numPr>
        <w:tabs>
          <w:tab w:val="clear" w:pos="1440"/>
          <w:tab w:val="num" w:pos="709"/>
        </w:tabs>
        <w:spacing w:line="360" w:lineRule="auto"/>
        <w:ind w:left="709" w:hanging="709"/>
        <w:jc w:val="both"/>
        <w:rPr>
          <w:rFonts w:ascii="Franklin Gothic Book" w:hAnsi="Franklin Gothic Book" w:cs="Arial"/>
          <w:color w:val="000000"/>
          <w:sz w:val="22"/>
          <w:szCs w:val="22"/>
        </w:rPr>
      </w:pPr>
      <w:r w:rsidRPr="00A046F9">
        <w:rPr>
          <w:rFonts w:ascii="Franklin Gothic Book" w:hAnsi="Franklin Gothic Book" w:cs="Arial"/>
          <w:color w:val="000000"/>
          <w:sz w:val="22"/>
          <w:szCs w:val="22"/>
        </w:rPr>
        <w:t xml:space="preserve">Koszty wskazane jw. wskazano na chwilę publikacji ogłoszenia o zamówieniu i mogą one ulec zmianie w zależności od stawek, taryf i opłat im towarzyszących, a wynikających z przepisów powszechnie obowiązującego prawa lub aktów prawnych wydanych na ich podstawie, bądź umów </w:t>
      </w:r>
      <w:r w:rsidRPr="00A046F9">
        <w:rPr>
          <w:rFonts w:ascii="Franklin Gothic Book" w:hAnsi="Franklin Gothic Book" w:cs="Arial"/>
          <w:color w:val="000000"/>
          <w:sz w:val="22"/>
          <w:szCs w:val="22"/>
        </w:rPr>
        <w:lastRenderedPageBreak/>
        <w:t>podpisanych przez Zamawiającego, które będą narzucone w okresie realizacji Przedmiotu Zamówienia.</w:t>
      </w:r>
    </w:p>
    <w:p w14:paraId="7A0CE72E" w14:textId="77777777" w:rsidR="00473121" w:rsidRPr="00A046F9" w:rsidRDefault="00473121" w:rsidP="00473121">
      <w:pPr>
        <w:spacing w:line="360" w:lineRule="auto"/>
        <w:ind w:left="993" w:hanging="993"/>
        <w:jc w:val="right"/>
        <w:rPr>
          <w:rFonts w:ascii="Franklin Gothic Book" w:hAnsi="Franklin Gothic Book" w:cs="Arial"/>
          <w:sz w:val="22"/>
          <w:szCs w:val="22"/>
        </w:rPr>
      </w:pPr>
      <w:r w:rsidRPr="00A046F9">
        <w:rPr>
          <w:rFonts w:ascii="Franklin Gothic Book" w:hAnsi="Franklin Gothic Book" w:cs="Arial"/>
          <w:sz w:val="22"/>
          <w:szCs w:val="22"/>
        </w:rPr>
        <w:t>Załącznik nr12</w:t>
      </w:r>
    </w:p>
    <w:p w14:paraId="5C0DCD5D" w14:textId="77777777" w:rsidR="00473121" w:rsidRPr="00A046F9" w:rsidRDefault="00473121" w:rsidP="00473121">
      <w:pPr>
        <w:pStyle w:val="Akapitzlist"/>
        <w:spacing w:line="360" w:lineRule="auto"/>
        <w:ind w:left="851"/>
        <w:jc w:val="center"/>
        <w:rPr>
          <w:rFonts w:ascii="Franklin Gothic Book" w:hAnsi="Franklin Gothic Book" w:cs="Arial"/>
          <w:b/>
          <w:sz w:val="22"/>
          <w:szCs w:val="22"/>
        </w:rPr>
      </w:pPr>
      <w:r w:rsidRPr="00A046F9">
        <w:rPr>
          <w:rFonts w:ascii="Franklin Gothic Book" w:hAnsi="Franklin Gothic Book" w:cs="Arial"/>
          <w:b/>
          <w:sz w:val="22"/>
          <w:szCs w:val="22"/>
        </w:rPr>
        <w:t>Mapa terenu Elektrowni</w:t>
      </w:r>
    </w:p>
    <w:p w14:paraId="188C5A28" w14:textId="77777777" w:rsidR="00473121" w:rsidRPr="00A046F9" w:rsidRDefault="00473121" w:rsidP="00AF49A7">
      <w:pPr>
        <w:pStyle w:val="Akapitzlist"/>
        <w:spacing w:line="360" w:lineRule="auto"/>
        <w:ind w:left="851"/>
        <w:jc w:val="both"/>
        <w:rPr>
          <w:rFonts w:ascii="Franklin Gothic Book" w:hAnsi="Franklin Gothic Book" w:cs="Arial"/>
          <w:sz w:val="22"/>
          <w:szCs w:val="22"/>
        </w:rPr>
      </w:pPr>
    </w:p>
    <w:p w14:paraId="5B6B5D30" w14:textId="77777777" w:rsidR="00473121" w:rsidRPr="00A046F9" w:rsidRDefault="00D5738D" w:rsidP="00D5738D">
      <w:pPr>
        <w:pStyle w:val="Akapitzlist"/>
        <w:spacing w:line="360" w:lineRule="auto"/>
        <w:ind w:left="851" w:hanging="1702"/>
        <w:jc w:val="both"/>
        <w:rPr>
          <w:rFonts w:ascii="Franklin Gothic Book" w:hAnsi="Franklin Gothic Book" w:cs="Arial"/>
          <w:sz w:val="22"/>
          <w:szCs w:val="22"/>
        </w:rPr>
      </w:pPr>
      <w:r w:rsidRPr="00DE5224">
        <w:rPr>
          <w:rFonts w:ascii="Franklin Gothic Book" w:hAnsi="Franklin Gothic Book"/>
          <w:b/>
          <w:color w:val="000000"/>
          <w:sz w:val="22"/>
          <w:szCs w:val="22"/>
        </w:rPr>
        <w:object w:dxaOrig="17865" w:dyaOrig="12630" w14:anchorId="598186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55pt;height:342.6pt" o:ole="">
            <v:imagedata r:id="rId10" o:title=""/>
          </v:shape>
          <o:OLEObject Type="Embed" ProgID="AcroExch.Document.DC" ShapeID="_x0000_i1025" DrawAspect="Content" ObjectID="_1615618117" r:id="rId11"/>
        </w:object>
      </w:r>
    </w:p>
    <w:p w14:paraId="4951B1EA" w14:textId="77777777" w:rsidR="00473121" w:rsidRPr="00A046F9" w:rsidRDefault="00473121" w:rsidP="00AF49A7">
      <w:pPr>
        <w:pStyle w:val="Akapitzlist"/>
        <w:spacing w:line="360" w:lineRule="auto"/>
        <w:ind w:left="851"/>
        <w:jc w:val="both"/>
        <w:rPr>
          <w:rFonts w:ascii="Franklin Gothic Book" w:hAnsi="Franklin Gothic Book" w:cs="Arial"/>
          <w:sz w:val="22"/>
          <w:szCs w:val="22"/>
        </w:rPr>
      </w:pPr>
    </w:p>
    <w:p w14:paraId="4620A925" w14:textId="77777777" w:rsidR="00D35719" w:rsidRDefault="00D35719">
      <w:pPr>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5E233D8A" w14:textId="02A66FEE" w:rsidR="00473121" w:rsidRPr="00A046F9" w:rsidRDefault="00473121" w:rsidP="00473121">
      <w:pPr>
        <w:spacing w:line="360" w:lineRule="auto"/>
        <w:ind w:left="993" w:hanging="993"/>
        <w:jc w:val="right"/>
        <w:rPr>
          <w:rFonts w:ascii="Franklin Gothic Book" w:hAnsi="Franklin Gothic Book" w:cs="Arial"/>
          <w:sz w:val="22"/>
          <w:szCs w:val="22"/>
        </w:rPr>
      </w:pPr>
      <w:r w:rsidRPr="00A046F9">
        <w:rPr>
          <w:rFonts w:ascii="Franklin Gothic Book" w:hAnsi="Franklin Gothic Book" w:cs="Arial"/>
          <w:sz w:val="22"/>
          <w:szCs w:val="22"/>
        </w:rPr>
        <w:lastRenderedPageBreak/>
        <w:t>Załącznik nr13</w:t>
      </w:r>
    </w:p>
    <w:p w14:paraId="08FCC7AE" w14:textId="77777777" w:rsidR="00473121" w:rsidRPr="00A046F9" w:rsidRDefault="00473121" w:rsidP="00473121">
      <w:pPr>
        <w:pStyle w:val="Akapitzlist"/>
        <w:spacing w:line="360" w:lineRule="auto"/>
        <w:ind w:left="851"/>
        <w:jc w:val="center"/>
        <w:rPr>
          <w:rFonts w:ascii="Franklin Gothic Book" w:hAnsi="Franklin Gothic Book" w:cs="Arial"/>
          <w:b/>
          <w:sz w:val="22"/>
          <w:szCs w:val="22"/>
        </w:rPr>
      </w:pPr>
      <w:r w:rsidRPr="00A046F9">
        <w:rPr>
          <w:rFonts w:ascii="Franklin Gothic Book" w:hAnsi="Franklin Gothic Book" w:cs="Arial"/>
          <w:b/>
          <w:sz w:val="22"/>
          <w:szCs w:val="22"/>
        </w:rPr>
        <w:t>Schemat zewnętrznej sieci przeciwpożarowej</w:t>
      </w:r>
    </w:p>
    <w:p w14:paraId="64850AF1" w14:textId="77777777" w:rsidR="00473121" w:rsidRPr="00A046F9" w:rsidRDefault="00473121" w:rsidP="00AF49A7">
      <w:pPr>
        <w:pStyle w:val="Akapitzlist"/>
        <w:spacing w:line="360" w:lineRule="auto"/>
        <w:ind w:left="851"/>
        <w:jc w:val="both"/>
        <w:rPr>
          <w:rFonts w:ascii="Franklin Gothic Book" w:hAnsi="Franklin Gothic Book" w:cs="Arial"/>
          <w:sz w:val="22"/>
          <w:szCs w:val="22"/>
        </w:rPr>
      </w:pPr>
    </w:p>
    <w:p w14:paraId="5F01AA3F" w14:textId="77777777" w:rsidR="00473121" w:rsidRPr="00A046F9" w:rsidRDefault="00D5738D" w:rsidP="00D5738D">
      <w:pPr>
        <w:pStyle w:val="Akapitzlist"/>
        <w:spacing w:line="360" w:lineRule="auto"/>
        <w:ind w:left="851" w:hanging="1702"/>
        <w:jc w:val="both"/>
        <w:rPr>
          <w:rFonts w:ascii="Franklin Gothic Book" w:hAnsi="Franklin Gothic Book" w:cs="Arial"/>
          <w:sz w:val="22"/>
          <w:szCs w:val="22"/>
        </w:rPr>
      </w:pPr>
      <w:r w:rsidRPr="00FD797A">
        <w:rPr>
          <w:rFonts w:ascii="Franklin Gothic Book" w:hAnsi="Franklin Gothic Book"/>
          <w:noProof/>
          <w:sz w:val="22"/>
          <w:szCs w:val="22"/>
        </w:rPr>
        <w:drawing>
          <wp:inline distT="0" distB="0" distL="0" distR="0" wp14:anchorId="591666FD" wp14:editId="4B79E0F6">
            <wp:extent cx="6562164" cy="36474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64496" cy="3648736"/>
                    </a:xfrm>
                    <a:prstGeom prst="rect">
                      <a:avLst/>
                    </a:prstGeom>
                  </pic:spPr>
                </pic:pic>
              </a:graphicData>
            </a:graphic>
          </wp:inline>
        </w:drawing>
      </w:r>
    </w:p>
    <w:p w14:paraId="10387D8D" w14:textId="77777777" w:rsidR="00D35719" w:rsidRDefault="00D35719">
      <w:pPr>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5C71AB42" w14:textId="20CDBF81" w:rsidR="00871A6B" w:rsidRPr="00A046F9" w:rsidRDefault="00871A6B" w:rsidP="00871A6B">
      <w:pPr>
        <w:spacing w:line="360" w:lineRule="auto"/>
        <w:ind w:left="993" w:hanging="993"/>
        <w:jc w:val="right"/>
        <w:rPr>
          <w:rFonts w:ascii="Franklin Gothic Book" w:hAnsi="Franklin Gothic Book" w:cs="Arial"/>
          <w:sz w:val="22"/>
          <w:szCs w:val="22"/>
        </w:rPr>
      </w:pPr>
      <w:r w:rsidRPr="00A046F9">
        <w:rPr>
          <w:rFonts w:ascii="Franklin Gothic Book" w:hAnsi="Franklin Gothic Book" w:cs="Arial"/>
          <w:sz w:val="22"/>
          <w:szCs w:val="22"/>
        </w:rPr>
        <w:lastRenderedPageBreak/>
        <w:t>Załącznik nr14</w:t>
      </w:r>
    </w:p>
    <w:p w14:paraId="0FC3D9BF" w14:textId="77777777" w:rsidR="00871A6B" w:rsidRPr="00A046F9" w:rsidRDefault="00871A6B" w:rsidP="00871A6B">
      <w:pPr>
        <w:pStyle w:val="Akapitzlist"/>
        <w:spacing w:line="360" w:lineRule="auto"/>
        <w:ind w:left="851"/>
        <w:jc w:val="center"/>
        <w:rPr>
          <w:rFonts w:ascii="Franklin Gothic Book" w:hAnsi="Franklin Gothic Book" w:cs="Arial"/>
          <w:b/>
          <w:sz w:val="22"/>
          <w:szCs w:val="22"/>
        </w:rPr>
      </w:pPr>
      <w:r w:rsidRPr="00A046F9">
        <w:rPr>
          <w:rFonts w:ascii="Franklin Gothic Book" w:hAnsi="Franklin Gothic Book" w:cs="Arial"/>
          <w:b/>
          <w:sz w:val="22"/>
          <w:szCs w:val="22"/>
        </w:rPr>
        <w:t>Wymagania dotyczące dokumentacji serwisowej i remontowej</w:t>
      </w:r>
    </w:p>
    <w:p w14:paraId="678534E6" w14:textId="77777777" w:rsidR="00871A6B" w:rsidRPr="00BF3420" w:rsidRDefault="00871A6B" w:rsidP="00871A6B">
      <w:pPr>
        <w:spacing w:line="360" w:lineRule="auto"/>
        <w:jc w:val="center"/>
        <w:rPr>
          <w:rFonts w:ascii="Franklin Gothic Book" w:hAnsi="Franklin Gothic Book" w:cs="Arial"/>
          <w:b/>
          <w:sz w:val="20"/>
          <w:szCs w:val="20"/>
        </w:rPr>
      </w:pPr>
    </w:p>
    <w:tbl>
      <w:tblPr>
        <w:tblStyle w:val="Tabela-Siatka1"/>
        <w:tblW w:w="10349" w:type="dxa"/>
        <w:tblInd w:w="-289" w:type="dxa"/>
        <w:tblLayout w:type="fixed"/>
        <w:tblLook w:val="04A0" w:firstRow="1" w:lastRow="0" w:firstColumn="1" w:lastColumn="0" w:noHBand="0" w:noVBand="1"/>
      </w:tblPr>
      <w:tblGrid>
        <w:gridCol w:w="851"/>
        <w:gridCol w:w="5670"/>
        <w:gridCol w:w="1276"/>
        <w:gridCol w:w="2552"/>
      </w:tblGrid>
      <w:tr w:rsidR="00871A6B" w:rsidRPr="00A046F9" w14:paraId="63B5D1CB" w14:textId="77777777" w:rsidTr="00A55229">
        <w:trPr>
          <w:trHeight w:val="340"/>
        </w:trPr>
        <w:tc>
          <w:tcPr>
            <w:tcW w:w="851" w:type="dxa"/>
            <w:vAlign w:val="center"/>
          </w:tcPr>
          <w:p w14:paraId="7C4B4473" w14:textId="77777777" w:rsidR="00871A6B" w:rsidRPr="00A046F9" w:rsidRDefault="00871A6B" w:rsidP="00A55229">
            <w:pPr>
              <w:jc w:val="center"/>
              <w:rPr>
                <w:rFonts w:ascii="Franklin Gothic Book" w:hAnsi="Franklin Gothic Book" w:cs="Arial"/>
                <w:b/>
                <w:sz w:val="20"/>
                <w:szCs w:val="20"/>
              </w:rPr>
            </w:pPr>
            <w:r w:rsidRPr="00A046F9">
              <w:rPr>
                <w:rFonts w:ascii="Franklin Gothic Book" w:hAnsi="Franklin Gothic Book" w:cs="Arial"/>
                <w:b/>
                <w:sz w:val="20"/>
                <w:szCs w:val="20"/>
              </w:rPr>
              <w:t>L.p.</w:t>
            </w:r>
          </w:p>
        </w:tc>
        <w:tc>
          <w:tcPr>
            <w:tcW w:w="5670" w:type="dxa"/>
            <w:vAlign w:val="center"/>
          </w:tcPr>
          <w:p w14:paraId="6E8DFB5E" w14:textId="77777777" w:rsidR="00871A6B" w:rsidRPr="00A046F9" w:rsidRDefault="00871A6B" w:rsidP="00A55229">
            <w:pPr>
              <w:jc w:val="center"/>
              <w:rPr>
                <w:rFonts w:ascii="Franklin Gothic Book" w:hAnsi="Franklin Gothic Book" w:cs="Arial"/>
                <w:b/>
                <w:color w:val="000000"/>
                <w:sz w:val="20"/>
                <w:szCs w:val="20"/>
              </w:rPr>
            </w:pPr>
            <w:r w:rsidRPr="00A046F9">
              <w:rPr>
                <w:rFonts w:ascii="Franklin Gothic Book" w:hAnsi="Franklin Gothic Book" w:cs="Arial"/>
                <w:b/>
                <w:color w:val="000000"/>
                <w:sz w:val="20"/>
                <w:szCs w:val="20"/>
              </w:rPr>
              <w:t>Dokumentacja</w:t>
            </w:r>
          </w:p>
        </w:tc>
        <w:tc>
          <w:tcPr>
            <w:tcW w:w="1276" w:type="dxa"/>
            <w:vAlign w:val="center"/>
          </w:tcPr>
          <w:p w14:paraId="57F12E46" w14:textId="77777777" w:rsidR="00871A6B" w:rsidRPr="00A046F9" w:rsidRDefault="00871A6B" w:rsidP="00A55229">
            <w:pPr>
              <w:jc w:val="center"/>
              <w:rPr>
                <w:rFonts w:ascii="Franklin Gothic Book" w:hAnsi="Franklin Gothic Book" w:cs="Arial"/>
                <w:b/>
                <w:color w:val="000000"/>
                <w:sz w:val="20"/>
                <w:szCs w:val="20"/>
              </w:rPr>
            </w:pPr>
            <w:r w:rsidRPr="00A046F9">
              <w:rPr>
                <w:rFonts w:ascii="Franklin Gothic Book" w:hAnsi="Franklin Gothic Book" w:cs="Arial"/>
                <w:b/>
                <w:color w:val="000000"/>
                <w:sz w:val="20"/>
                <w:szCs w:val="20"/>
              </w:rPr>
              <w:t>Wymagana</w:t>
            </w:r>
          </w:p>
          <w:p w14:paraId="5A890746" w14:textId="77777777" w:rsidR="00871A6B" w:rsidRPr="00A046F9" w:rsidRDefault="00871A6B" w:rsidP="00A55229">
            <w:pPr>
              <w:jc w:val="center"/>
              <w:rPr>
                <w:rFonts w:ascii="Franklin Gothic Book" w:hAnsi="Franklin Gothic Book" w:cs="Arial"/>
                <w:b/>
                <w:color w:val="000000"/>
                <w:sz w:val="20"/>
                <w:szCs w:val="20"/>
              </w:rPr>
            </w:pPr>
            <w:r w:rsidRPr="00A046F9">
              <w:rPr>
                <w:rFonts w:ascii="Franklin Gothic Book" w:hAnsi="Franklin Gothic Book" w:cs="Arial"/>
                <w:b/>
                <w:color w:val="000000"/>
                <w:sz w:val="20"/>
                <w:szCs w:val="20"/>
              </w:rPr>
              <w:t>[x]</w:t>
            </w:r>
          </w:p>
        </w:tc>
        <w:tc>
          <w:tcPr>
            <w:tcW w:w="2552" w:type="dxa"/>
            <w:vAlign w:val="center"/>
          </w:tcPr>
          <w:p w14:paraId="55E8EC15" w14:textId="77777777" w:rsidR="00871A6B" w:rsidRPr="00A046F9" w:rsidRDefault="00871A6B" w:rsidP="00A55229">
            <w:pPr>
              <w:jc w:val="center"/>
              <w:rPr>
                <w:rFonts w:ascii="Franklin Gothic Book" w:hAnsi="Franklin Gothic Book" w:cs="Arial"/>
                <w:b/>
                <w:color w:val="000000"/>
                <w:sz w:val="20"/>
                <w:szCs w:val="20"/>
              </w:rPr>
            </w:pPr>
            <w:r w:rsidRPr="00A046F9">
              <w:rPr>
                <w:rFonts w:ascii="Franklin Gothic Book" w:hAnsi="Franklin Gothic Book" w:cs="Arial"/>
                <w:b/>
                <w:color w:val="000000"/>
                <w:sz w:val="20"/>
                <w:szCs w:val="20"/>
              </w:rPr>
              <w:t>Dokument źródłowy</w:t>
            </w:r>
          </w:p>
        </w:tc>
      </w:tr>
      <w:tr w:rsidR="00871A6B" w:rsidRPr="00A046F9" w14:paraId="3DED015E" w14:textId="77777777" w:rsidTr="00A55229">
        <w:trPr>
          <w:trHeight w:val="340"/>
        </w:trPr>
        <w:tc>
          <w:tcPr>
            <w:tcW w:w="851" w:type="dxa"/>
            <w:vAlign w:val="center"/>
          </w:tcPr>
          <w:p w14:paraId="513E55BA" w14:textId="77777777" w:rsidR="00871A6B" w:rsidRPr="00A046F9" w:rsidRDefault="00871A6B" w:rsidP="00A55229">
            <w:pPr>
              <w:jc w:val="center"/>
              <w:rPr>
                <w:rFonts w:ascii="Franklin Gothic Book" w:hAnsi="Franklin Gothic Book" w:cs="Arial"/>
                <w:b/>
                <w:sz w:val="20"/>
                <w:szCs w:val="20"/>
              </w:rPr>
            </w:pPr>
            <w:r w:rsidRPr="00A046F9">
              <w:rPr>
                <w:rFonts w:ascii="Franklin Gothic Book" w:hAnsi="Franklin Gothic Book" w:cs="Arial"/>
                <w:b/>
                <w:sz w:val="20"/>
                <w:szCs w:val="20"/>
              </w:rPr>
              <w:t>A</w:t>
            </w:r>
          </w:p>
        </w:tc>
        <w:tc>
          <w:tcPr>
            <w:tcW w:w="9498" w:type="dxa"/>
            <w:gridSpan w:val="3"/>
            <w:vAlign w:val="center"/>
          </w:tcPr>
          <w:p w14:paraId="5F6B9982" w14:textId="77777777" w:rsidR="00871A6B" w:rsidRPr="00A046F9" w:rsidRDefault="00871A6B" w:rsidP="00A55229">
            <w:pPr>
              <w:rPr>
                <w:rFonts w:ascii="Franklin Gothic Book" w:hAnsi="Franklin Gothic Book" w:cs="Arial"/>
                <w:b/>
                <w:color w:val="000000"/>
                <w:sz w:val="20"/>
                <w:szCs w:val="20"/>
              </w:rPr>
            </w:pPr>
            <w:r w:rsidRPr="00A046F9">
              <w:rPr>
                <w:rFonts w:ascii="Franklin Gothic Book" w:hAnsi="Franklin Gothic Book" w:cs="Arial"/>
                <w:b/>
                <w:color w:val="000000"/>
                <w:sz w:val="20"/>
                <w:szCs w:val="20"/>
              </w:rPr>
              <w:t>PRZED  ROZPOCZĘCIEM  USŁUGI</w:t>
            </w:r>
          </w:p>
        </w:tc>
      </w:tr>
      <w:tr w:rsidR="00871A6B" w:rsidRPr="00A046F9" w14:paraId="0A5E6AA6" w14:textId="77777777" w:rsidTr="00A55229">
        <w:trPr>
          <w:trHeight w:val="340"/>
        </w:trPr>
        <w:tc>
          <w:tcPr>
            <w:tcW w:w="851" w:type="dxa"/>
            <w:vAlign w:val="center"/>
          </w:tcPr>
          <w:p w14:paraId="485A57A1" w14:textId="77777777" w:rsidR="00871A6B" w:rsidRPr="00A046F9" w:rsidRDefault="00871A6B" w:rsidP="00861133">
            <w:pPr>
              <w:numPr>
                <w:ilvl w:val="0"/>
                <w:numId w:val="27"/>
              </w:numPr>
              <w:contextualSpacing/>
              <w:rPr>
                <w:rFonts w:ascii="Franklin Gothic Book" w:hAnsi="Franklin Gothic Book" w:cs="Arial"/>
                <w:sz w:val="20"/>
                <w:szCs w:val="20"/>
              </w:rPr>
            </w:pPr>
          </w:p>
        </w:tc>
        <w:tc>
          <w:tcPr>
            <w:tcW w:w="5670" w:type="dxa"/>
            <w:vAlign w:val="center"/>
          </w:tcPr>
          <w:p w14:paraId="4CE08538" w14:textId="77777777" w:rsidR="00871A6B" w:rsidRPr="00A046F9" w:rsidRDefault="00871A6B" w:rsidP="00A55229">
            <w:pPr>
              <w:contextualSpacing/>
              <w:rPr>
                <w:rFonts w:ascii="Franklin Gothic Book" w:hAnsi="Franklin Gothic Book" w:cs="Arial"/>
                <w:sz w:val="20"/>
                <w:szCs w:val="20"/>
              </w:rPr>
            </w:pPr>
            <w:r w:rsidRPr="00A046F9">
              <w:rPr>
                <w:rFonts w:ascii="Franklin Gothic Book" w:hAnsi="Franklin Gothic Book" w:cs="Arial"/>
                <w:color w:val="000000"/>
                <w:sz w:val="20"/>
                <w:szCs w:val="20"/>
              </w:rPr>
              <w:t>Opracowanie  przez Wykonawcę szczegółowych instrukcji bezpiecznego wykonania prac</w:t>
            </w:r>
          </w:p>
        </w:tc>
        <w:tc>
          <w:tcPr>
            <w:tcW w:w="1276" w:type="dxa"/>
            <w:vAlign w:val="center"/>
          </w:tcPr>
          <w:p w14:paraId="5C6384FE" w14:textId="77777777" w:rsidR="00871A6B" w:rsidRPr="00A046F9" w:rsidRDefault="00871A6B" w:rsidP="00A55229">
            <w:pPr>
              <w:contextualSpacing/>
              <w:jc w:val="center"/>
              <w:rPr>
                <w:rFonts w:ascii="Franklin Gothic Book" w:hAnsi="Franklin Gothic Book" w:cs="Arial"/>
                <w:sz w:val="20"/>
                <w:szCs w:val="20"/>
              </w:rPr>
            </w:pPr>
            <w:r w:rsidRPr="00A046F9">
              <w:rPr>
                <w:rFonts w:ascii="Franklin Gothic Book" w:hAnsi="Franklin Gothic Book" w:cs="Arial"/>
                <w:sz w:val="20"/>
                <w:szCs w:val="20"/>
              </w:rPr>
              <w:t>x</w:t>
            </w:r>
          </w:p>
        </w:tc>
        <w:tc>
          <w:tcPr>
            <w:tcW w:w="2552" w:type="dxa"/>
            <w:vMerge w:val="restart"/>
            <w:vAlign w:val="center"/>
          </w:tcPr>
          <w:p w14:paraId="70F1E155" w14:textId="77777777" w:rsidR="00871A6B" w:rsidRPr="00A046F9" w:rsidRDefault="00871A6B" w:rsidP="00A55229">
            <w:pPr>
              <w:contextualSpacing/>
              <w:rPr>
                <w:rFonts w:ascii="Franklin Gothic Book" w:hAnsi="Franklin Gothic Book" w:cs="Arial"/>
                <w:sz w:val="20"/>
                <w:szCs w:val="20"/>
              </w:rPr>
            </w:pPr>
            <w:r w:rsidRPr="00A046F9">
              <w:rPr>
                <w:rFonts w:ascii="Franklin Gothic Book" w:hAnsi="Franklin Gothic Book" w:cs="Arial"/>
                <w:sz w:val="20"/>
                <w:szCs w:val="20"/>
              </w:rPr>
              <w:t>I/DB/B/20/2013 - Instrukcja Organizacji Bezpiecznej Pracy w Enea Elektrownia Połaniec S.A.</w:t>
            </w:r>
          </w:p>
        </w:tc>
      </w:tr>
      <w:tr w:rsidR="00871A6B" w:rsidRPr="00A046F9" w14:paraId="6C1A46F5" w14:textId="77777777" w:rsidTr="00A55229">
        <w:trPr>
          <w:trHeight w:val="340"/>
        </w:trPr>
        <w:tc>
          <w:tcPr>
            <w:tcW w:w="851" w:type="dxa"/>
            <w:vAlign w:val="center"/>
          </w:tcPr>
          <w:p w14:paraId="632E2404" w14:textId="77777777" w:rsidR="00871A6B" w:rsidRPr="00A046F9" w:rsidRDefault="00871A6B" w:rsidP="00861133">
            <w:pPr>
              <w:numPr>
                <w:ilvl w:val="0"/>
                <w:numId w:val="27"/>
              </w:numPr>
              <w:contextualSpacing/>
              <w:rPr>
                <w:rFonts w:ascii="Franklin Gothic Book" w:hAnsi="Franklin Gothic Book" w:cs="Arial"/>
                <w:sz w:val="20"/>
                <w:szCs w:val="20"/>
              </w:rPr>
            </w:pPr>
          </w:p>
        </w:tc>
        <w:tc>
          <w:tcPr>
            <w:tcW w:w="5670" w:type="dxa"/>
            <w:vAlign w:val="center"/>
          </w:tcPr>
          <w:p w14:paraId="7C2892C1" w14:textId="77777777" w:rsidR="00871A6B" w:rsidRPr="00A046F9" w:rsidRDefault="00871A6B" w:rsidP="00A55229">
            <w:pPr>
              <w:rPr>
                <w:rFonts w:ascii="Franklin Gothic Book" w:hAnsi="Franklin Gothic Book" w:cs="Arial"/>
                <w:color w:val="000000"/>
                <w:sz w:val="20"/>
                <w:szCs w:val="20"/>
              </w:rPr>
            </w:pPr>
            <w:r w:rsidRPr="00A046F9">
              <w:rPr>
                <w:rFonts w:ascii="Franklin Gothic Book" w:hAnsi="Franklin Gothic Book" w:cs="Arial"/>
                <w:color w:val="000000"/>
                <w:sz w:val="20"/>
                <w:szCs w:val="20"/>
              </w:rPr>
              <w:t>Opracowanie przez Wykonawcę Instrukcji Organizacji Robót (IOR) do uzgodnienia  z Zamawiającym.</w:t>
            </w:r>
          </w:p>
        </w:tc>
        <w:tc>
          <w:tcPr>
            <w:tcW w:w="1276" w:type="dxa"/>
            <w:vAlign w:val="center"/>
          </w:tcPr>
          <w:p w14:paraId="3B92E622" w14:textId="77777777" w:rsidR="00871A6B" w:rsidRPr="00A046F9" w:rsidRDefault="00871A6B" w:rsidP="00A55229">
            <w:pPr>
              <w:contextualSpacing/>
              <w:jc w:val="center"/>
              <w:rPr>
                <w:rFonts w:ascii="Franklin Gothic Book" w:hAnsi="Franklin Gothic Book" w:cs="Arial"/>
                <w:sz w:val="20"/>
                <w:szCs w:val="20"/>
              </w:rPr>
            </w:pPr>
            <w:r w:rsidRPr="00A046F9">
              <w:rPr>
                <w:rFonts w:ascii="Franklin Gothic Book" w:hAnsi="Franklin Gothic Book" w:cs="Arial"/>
                <w:sz w:val="20"/>
                <w:szCs w:val="20"/>
              </w:rPr>
              <w:t>x</w:t>
            </w:r>
          </w:p>
        </w:tc>
        <w:tc>
          <w:tcPr>
            <w:tcW w:w="2552" w:type="dxa"/>
            <w:vMerge/>
          </w:tcPr>
          <w:p w14:paraId="0D936F1C" w14:textId="77777777" w:rsidR="00871A6B" w:rsidRPr="00A046F9" w:rsidRDefault="00871A6B" w:rsidP="00A55229">
            <w:pPr>
              <w:contextualSpacing/>
              <w:jc w:val="center"/>
              <w:rPr>
                <w:rFonts w:ascii="Franklin Gothic Book" w:hAnsi="Franklin Gothic Book" w:cs="Arial"/>
                <w:sz w:val="20"/>
                <w:szCs w:val="20"/>
              </w:rPr>
            </w:pPr>
          </w:p>
        </w:tc>
      </w:tr>
      <w:tr w:rsidR="00871A6B" w:rsidRPr="00A046F9" w14:paraId="61A88A04" w14:textId="77777777" w:rsidTr="00A55229">
        <w:trPr>
          <w:trHeight w:val="340"/>
        </w:trPr>
        <w:tc>
          <w:tcPr>
            <w:tcW w:w="851" w:type="dxa"/>
            <w:vAlign w:val="center"/>
          </w:tcPr>
          <w:p w14:paraId="47211146" w14:textId="77777777" w:rsidR="00871A6B" w:rsidRPr="00A046F9" w:rsidRDefault="00871A6B" w:rsidP="00861133">
            <w:pPr>
              <w:numPr>
                <w:ilvl w:val="0"/>
                <w:numId w:val="27"/>
              </w:numPr>
              <w:contextualSpacing/>
              <w:rPr>
                <w:rFonts w:ascii="Franklin Gothic Book" w:hAnsi="Franklin Gothic Book" w:cs="Arial"/>
                <w:sz w:val="20"/>
                <w:szCs w:val="20"/>
              </w:rPr>
            </w:pPr>
          </w:p>
        </w:tc>
        <w:tc>
          <w:tcPr>
            <w:tcW w:w="5670" w:type="dxa"/>
            <w:vAlign w:val="center"/>
          </w:tcPr>
          <w:p w14:paraId="5AA09666" w14:textId="77777777" w:rsidR="00871A6B" w:rsidRPr="00A046F9" w:rsidRDefault="00871A6B" w:rsidP="00A55229">
            <w:pPr>
              <w:rPr>
                <w:rFonts w:ascii="Franklin Gothic Book" w:hAnsi="Franklin Gothic Book" w:cs="Arial"/>
                <w:color w:val="000000"/>
                <w:sz w:val="20"/>
                <w:szCs w:val="20"/>
              </w:rPr>
            </w:pPr>
            <w:r w:rsidRPr="00A046F9">
              <w:rPr>
                <w:rFonts w:ascii="Franklin Gothic Book" w:hAnsi="Franklin Gothic Book" w:cs="Arial"/>
                <w:color w:val="000000"/>
                <w:sz w:val="20"/>
                <w:szCs w:val="20"/>
              </w:rPr>
              <w:t>Wykaz urządzeń, sprzętu oraz narzędzi wykorzystywanych do prac przez Wykonawcę</w:t>
            </w:r>
          </w:p>
        </w:tc>
        <w:tc>
          <w:tcPr>
            <w:tcW w:w="1276" w:type="dxa"/>
            <w:vAlign w:val="center"/>
          </w:tcPr>
          <w:p w14:paraId="5DB6BD71" w14:textId="77777777" w:rsidR="00871A6B" w:rsidRPr="00A046F9" w:rsidRDefault="00871A6B" w:rsidP="00A55229">
            <w:pPr>
              <w:contextualSpacing/>
              <w:jc w:val="center"/>
              <w:rPr>
                <w:rFonts w:ascii="Franklin Gothic Book" w:hAnsi="Franklin Gothic Book" w:cs="Arial"/>
                <w:sz w:val="20"/>
                <w:szCs w:val="20"/>
              </w:rPr>
            </w:pPr>
            <w:r w:rsidRPr="00A046F9">
              <w:rPr>
                <w:rFonts w:ascii="Franklin Gothic Book" w:hAnsi="Franklin Gothic Book" w:cs="Arial"/>
                <w:sz w:val="20"/>
                <w:szCs w:val="20"/>
              </w:rPr>
              <w:t>x</w:t>
            </w:r>
          </w:p>
        </w:tc>
        <w:tc>
          <w:tcPr>
            <w:tcW w:w="2552" w:type="dxa"/>
            <w:vMerge/>
          </w:tcPr>
          <w:p w14:paraId="468E7197" w14:textId="77777777" w:rsidR="00871A6B" w:rsidRPr="00A046F9" w:rsidRDefault="00871A6B" w:rsidP="00A55229">
            <w:pPr>
              <w:contextualSpacing/>
              <w:jc w:val="center"/>
              <w:rPr>
                <w:rFonts w:ascii="Franklin Gothic Book" w:hAnsi="Franklin Gothic Book" w:cs="Arial"/>
                <w:sz w:val="20"/>
                <w:szCs w:val="20"/>
              </w:rPr>
            </w:pPr>
          </w:p>
        </w:tc>
      </w:tr>
      <w:tr w:rsidR="00871A6B" w:rsidRPr="00A046F9" w14:paraId="3B66726F" w14:textId="77777777" w:rsidTr="00A55229">
        <w:trPr>
          <w:trHeight w:val="340"/>
        </w:trPr>
        <w:tc>
          <w:tcPr>
            <w:tcW w:w="851" w:type="dxa"/>
            <w:vAlign w:val="center"/>
          </w:tcPr>
          <w:p w14:paraId="19C3A554" w14:textId="77777777" w:rsidR="00871A6B" w:rsidRPr="00A046F9" w:rsidRDefault="00871A6B" w:rsidP="00861133">
            <w:pPr>
              <w:numPr>
                <w:ilvl w:val="0"/>
                <w:numId w:val="27"/>
              </w:numPr>
              <w:contextualSpacing/>
              <w:rPr>
                <w:rFonts w:ascii="Franklin Gothic Book" w:hAnsi="Franklin Gothic Book" w:cs="Arial"/>
                <w:sz w:val="20"/>
                <w:szCs w:val="20"/>
              </w:rPr>
            </w:pPr>
          </w:p>
        </w:tc>
        <w:tc>
          <w:tcPr>
            <w:tcW w:w="5670" w:type="dxa"/>
            <w:vAlign w:val="center"/>
          </w:tcPr>
          <w:p w14:paraId="01AA543F" w14:textId="77777777" w:rsidR="00871A6B" w:rsidRPr="00A046F9" w:rsidRDefault="00871A6B" w:rsidP="00A55229">
            <w:pPr>
              <w:contextualSpacing/>
              <w:rPr>
                <w:rFonts w:ascii="Franklin Gothic Book" w:hAnsi="Franklin Gothic Book" w:cs="Arial"/>
                <w:sz w:val="20"/>
                <w:szCs w:val="20"/>
              </w:rPr>
            </w:pPr>
            <w:r w:rsidRPr="00A046F9">
              <w:rPr>
                <w:rFonts w:ascii="Franklin Gothic Book" w:hAnsi="Franklin Gothic Book" w:cs="Arial"/>
                <w:sz w:val="20"/>
                <w:szCs w:val="20"/>
              </w:rPr>
              <w:t>Wniosek o wydanie przepustek tymczasowych dla Pracowników Wykonawcy</w:t>
            </w:r>
          </w:p>
        </w:tc>
        <w:tc>
          <w:tcPr>
            <w:tcW w:w="1276" w:type="dxa"/>
            <w:vAlign w:val="center"/>
          </w:tcPr>
          <w:p w14:paraId="7E6EA85C" w14:textId="77777777" w:rsidR="00871A6B" w:rsidRPr="00A046F9" w:rsidRDefault="00871A6B" w:rsidP="00A55229">
            <w:pPr>
              <w:contextualSpacing/>
              <w:jc w:val="center"/>
              <w:rPr>
                <w:rFonts w:ascii="Franklin Gothic Book" w:hAnsi="Franklin Gothic Book" w:cs="Arial"/>
                <w:sz w:val="20"/>
                <w:szCs w:val="20"/>
              </w:rPr>
            </w:pPr>
            <w:r w:rsidRPr="00A046F9">
              <w:rPr>
                <w:rFonts w:ascii="Franklin Gothic Book" w:hAnsi="Franklin Gothic Book" w:cs="Arial"/>
                <w:sz w:val="20"/>
                <w:szCs w:val="20"/>
              </w:rPr>
              <w:t>x</w:t>
            </w:r>
          </w:p>
        </w:tc>
        <w:tc>
          <w:tcPr>
            <w:tcW w:w="2552" w:type="dxa"/>
            <w:vMerge w:val="restart"/>
            <w:vAlign w:val="center"/>
          </w:tcPr>
          <w:p w14:paraId="763DC975" w14:textId="77777777" w:rsidR="00871A6B" w:rsidRPr="00A046F9" w:rsidRDefault="00871A6B" w:rsidP="00A55229">
            <w:pPr>
              <w:contextualSpacing/>
              <w:rPr>
                <w:rFonts w:ascii="Franklin Gothic Book" w:hAnsi="Franklin Gothic Book" w:cs="Arial"/>
                <w:sz w:val="20"/>
                <w:szCs w:val="20"/>
              </w:rPr>
            </w:pPr>
            <w:r w:rsidRPr="00A046F9">
              <w:rPr>
                <w:rFonts w:ascii="Franklin Gothic Book" w:hAnsi="Franklin Gothic Book" w:cs="Arial"/>
                <w:sz w:val="20"/>
                <w:szCs w:val="20"/>
              </w:rPr>
              <w:t xml:space="preserve">I/DK/B/35/2008 - Instrukcja przepustkowa dla ruchu osobowego i pojazdów </w:t>
            </w:r>
          </w:p>
        </w:tc>
      </w:tr>
      <w:tr w:rsidR="00871A6B" w:rsidRPr="00A046F9" w14:paraId="069DC700" w14:textId="77777777" w:rsidTr="00A55229">
        <w:trPr>
          <w:trHeight w:val="340"/>
        </w:trPr>
        <w:tc>
          <w:tcPr>
            <w:tcW w:w="851" w:type="dxa"/>
            <w:vAlign w:val="center"/>
          </w:tcPr>
          <w:p w14:paraId="6440D993" w14:textId="77777777" w:rsidR="00871A6B" w:rsidRPr="00A046F9" w:rsidRDefault="00871A6B" w:rsidP="00861133">
            <w:pPr>
              <w:numPr>
                <w:ilvl w:val="0"/>
                <w:numId w:val="27"/>
              </w:numPr>
              <w:contextualSpacing/>
              <w:rPr>
                <w:rFonts w:ascii="Franklin Gothic Book" w:hAnsi="Franklin Gothic Book" w:cs="Arial"/>
                <w:sz w:val="20"/>
                <w:szCs w:val="20"/>
              </w:rPr>
            </w:pPr>
          </w:p>
        </w:tc>
        <w:tc>
          <w:tcPr>
            <w:tcW w:w="5670" w:type="dxa"/>
            <w:vAlign w:val="center"/>
          </w:tcPr>
          <w:p w14:paraId="26E7C0A9" w14:textId="77777777" w:rsidR="00871A6B" w:rsidRPr="00A046F9" w:rsidRDefault="00871A6B" w:rsidP="00A55229">
            <w:pPr>
              <w:contextualSpacing/>
              <w:rPr>
                <w:rFonts w:ascii="Franklin Gothic Book" w:hAnsi="Franklin Gothic Book" w:cs="Arial"/>
                <w:sz w:val="20"/>
                <w:szCs w:val="20"/>
              </w:rPr>
            </w:pPr>
            <w:r w:rsidRPr="00A046F9">
              <w:rPr>
                <w:rFonts w:ascii="Franklin Gothic Book" w:hAnsi="Franklin Gothic Book" w:cs="Arial"/>
                <w:sz w:val="20"/>
                <w:szCs w:val="20"/>
              </w:rPr>
              <w:t>Wniosek o wydanie przepustek tymczasowych dla pojazdów Wykonawcy</w:t>
            </w:r>
          </w:p>
        </w:tc>
        <w:tc>
          <w:tcPr>
            <w:tcW w:w="1276" w:type="dxa"/>
            <w:vAlign w:val="center"/>
          </w:tcPr>
          <w:p w14:paraId="23D6C839" w14:textId="77777777" w:rsidR="00871A6B" w:rsidRPr="00A046F9" w:rsidRDefault="00871A6B" w:rsidP="00A55229">
            <w:pPr>
              <w:contextualSpacing/>
              <w:jc w:val="center"/>
              <w:rPr>
                <w:rFonts w:ascii="Franklin Gothic Book" w:hAnsi="Franklin Gothic Book" w:cs="Arial"/>
                <w:sz w:val="20"/>
                <w:szCs w:val="20"/>
              </w:rPr>
            </w:pPr>
            <w:r w:rsidRPr="00A046F9">
              <w:rPr>
                <w:rFonts w:ascii="Franklin Gothic Book" w:hAnsi="Franklin Gothic Book" w:cs="Arial"/>
                <w:sz w:val="20"/>
                <w:szCs w:val="20"/>
              </w:rPr>
              <w:t>x</w:t>
            </w:r>
          </w:p>
        </w:tc>
        <w:tc>
          <w:tcPr>
            <w:tcW w:w="2552" w:type="dxa"/>
            <w:vMerge/>
          </w:tcPr>
          <w:p w14:paraId="01CBE85C" w14:textId="77777777" w:rsidR="00871A6B" w:rsidRPr="00A046F9" w:rsidRDefault="00871A6B" w:rsidP="00A55229">
            <w:pPr>
              <w:contextualSpacing/>
              <w:jc w:val="center"/>
              <w:rPr>
                <w:rFonts w:ascii="Franklin Gothic Book" w:hAnsi="Franklin Gothic Book" w:cs="Arial"/>
                <w:sz w:val="20"/>
                <w:szCs w:val="20"/>
              </w:rPr>
            </w:pPr>
          </w:p>
        </w:tc>
      </w:tr>
      <w:tr w:rsidR="00871A6B" w:rsidRPr="00A046F9" w14:paraId="56D7677B" w14:textId="77777777" w:rsidTr="00A55229">
        <w:trPr>
          <w:trHeight w:val="340"/>
        </w:trPr>
        <w:tc>
          <w:tcPr>
            <w:tcW w:w="851" w:type="dxa"/>
            <w:vAlign w:val="center"/>
          </w:tcPr>
          <w:p w14:paraId="6DE7F99B" w14:textId="77777777" w:rsidR="00871A6B" w:rsidRPr="00A046F9" w:rsidRDefault="00871A6B" w:rsidP="00861133">
            <w:pPr>
              <w:numPr>
                <w:ilvl w:val="0"/>
                <w:numId w:val="27"/>
              </w:numPr>
              <w:contextualSpacing/>
              <w:rPr>
                <w:rFonts w:ascii="Franklin Gothic Book" w:hAnsi="Franklin Gothic Book" w:cs="Arial"/>
                <w:sz w:val="20"/>
                <w:szCs w:val="20"/>
              </w:rPr>
            </w:pPr>
          </w:p>
        </w:tc>
        <w:tc>
          <w:tcPr>
            <w:tcW w:w="5670" w:type="dxa"/>
            <w:vAlign w:val="center"/>
          </w:tcPr>
          <w:p w14:paraId="775F9F64" w14:textId="77777777" w:rsidR="00871A6B" w:rsidRPr="00A046F9" w:rsidRDefault="00871A6B" w:rsidP="00A55229">
            <w:pPr>
              <w:contextualSpacing/>
              <w:rPr>
                <w:rFonts w:ascii="Franklin Gothic Book" w:hAnsi="Franklin Gothic Book" w:cs="Arial"/>
                <w:sz w:val="20"/>
                <w:szCs w:val="20"/>
              </w:rPr>
            </w:pPr>
            <w:r w:rsidRPr="00A046F9">
              <w:rPr>
                <w:rFonts w:ascii="Franklin Gothic Book" w:hAnsi="Franklin Gothic Book" w:cs="Arial"/>
                <w:sz w:val="20"/>
                <w:szCs w:val="20"/>
              </w:rPr>
              <w:t>Wniosek – zezwolenie na wjazd i parkowanie na terenie obiektów energetycznych</w:t>
            </w:r>
          </w:p>
        </w:tc>
        <w:tc>
          <w:tcPr>
            <w:tcW w:w="1276" w:type="dxa"/>
            <w:vAlign w:val="center"/>
          </w:tcPr>
          <w:p w14:paraId="2A72A635" w14:textId="77777777" w:rsidR="00871A6B" w:rsidRPr="00A046F9" w:rsidRDefault="00871A6B" w:rsidP="00A55229">
            <w:pPr>
              <w:contextualSpacing/>
              <w:jc w:val="center"/>
              <w:rPr>
                <w:rFonts w:ascii="Franklin Gothic Book" w:hAnsi="Franklin Gothic Book" w:cs="Arial"/>
                <w:sz w:val="20"/>
                <w:szCs w:val="20"/>
              </w:rPr>
            </w:pPr>
            <w:r w:rsidRPr="00A046F9">
              <w:rPr>
                <w:rFonts w:ascii="Franklin Gothic Book" w:hAnsi="Franklin Gothic Book" w:cs="Arial"/>
                <w:sz w:val="20"/>
                <w:szCs w:val="20"/>
              </w:rPr>
              <w:t>x</w:t>
            </w:r>
          </w:p>
        </w:tc>
        <w:tc>
          <w:tcPr>
            <w:tcW w:w="2552" w:type="dxa"/>
            <w:vMerge/>
          </w:tcPr>
          <w:p w14:paraId="0B5F01DE" w14:textId="77777777" w:rsidR="00871A6B" w:rsidRPr="00A046F9" w:rsidRDefault="00871A6B" w:rsidP="00A55229">
            <w:pPr>
              <w:contextualSpacing/>
              <w:jc w:val="center"/>
              <w:rPr>
                <w:rFonts w:ascii="Franklin Gothic Book" w:hAnsi="Franklin Gothic Book" w:cs="Arial"/>
                <w:sz w:val="20"/>
                <w:szCs w:val="20"/>
              </w:rPr>
            </w:pPr>
          </w:p>
        </w:tc>
      </w:tr>
      <w:tr w:rsidR="00871A6B" w:rsidRPr="00A046F9" w14:paraId="2AD74BB6" w14:textId="77777777" w:rsidTr="00A55229">
        <w:trPr>
          <w:trHeight w:val="340"/>
        </w:trPr>
        <w:tc>
          <w:tcPr>
            <w:tcW w:w="851" w:type="dxa"/>
            <w:vAlign w:val="center"/>
          </w:tcPr>
          <w:p w14:paraId="20A9BE9D" w14:textId="77777777" w:rsidR="00871A6B" w:rsidRPr="00A046F9" w:rsidRDefault="00871A6B" w:rsidP="00861133">
            <w:pPr>
              <w:numPr>
                <w:ilvl w:val="0"/>
                <w:numId w:val="27"/>
              </w:numPr>
              <w:contextualSpacing/>
              <w:rPr>
                <w:rFonts w:ascii="Franklin Gothic Book" w:hAnsi="Franklin Gothic Book" w:cs="Arial"/>
                <w:sz w:val="20"/>
                <w:szCs w:val="20"/>
              </w:rPr>
            </w:pPr>
          </w:p>
        </w:tc>
        <w:tc>
          <w:tcPr>
            <w:tcW w:w="5670" w:type="dxa"/>
            <w:vAlign w:val="center"/>
          </w:tcPr>
          <w:p w14:paraId="2B025A37" w14:textId="77777777" w:rsidR="00871A6B" w:rsidRPr="00A046F9" w:rsidRDefault="00871A6B" w:rsidP="00A55229">
            <w:pPr>
              <w:contextualSpacing/>
              <w:rPr>
                <w:rFonts w:ascii="Franklin Gothic Book" w:hAnsi="Franklin Gothic Book" w:cs="Arial"/>
                <w:sz w:val="20"/>
                <w:szCs w:val="20"/>
              </w:rPr>
            </w:pPr>
            <w:r w:rsidRPr="00A046F9">
              <w:rPr>
                <w:rFonts w:ascii="Franklin Gothic Book" w:hAnsi="Franklin Gothic Book" w:cs="Arial"/>
                <w:sz w:val="20"/>
                <w:szCs w:val="20"/>
              </w:rPr>
              <w:t>Wykazy pracowników skierowanych do wykonywania prac na rzecz ENEA Elektrownia Połaniec S.A. osobno przez Wykonawcę i pod podwykonawców ( Załącznik Z1 dokumentu związanego nr 4 do IOBP))</w:t>
            </w:r>
          </w:p>
        </w:tc>
        <w:tc>
          <w:tcPr>
            <w:tcW w:w="1276" w:type="dxa"/>
            <w:vAlign w:val="center"/>
          </w:tcPr>
          <w:p w14:paraId="144BA6E8" w14:textId="77777777" w:rsidR="00871A6B" w:rsidRPr="00A046F9" w:rsidRDefault="00871A6B" w:rsidP="00A55229">
            <w:pPr>
              <w:contextualSpacing/>
              <w:jc w:val="center"/>
              <w:rPr>
                <w:rFonts w:ascii="Franklin Gothic Book" w:hAnsi="Franklin Gothic Book" w:cs="Arial"/>
                <w:sz w:val="20"/>
                <w:szCs w:val="20"/>
              </w:rPr>
            </w:pPr>
            <w:r w:rsidRPr="00A046F9">
              <w:rPr>
                <w:rFonts w:ascii="Franklin Gothic Book" w:hAnsi="Franklin Gothic Book" w:cs="Arial"/>
                <w:sz w:val="20"/>
                <w:szCs w:val="20"/>
              </w:rPr>
              <w:t>x</w:t>
            </w:r>
          </w:p>
        </w:tc>
        <w:tc>
          <w:tcPr>
            <w:tcW w:w="2552" w:type="dxa"/>
            <w:vMerge w:val="restart"/>
            <w:vAlign w:val="center"/>
          </w:tcPr>
          <w:p w14:paraId="354ECB3A" w14:textId="77777777" w:rsidR="00871A6B" w:rsidRPr="00A046F9" w:rsidRDefault="00871A6B" w:rsidP="00A55229">
            <w:pPr>
              <w:contextualSpacing/>
              <w:rPr>
                <w:rFonts w:ascii="Franklin Gothic Book" w:hAnsi="Franklin Gothic Book" w:cs="Arial"/>
                <w:sz w:val="20"/>
                <w:szCs w:val="20"/>
              </w:rPr>
            </w:pPr>
            <w:r w:rsidRPr="00A046F9">
              <w:rPr>
                <w:rFonts w:ascii="Franklin Gothic Book" w:hAnsi="Franklin Gothic Book" w:cs="Arial"/>
                <w:sz w:val="20"/>
                <w:szCs w:val="20"/>
              </w:rPr>
              <w:t>I/DB/B/20/2013 - Instrukcja Organizacji Bezpiecznej Pracy w Enea Elektrownia Połaniec S.A.</w:t>
            </w:r>
          </w:p>
        </w:tc>
      </w:tr>
      <w:tr w:rsidR="00871A6B" w:rsidRPr="00A046F9" w14:paraId="4FE6C377" w14:textId="77777777" w:rsidTr="00A55229">
        <w:trPr>
          <w:trHeight w:val="340"/>
        </w:trPr>
        <w:tc>
          <w:tcPr>
            <w:tcW w:w="851" w:type="dxa"/>
            <w:vAlign w:val="center"/>
          </w:tcPr>
          <w:p w14:paraId="20803E37" w14:textId="77777777" w:rsidR="00871A6B" w:rsidRPr="00A046F9" w:rsidRDefault="00871A6B" w:rsidP="00861133">
            <w:pPr>
              <w:numPr>
                <w:ilvl w:val="0"/>
                <w:numId w:val="27"/>
              </w:numPr>
              <w:contextualSpacing/>
              <w:rPr>
                <w:rFonts w:ascii="Franklin Gothic Book" w:hAnsi="Franklin Gothic Book" w:cs="Arial"/>
                <w:sz w:val="20"/>
                <w:szCs w:val="20"/>
              </w:rPr>
            </w:pPr>
          </w:p>
        </w:tc>
        <w:tc>
          <w:tcPr>
            <w:tcW w:w="5670" w:type="dxa"/>
            <w:vAlign w:val="center"/>
          </w:tcPr>
          <w:p w14:paraId="72DF8730" w14:textId="77777777" w:rsidR="00871A6B" w:rsidRPr="00A046F9" w:rsidRDefault="00871A6B" w:rsidP="00A55229">
            <w:pPr>
              <w:contextualSpacing/>
              <w:rPr>
                <w:rFonts w:ascii="Franklin Gothic Book" w:hAnsi="Franklin Gothic Book" w:cs="Arial"/>
                <w:sz w:val="20"/>
                <w:szCs w:val="20"/>
              </w:rPr>
            </w:pPr>
            <w:r w:rsidRPr="00A046F9">
              <w:rPr>
                <w:rFonts w:ascii="Franklin Gothic Book" w:hAnsi="Franklin Gothic Book" w:cs="Arial"/>
                <w:sz w:val="20"/>
                <w:szCs w:val="20"/>
              </w:rPr>
              <w:t>Karta Informacyjna Bezpieczeństwa i Higieny Pracy dla Wykonawców – Z2 (Załącznik do zgłoszenia Z1 dokumentu związanego nr 4 do IOBP )</w:t>
            </w:r>
          </w:p>
        </w:tc>
        <w:tc>
          <w:tcPr>
            <w:tcW w:w="1276" w:type="dxa"/>
            <w:vAlign w:val="center"/>
          </w:tcPr>
          <w:p w14:paraId="04523A05" w14:textId="77777777" w:rsidR="00871A6B" w:rsidRPr="00A046F9" w:rsidRDefault="00871A6B" w:rsidP="00A55229">
            <w:pPr>
              <w:contextualSpacing/>
              <w:jc w:val="center"/>
              <w:rPr>
                <w:rFonts w:ascii="Franklin Gothic Book" w:hAnsi="Franklin Gothic Book" w:cs="Arial"/>
                <w:sz w:val="20"/>
                <w:szCs w:val="20"/>
              </w:rPr>
            </w:pPr>
            <w:r w:rsidRPr="00A046F9">
              <w:rPr>
                <w:rFonts w:ascii="Franklin Gothic Book" w:hAnsi="Franklin Gothic Book" w:cs="Arial"/>
                <w:sz w:val="20"/>
                <w:szCs w:val="20"/>
              </w:rPr>
              <w:t>x</w:t>
            </w:r>
          </w:p>
        </w:tc>
        <w:tc>
          <w:tcPr>
            <w:tcW w:w="2552" w:type="dxa"/>
            <w:vMerge/>
          </w:tcPr>
          <w:p w14:paraId="618895C6" w14:textId="77777777" w:rsidR="00871A6B" w:rsidRPr="00A046F9" w:rsidRDefault="00871A6B" w:rsidP="00A55229">
            <w:pPr>
              <w:contextualSpacing/>
              <w:jc w:val="center"/>
              <w:rPr>
                <w:rFonts w:ascii="Franklin Gothic Book" w:hAnsi="Franklin Gothic Book" w:cs="Arial"/>
                <w:sz w:val="20"/>
                <w:szCs w:val="20"/>
              </w:rPr>
            </w:pPr>
          </w:p>
        </w:tc>
      </w:tr>
      <w:tr w:rsidR="00871A6B" w:rsidRPr="00A046F9" w14:paraId="68411E8C" w14:textId="77777777" w:rsidTr="00A55229">
        <w:trPr>
          <w:trHeight w:val="340"/>
        </w:trPr>
        <w:tc>
          <w:tcPr>
            <w:tcW w:w="851" w:type="dxa"/>
            <w:vAlign w:val="center"/>
          </w:tcPr>
          <w:p w14:paraId="62E593B4" w14:textId="77777777" w:rsidR="00871A6B" w:rsidRPr="00A046F9" w:rsidRDefault="00871A6B" w:rsidP="00861133">
            <w:pPr>
              <w:numPr>
                <w:ilvl w:val="0"/>
                <w:numId w:val="27"/>
              </w:numPr>
              <w:contextualSpacing/>
              <w:rPr>
                <w:rFonts w:ascii="Franklin Gothic Book" w:hAnsi="Franklin Gothic Book" w:cs="Arial"/>
                <w:sz w:val="20"/>
                <w:szCs w:val="20"/>
              </w:rPr>
            </w:pPr>
          </w:p>
        </w:tc>
        <w:tc>
          <w:tcPr>
            <w:tcW w:w="5670" w:type="dxa"/>
            <w:vAlign w:val="center"/>
          </w:tcPr>
          <w:p w14:paraId="1C605AAD" w14:textId="77777777" w:rsidR="00871A6B" w:rsidRPr="00A046F9" w:rsidRDefault="00871A6B" w:rsidP="00A55229">
            <w:pPr>
              <w:contextualSpacing/>
              <w:rPr>
                <w:rFonts w:ascii="Franklin Gothic Book" w:hAnsi="Franklin Gothic Book" w:cs="Arial"/>
                <w:sz w:val="20"/>
                <w:szCs w:val="20"/>
              </w:rPr>
            </w:pPr>
            <w:r w:rsidRPr="00A046F9">
              <w:rPr>
                <w:rFonts w:ascii="Franklin Gothic Book" w:hAnsi="Franklin Gothic Book" w:cs="Arial"/>
                <w:sz w:val="20"/>
                <w:szCs w:val="20"/>
              </w:rPr>
              <w:t xml:space="preserve">Przewidywany - Plan odpadów przewidzianych do wytworzenia </w:t>
            </w:r>
            <w:r w:rsidRPr="00A046F9">
              <w:rPr>
                <w:rFonts w:ascii="Franklin Gothic Book" w:hAnsi="Franklin Gothic Book" w:cs="Arial"/>
                <w:sz w:val="20"/>
                <w:szCs w:val="20"/>
              </w:rPr>
              <w:br/>
              <w:t xml:space="preserve">w związku z realizowaną umową rynkową, zawierający prognozę : rodzaju odpadów, ilości oraz planowanych sposobach ich zagospodarowania </w:t>
            </w:r>
          </w:p>
        </w:tc>
        <w:tc>
          <w:tcPr>
            <w:tcW w:w="1276" w:type="dxa"/>
            <w:vAlign w:val="center"/>
          </w:tcPr>
          <w:p w14:paraId="3783631C" w14:textId="77777777" w:rsidR="00871A6B" w:rsidRPr="00A046F9" w:rsidRDefault="00871A6B" w:rsidP="00A55229">
            <w:pPr>
              <w:contextualSpacing/>
              <w:jc w:val="center"/>
              <w:rPr>
                <w:rFonts w:ascii="Franklin Gothic Book" w:hAnsi="Franklin Gothic Book" w:cs="Arial"/>
                <w:sz w:val="20"/>
                <w:szCs w:val="20"/>
              </w:rPr>
            </w:pPr>
            <w:r w:rsidRPr="00A046F9">
              <w:rPr>
                <w:rFonts w:ascii="Franklin Gothic Book" w:hAnsi="Franklin Gothic Book" w:cs="Arial"/>
                <w:sz w:val="20"/>
                <w:szCs w:val="20"/>
              </w:rPr>
              <w:t>x</w:t>
            </w:r>
          </w:p>
        </w:tc>
        <w:tc>
          <w:tcPr>
            <w:tcW w:w="2552" w:type="dxa"/>
          </w:tcPr>
          <w:p w14:paraId="467DEEDB" w14:textId="77777777" w:rsidR="00871A6B" w:rsidRPr="00A046F9" w:rsidRDefault="00871A6B" w:rsidP="00A55229">
            <w:pPr>
              <w:contextualSpacing/>
              <w:rPr>
                <w:rFonts w:ascii="Franklin Gothic Book" w:hAnsi="Franklin Gothic Book" w:cs="Arial"/>
                <w:sz w:val="20"/>
                <w:szCs w:val="20"/>
              </w:rPr>
            </w:pPr>
            <w:r w:rsidRPr="00A046F9">
              <w:rPr>
                <w:rFonts w:ascii="Franklin Gothic Book" w:hAnsi="Franklin Gothic Book" w:cs="Arial"/>
                <w:sz w:val="20"/>
                <w:szCs w:val="20"/>
              </w:rPr>
              <w:t xml:space="preserve">I/TQ/P/41/2014 - Instrukcja postępowania z odpadami wytworzonymi w  Enea Elektrownia Połaniec S.A. przez podmioty zewnętrzne  </w:t>
            </w:r>
          </w:p>
        </w:tc>
      </w:tr>
      <w:tr w:rsidR="00871A6B" w:rsidRPr="00A046F9" w14:paraId="1054D9FE" w14:textId="77777777" w:rsidTr="00A55229">
        <w:trPr>
          <w:trHeight w:val="340"/>
        </w:trPr>
        <w:tc>
          <w:tcPr>
            <w:tcW w:w="851" w:type="dxa"/>
            <w:vAlign w:val="center"/>
          </w:tcPr>
          <w:p w14:paraId="253DDCA5" w14:textId="77777777" w:rsidR="00871A6B" w:rsidRPr="00A046F9" w:rsidRDefault="00871A6B" w:rsidP="00BF3420">
            <w:pPr>
              <w:ind w:left="720"/>
              <w:contextualSpacing/>
              <w:rPr>
                <w:rFonts w:ascii="Franklin Gothic Book" w:hAnsi="Franklin Gothic Book" w:cs="Arial"/>
                <w:sz w:val="20"/>
                <w:szCs w:val="20"/>
              </w:rPr>
            </w:pPr>
          </w:p>
        </w:tc>
        <w:tc>
          <w:tcPr>
            <w:tcW w:w="5670" w:type="dxa"/>
            <w:vAlign w:val="center"/>
          </w:tcPr>
          <w:p w14:paraId="51465C1D" w14:textId="77777777" w:rsidR="00871A6B" w:rsidRPr="00A046F9" w:rsidRDefault="00871A6B" w:rsidP="00A55229">
            <w:pPr>
              <w:contextualSpacing/>
              <w:rPr>
                <w:rFonts w:ascii="Franklin Gothic Book" w:hAnsi="Franklin Gothic Book" w:cs="Arial"/>
                <w:sz w:val="20"/>
                <w:szCs w:val="20"/>
              </w:rPr>
            </w:pPr>
          </w:p>
        </w:tc>
        <w:tc>
          <w:tcPr>
            <w:tcW w:w="1276" w:type="dxa"/>
          </w:tcPr>
          <w:p w14:paraId="1348AAE4" w14:textId="77777777" w:rsidR="00871A6B" w:rsidRPr="00A046F9" w:rsidRDefault="00871A6B" w:rsidP="00A55229">
            <w:pPr>
              <w:contextualSpacing/>
              <w:jc w:val="center"/>
              <w:rPr>
                <w:rFonts w:ascii="Franklin Gothic Book" w:hAnsi="Franklin Gothic Book" w:cs="Arial"/>
                <w:sz w:val="20"/>
                <w:szCs w:val="20"/>
              </w:rPr>
            </w:pPr>
          </w:p>
        </w:tc>
        <w:tc>
          <w:tcPr>
            <w:tcW w:w="2552" w:type="dxa"/>
          </w:tcPr>
          <w:p w14:paraId="65D0A4F3" w14:textId="77777777" w:rsidR="00871A6B" w:rsidRPr="00A046F9" w:rsidRDefault="00871A6B" w:rsidP="00A55229">
            <w:pPr>
              <w:contextualSpacing/>
              <w:jc w:val="center"/>
              <w:rPr>
                <w:rFonts w:ascii="Franklin Gothic Book" w:hAnsi="Franklin Gothic Book" w:cs="Arial"/>
                <w:sz w:val="20"/>
                <w:szCs w:val="20"/>
              </w:rPr>
            </w:pPr>
          </w:p>
        </w:tc>
      </w:tr>
      <w:tr w:rsidR="00871A6B" w:rsidRPr="00A046F9" w14:paraId="4BDAB941" w14:textId="77777777" w:rsidTr="00A55229">
        <w:trPr>
          <w:trHeight w:val="340"/>
        </w:trPr>
        <w:tc>
          <w:tcPr>
            <w:tcW w:w="851" w:type="dxa"/>
            <w:vAlign w:val="center"/>
          </w:tcPr>
          <w:p w14:paraId="223BA557" w14:textId="77777777" w:rsidR="00871A6B" w:rsidRPr="00A046F9" w:rsidRDefault="00871A6B" w:rsidP="00A55229">
            <w:pPr>
              <w:jc w:val="center"/>
              <w:rPr>
                <w:rFonts w:ascii="Franklin Gothic Book" w:hAnsi="Franklin Gothic Book" w:cs="Arial"/>
                <w:b/>
                <w:sz w:val="20"/>
                <w:szCs w:val="20"/>
              </w:rPr>
            </w:pPr>
            <w:r w:rsidRPr="00A046F9">
              <w:rPr>
                <w:rFonts w:ascii="Franklin Gothic Book" w:hAnsi="Franklin Gothic Book" w:cs="Arial"/>
                <w:b/>
                <w:sz w:val="20"/>
                <w:szCs w:val="20"/>
              </w:rPr>
              <w:t>B</w:t>
            </w:r>
          </w:p>
        </w:tc>
        <w:tc>
          <w:tcPr>
            <w:tcW w:w="9498" w:type="dxa"/>
            <w:gridSpan w:val="3"/>
            <w:vAlign w:val="center"/>
          </w:tcPr>
          <w:p w14:paraId="6542B9B1" w14:textId="77777777" w:rsidR="00871A6B" w:rsidRPr="00A046F9" w:rsidRDefault="00871A6B" w:rsidP="00A55229">
            <w:pPr>
              <w:ind w:left="284" w:hanging="250"/>
              <w:contextualSpacing/>
              <w:rPr>
                <w:rFonts w:ascii="Franklin Gothic Book" w:hAnsi="Franklin Gothic Book" w:cs="Arial"/>
                <w:b/>
                <w:sz w:val="20"/>
                <w:szCs w:val="20"/>
              </w:rPr>
            </w:pPr>
            <w:r w:rsidRPr="00A046F9">
              <w:rPr>
                <w:rFonts w:ascii="Franklin Gothic Book" w:hAnsi="Franklin Gothic Book" w:cs="Arial"/>
                <w:b/>
                <w:sz w:val="20"/>
                <w:szCs w:val="20"/>
              </w:rPr>
              <w:t>W TRAKCIE  REALIZACJI  USŁUG</w:t>
            </w:r>
          </w:p>
        </w:tc>
      </w:tr>
      <w:tr w:rsidR="006F05C7" w:rsidRPr="00A046F9" w14:paraId="6F40703C" w14:textId="77777777" w:rsidTr="00A55229">
        <w:trPr>
          <w:trHeight w:val="340"/>
        </w:trPr>
        <w:tc>
          <w:tcPr>
            <w:tcW w:w="851" w:type="dxa"/>
            <w:vAlign w:val="center"/>
          </w:tcPr>
          <w:p w14:paraId="2101D96B" w14:textId="77777777" w:rsidR="006F05C7" w:rsidRPr="00A046F9" w:rsidRDefault="006F05C7" w:rsidP="00861133">
            <w:pPr>
              <w:numPr>
                <w:ilvl w:val="0"/>
                <w:numId w:val="26"/>
              </w:numPr>
              <w:contextualSpacing/>
              <w:rPr>
                <w:rFonts w:ascii="Franklin Gothic Book" w:hAnsi="Franklin Gothic Book" w:cs="Arial"/>
                <w:sz w:val="20"/>
                <w:szCs w:val="20"/>
              </w:rPr>
            </w:pPr>
          </w:p>
        </w:tc>
        <w:tc>
          <w:tcPr>
            <w:tcW w:w="5670" w:type="dxa"/>
            <w:vAlign w:val="center"/>
          </w:tcPr>
          <w:p w14:paraId="5EFE9970" w14:textId="77777777" w:rsidR="006F05C7" w:rsidRPr="00A046F9" w:rsidRDefault="006F05C7" w:rsidP="00A55229">
            <w:pPr>
              <w:rPr>
                <w:rFonts w:ascii="Franklin Gothic Book" w:hAnsi="Franklin Gothic Book" w:cs="Arial"/>
                <w:sz w:val="20"/>
                <w:szCs w:val="20"/>
              </w:rPr>
            </w:pPr>
            <w:r w:rsidRPr="00A046F9">
              <w:rPr>
                <w:rFonts w:ascii="Franklin Gothic Book" w:hAnsi="Franklin Gothic Book" w:cs="Arial"/>
                <w:sz w:val="20"/>
                <w:szCs w:val="20"/>
              </w:rPr>
              <w:t>Harmonogram realizacji prac usług objętych umową</w:t>
            </w:r>
          </w:p>
        </w:tc>
        <w:tc>
          <w:tcPr>
            <w:tcW w:w="1276" w:type="dxa"/>
            <w:vAlign w:val="center"/>
          </w:tcPr>
          <w:p w14:paraId="68514709" w14:textId="77777777" w:rsidR="006F05C7" w:rsidRPr="00A046F9" w:rsidRDefault="006F05C7" w:rsidP="00A55229">
            <w:pPr>
              <w:contextualSpacing/>
              <w:jc w:val="center"/>
              <w:rPr>
                <w:rFonts w:ascii="Franklin Gothic Book" w:hAnsi="Franklin Gothic Book" w:cs="Arial"/>
                <w:sz w:val="20"/>
                <w:szCs w:val="20"/>
              </w:rPr>
            </w:pPr>
          </w:p>
        </w:tc>
        <w:tc>
          <w:tcPr>
            <w:tcW w:w="2552" w:type="dxa"/>
            <w:vAlign w:val="center"/>
          </w:tcPr>
          <w:p w14:paraId="111F0CF3" w14:textId="77777777" w:rsidR="006F05C7" w:rsidRPr="00A046F9" w:rsidRDefault="006F05C7" w:rsidP="00A55229">
            <w:pPr>
              <w:contextualSpacing/>
              <w:rPr>
                <w:rFonts w:ascii="Franklin Gothic Book" w:hAnsi="Franklin Gothic Book" w:cs="Arial"/>
                <w:sz w:val="20"/>
                <w:szCs w:val="20"/>
              </w:rPr>
            </w:pPr>
            <w:r w:rsidRPr="00A046F9">
              <w:rPr>
                <w:rFonts w:ascii="Franklin Gothic Book" w:hAnsi="Franklin Gothic Book" w:cs="Arial"/>
                <w:sz w:val="20"/>
                <w:szCs w:val="20"/>
              </w:rPr>
              <w:t>umowa</w:t>
            </w:r>
          </w:p>
        </w:tc>
      </w:tr>
      <w:tr w:rsidR="00871A6B" w:rsidRPr="00A046F9" w14:paraId="70A63FD8" w14:textId="77777777" w:rsidTr="00A55229">
        <w:trPr>
          <w:trHeight w:val="340"/>
        </w:trPr>
        <w:tc>
          <w:tcPr>
            <w:tcW w:w="851" w:type="dxa"/>
            <w:vAlign w:val="center"/>
          </w:tcPr>
          <w:p w14:paraId="161EA336" w14:textId="77777777" w:rsidR="00871A6B" w:rsidRPr="00A046F9" w:rsidRDefault="00871A6B" w:rsidP="00861133">
            <w:pPr>
              <w:numPr>
                <w:ilvl w:val="0"/>
                <w:numId w:val="26"/>
              </w:numPr>
              <w:contextualSpacing/>
              <w:rPr>
                <w:rFonts w:ascii="Franklin Gothic Book" w:hAnsi="Franklin Gothic Book" w:cs="Arial"/>
                <w:sz w:val="20"/>
                <w:szCs w:val="20"/>
              </w:rPr>
            </w:pPr>
          </w:p>
        </w:tc>
        <w:tc>
          <w:tcPr>
            <w:tcW w:w="5670" w:type="dxa"/>
            <w:vAlign w:val="center"/>
          </w:tcPr>
          <w:p w14:paraId="30681A5F" w14:textId="77777777" w:rsidR="00871A6B" w:rsidRPr="00A046F9" w:rsidRDefault="00871A6B" w:rsidP="00A55229">
            <w:pPr>
              <w:rPr>
                <w:rFonts w:ascii="Franklin Gothic Book" w:hAnsi="Franklin Gothic Book" w:cs="Arial"/>
                <w:sz w:val="20"/>
                <w:szCs w:val="20"/>
              </w:rPr>
            </w:pPr>
            <w:r w:rsidRPr="00A046F9">
              <w:rPr>
                <w:rFonts w:ascii="Franklin Gothic Book" w:hAnsi="Franklin Gothic Book" w:cs="Arial"/>
                <w:sz w:val="20"/>
                <w:szCs w:val="20"/>
              </w:rPr>
              <w:t xml:space="preserve">Raport z inspekcji wizualnej </w:t>
            </w:r>
          </w:p>
        </w:tc>
        <w:tc>
          <w:tcPr>
            <w:tcW w:w="1276" w:type="dxa"/>
            <w:vAlign w:val="center"/>
          </w:tcPr>
          <w:p w14:paraId="24C87A7E" w14:textId="77777777" w:rsidR="00871A6B" w:rsidRPr="00A046F9" w:rsidRDefault="00871A6B" w:rsidP="00A55229">
            <w:pPr>
              <w:contextualSpacing/>
              <w:jc w:val="center"/>
              <w:rPr>
                <w:rFonts w:ascii="Franklin Gothic Book" w:hAnsi="Franklin Gothic Book" w:cs="Arial"/>
                <w:sz w:val="20"/>
                <w:szCs w:val="20"/>
              </w:rPr>
            </w:pPr>
            <w:r w:rsidRPr="00A046F9">
              <w:rPr>
                <w:rFonts w:ascii="Franklin Gothic Book" w:hAnsi="Franklin Gothic Book" w:cs="Arial"/>
                <w:sz w:val="20"/>
                <w:szCs w:val="20"/>
              </w:rPr>
              <w:t>x</w:t>
            </w:r>
          </w:p>
        </w:tc>
        <w:tc>
          <w:tcPr>
            <w:tcW w:w="2552" w:type="dxa"/>
            <w:vAlign w:val="center"/>
          </w:tcPr>
          <w:p w14:paraId="3A0FEE4B" w14:textId="77777777" w:rsidR="00871A6B" w:rsidRPr="00A046F9" w:rsidRDefault="00871A6B" w:rsidP="00A55229">
            <w:pPr>
              <w:contextualSpacing/>
              <w:rPr>
                <w:rFonts w:ascii="Franklin Gothic Book" w:hAnsi="Franklin Gothic Book" w:cs="Arial"/>
                <w:sz w:val="20"/>
                <w:szCs w:val="20"/>
              </w:rPr>
            </w:pPr>
            <w:r w:rsidRPr="00A046F9">
              <w:rPr>
                <w:rFonts w:ascii="Franklin Gothic Book" w:hAnsi="Franklin Gothic Book" w:cs="Arial"/>
                <w:sz w:val="20"/>
                <w:szCs w:val="20"/>
              </w:rPr>
              <w:t xml:space="preserve">Forma uzgodniona </w:t>
            </w:r>
          </w:p>
          <w:p w14:paraId="103587C5" w14:textId="77777777" w:rsidR="00871A6B" w:rsidRPr="00A046F9" w:rsidRDefault="00871A6B" w:rsidP="00A55229">
            <w:pPr>
              <w:contextualSpacing/>
              <w:rPr>
                <w:rFonts w:ascii="Franklin Gothic Book" w:hAnsi="Franklin Gothic Book" w:cs="Arial"/>
                <w:sz w:val="20"/>
                <w:szCs w:val="20"/>
              </w:rPr>
            </w:pPr>
            <w:r w:rsidRPr="00A046F9">
              <w:rPr>
                <w:rFonts w:ascii="Franklin Gothic Book" w:hAnsi="Franklin Gothic Book" w:cs="Arial"/>
                <w:sz w:val="20"/>
                <w:szCs w:val="20"/>
              </w:rPr>
              <w:t>z Zamawiającym</w:t>
            </w:r>
          </w:p>
        </w:tc>
      </w:tr>
      <w:tr w:rsidR="00871A6B" w:rsidRPr="00A046F9" w14:paraId="7BF504D4" w14:textId="77777777" w:rsidTr="00A55229">
        <w:trPr>
          <w:trHeight w:val="340"/>
        </w:trPr>
        <w:tc>
          <w:tcPr>
            <w:tcW w:w="851" w:type="dxa"/>
            <w:vAlign w:val="center"/>
          </w:tcPr>
          <w:p w14:paraId="34EC32E9" w14:textId="77777777" w:rsidR="00871A6B" w:rsidRPr="00A046F9" w:rsidRDefault="00871A6B" w:rsidP="00861133">
            <w:pPr>
              <w:numPr>
                <w:ilvl w:val="0"/>
                <w:numId w:val="26"/>
              </w:numPr>
              <w:contextualSpacing/>
              <w:rPr>
                <w:rFonts w:ascii="Franklin Gothic Book" w:hAnsi="Franklin Gothic Book" w:cs="Arial"/>
                <w:sz w:val="20"/>
                <w:szCs w:val="20"/>
              </w:rPr>
            </w:pPr>
          </w:p>
        </w:tc>
        <w:tc>
          <w:tcPr>
            <w:tcW w:w="5670" w:type="dxa"/>
            <w:vAlign w:val="center"/>
          </w:tcPr>
          <w:p w14:paraId="6469EEC8" w14:textId="77777777" w:rsidR="00871A6B" w:rsidRPr="00A046F9" w:rsidRDefault="00871A6B" w:rsidP="006F05C7">
            <w:pPr>
              <w:rPr>
                <w:rFonts w:ascii="Franklin Gothic Book" w:hAnsi="Franklin Gothic Book" w:cs="Arial"/>
                <w:sz w:val="20"/>
                <w:szCs w:val="20"/>
              </w:rPr>
            </w:pPr>
            <w:r w:rsidRPr="00A046F9">
              <w:rPr>
                <w:rFonts w:ascii="Franklin Gothic Book" w:hAnsi="Franklin Gothic Book" w:cs="Arial"/>
                <w:sz w:val="20"/>
                <w:szCs w:val="20"/>
              </w:rPr>
              <w:t xml:space="preserve">Dobowe raporty realizacji prac ryczałtowych </w:t>
            </w:r>
            <w:r w:rsidR="006F05C7" w:rsidRPr="00A046F9">
              <w:rPr>
                <w:rFonts w:ascii="Franklin Gothic Book" w:hAnsi="Franklin Gothic Book" w:cs="Arial"/>
                <w:sz w:val="20"/>
                <w:szCs w:val="20"/>
              </w:rPr>
              <w:t xml:space="preserve">w formie elektronicznej </w:t>
            </w:r>
          </w:p>
        </w:tc>
        <w:tc>
          <w:tcPr>
            <w:tcW w:w="1276" w:type="dxa"/>
            <w:vAlign w:val="center"/>
          </w:tcPr>
          <w:p w14:paraId="4EFA5C33" w14:textId="77777777" w:rsidR="00871A6B" w:rsidRPr="00A046F9" w:rsidRDefault="00871A6B" w:rsidP="00A55229">
            <w:pPr>
              <w:contextualSpacing/>
              <w:jc w:val="center"/>
              <w:rPr>
                <w:rFonts w:ascii="Franklin Gothic Book" w:hAnsi="Franklin Gothic Book" w:cs="Arial"/>
                <w:sz w:val="20"/>
                <w:szCs w:val="20"/>
              </w:rPr>
            </w:pPr>
            <w:r w:rsidRPr="00A046F9">
              <w:rPr>
                <w:rFonts w:ascii="Franklin Gothic Book" w:hAnsi="Franklin Gothic Book" w:cs="Arial"/>
                <w:sz w:val="20"/>
                <w:szCs w:val="20"/>
              </w:rPr>
              <w:t>x</w:t>
            </w:r>
          </w:p>
        </w:tc>
        <w:tc>
          <w:tcPr>
            <w:tcW w:w="2552" w:type="dxa"/>
            <w:vAlign w:val="center"/>
          </w:tcPr>
          <w:p w14:paraId="75AFFFCB" w14:textId="77777777" w:rsidR="00871A6B" w:rsidRPr="00A046F9" w:rsidRDefault="006F05C7" w:rsidP="00A55229">
            <w:pPr>
              <w:contextualSpacing/>
              <w:jc w:val="center"/>
              <w:rPr>
                <w:rFonts w:ascii="Franklin Gothic Book" w:hAnsi="Franklin Gothic Book" w:cs="Arial"/>
                <w:sz w:val="20"/>
                <w:szCs w:val="20"/>
              </w:rPr>
            </w:pPr>
            <w:r w:rsidRPr="00A046F9">
              <w:rPr>
                <w:rFonts w:ascii="Franklin Gothic Book" w:hAnsi="Franklin Gothic Book" w:cs="Arial"/>
                <w:sz w:val="20"/>
                <w:szCs w:val="20"/>
              </w:rPr>
              <w:t>umowa</w:t>
            </w:r>
          </w:p>
        </w:tc>
      </w:tr>
      <w:tr w:rsidR="00871A6B" w:rsidRPr="00A046F9" w14:paraId="4B30C019" w14:textId="77777777" w:rsidTr="00A55229">
        <w:trPr>
          <w:trHeight w:val="340"/>
        </w:trPr>
        <w:tc>
          <w:tcPr>
            <w:tcW w:w="851" w:type="dxa"/>
            <w:vAlign w:val="center"/>
          </w:tcPr>
          <w:p w14:paraId="01C7436A" w14:textId="77777777" w:rsidR="00871A6B" w:rsidRPr="00A046F9" w:rsidRDefault="00871A6B" w:rsidP="00861133">
            <w:pPr>
              <w:numPr>
                <w:ilvl w:val="0"/>
                <w:numId w:val="26"/>
              </w:numPr>
              <w:contextualSpacing/>
              <w:rPr>
                <w:rFonts w:ascii="Franklin Gothic Book" w:hAnsi="Franklin Gothic Book" w:cs="Arial"/>
                <w:sz w:val="20"/>
                <w:szCs w:val="20"/>
              </w:rPr>
            </w:pPr>
          </w:p>
        </w:tc>
        <w:tc>
          <w:tcPr>
            <w:tcW w:w="5670" w:type="dxa"/>
            <w:vAlign w:val="center"/>
          </w:tcPr>
          <w:p w14:paraId="5471D980" w14:textId="77777777" w:rsidR="00871A6B" w:rsidRPr="00A046F9" w:rsidRDefault="00871A6B" w:rsidP="00A55229">
            <w:pPr>
              <w:rPr>
                <w:rFonts w:ascii="Franklin Gothic Book" w:hAnsi="Franklin Gothic Book" w:cs="Arial"/>
                <w:sz w:val="20"/>
                <w:szCs w:val="20"/>
              </w:rPr>
            </w:pPr>
            <w:r w:rsidRPr="00A046F9">
              <w:rPr>
                <w:rFonts w:ascii="Franklin Gothic Book" w:hAnsi="Franklin Gothic Book" w:cs="Arial"/>
                <w:sz w:val="20"/>
                <w:szCs w:val="20"/>
              </w:rPr>
              <w:t>Okresowy raport z realizacji prac planowych</w:t>
            </w:r>
            <w:r w:rsidR="006F05C7" w:rsidRPr="00A046F9">
              <w:rPr>
                <w:rFonts w:ascii="Franklin Gothic Book" w:hAnsi="Franklin Gothic Book" w:cs="Arial"/>
                <w:sz w:val="20"/>
                <w:szCs w:val="20"/>
              </w:rPr>
              <w:t xml:space="preserve"> wynikających z zakresu realizowanej umowy  - 1 x na kwartał  w formie papierowej</w:t>
            </w:r>
          </w:p>
        </w:tc>
        <w:tc>
          <w:tcPr>
            <w:tcW w:w="1276" w:type="dxa"/>
            <w:vAlign w:val="center"/>
          </w:tcPr>
          <w:p w14:paraId="2EB1F2D9" w14:textId="77777777" w:rsidR="00871A6B" w:rsidRPr="00A046F9" w:rsidRDefault="00871A6B" w:rsidP="00A55229">
            <w:pPr>
              <w:contextualSpacing/>
              <w:jc w:val="center"/>
              <w:rPr>
                <w:rFonts w:ascii="Franklin Gothic Book" w:hAnsi="Franklin Gothic Book" w:cs="Arial"/>
                <w:sz w:val="20"/>
                <w:szCs w:val="20"/>
              </w:rPr>
            </w:pPr>
            <w:r w:rsidRPr="00A046F9">
              <w:rPr>
                <w:rFonts w:ascii="Franklin Gothic Book" w:hAnsi="Franklin Gothic Book" w:cs="Arial"/>
                <w:sz w:val="20"/>
                <w:szCs w:val="20"/>
              </w:rPr>
              <w:t>x</w:t>
            </w:r>
          </w:p>
        </w:tc>
        <w:tc>
          <w:tcPr>
            <w:tcW w:w="2552" w:type="dxa"/>
            <w:vAlign w:val="center"/>
          </w:tcPr>
          <w:p w14:paraId="7BBE3629" w14:textId="77777777" w:rsidR="00871A6B" w:rsidRPr="00A046F9" w:rsidRDefault="006F05C7" w:rsidP="00A55229">
            <w:pPr>
              <w:contextualSpacing/>
              <w:jc w:val="center"/>
              <w:rPr>
                <w:rFonts w:ascii="Franklin Gothic Book" w:hAnsi="Franklin Gothic Book" w:cs="Arial"/>
                <w:sz w:val="20"/>
                <w:szCs w:val="20"/>
              </w:rPr>
            </w:pPr>
            <w:r w:rsidRPr="00A046F9">
              <w:rPr>
                <w:rFonts w:ascii="Franklin Gothic Book" w:hAnsi="Franklin Gothic Book" w:cs="Arial"/>
                <w:sz w:val="20"/>
                <w:szCs w:val="20"/>
              </w:rPr>
              <w:t>umowa</w:t>
            </w:r>
          </w:p>
        </w:tc>
      </w:tr>
      <w:tr w:rsidR="00871A6B" w:rsidRPr="00A046F9" w14:paraId="773FA269" w14:textId="77777777" w:rsidTr="00A55229">
        <w:trPr>
          <w:trHeight w:val="340"/>
        </w:trPr>
        <w:tc>
          <w:tcPr>
            <w:tcW w:w="851" w:type="dxa"/>
            <w:vAlign w:val="center"/>
          </w:tcPr>
          <w:p w14:paraId="28466D01" w14:textId="77777777" w:rsidR="00871A6B" w:rsidRPr="00A046F9" w:rsidRDefault="00871A6B" w:rsidP="00861133">
            <w:pPr>
              <w:numPr>
                <w:ilvl w:val="0"/>
                <w:numId w:val="26"/>
              </w:numPr>
              <w:contextualSpacing/>
              <w:rPr>
                <w:rFonts w:ascii="Franklin Gothic Book" w:hAnsi="Franklin Gothic Book" w:cs="Arial"/>
                <w:sz w:val="20"/>
                <w:szCs w:val="20"/>
              </w:rPr>
            </w:pPr>
          </w:p>
        </w:tc>
        <w:tc>
          <w:tcPr>
            <w:tcW w:w="5670" w:type="dxa"/>
            <w:vAlign w:val="center"/>
          </w:tcPr>
          <w:p w14:paraId="30D084C0" w14:textId="77777777" w:rsidR="00871A6B" w:rsidRPr="00A046F9" w:rsidRDefault="00871A6B" w:rsidP="00A55229">
            <w:pPr>
              <w:rPr>
                <w:rFonts w:ascii="Franklin Gothic Book" w:hAnsi="Franklin Gothic Book" w:cs="Arial"/>
                <w:sz w:val="20"/>
                <w:szCs w:val="20"/>
              </w:rPr>
            </w:pPr>
            <w:r w:rsidRPr="00A046F9">
              <w:rPr>
                <w:rFonts w:ascii="Franklin Gothic Book" w:hAnsi="Franklin Gothic Book" w:cs="Arial"/>
                <w:sz w:val="20"/>
                <w:szCs w:val="20"/>
              </w:rPr>
              <w:t xml:space="preserve">Protokoły odbiorów częściowych </w:t>
            </w:r>
          </w:p>
          <w:p w14:paraId="4A8174DE" w14:textId="77777777" w:rsidR="00871A6B" w:rsidRPr="00A046F9" w:rsidRDefault="00871A6B" w:rsidP="00A55229">
            <w:pPr>
              <w:rPr>
                <w:rFonts w:ascii="Franklin Gothic Book" w:hAnsi="Franklin Gothic Book" w:cs="Arial"/>
                <w:color w:val="FF0000"/>
                <w:sz w:val="20"/>
                <w:szCs w:val="20"/>
              </w:rPr>
            </w:pPr>
            <w:r w:rsidRPr="00A046F9">
              <w:rPr>
                <w:rFonts w:ascii="Franklin Gothic Book" w:hAnsi="Franklin Gothic Book" w:cs="Arial"/>
                <w:sz w:val="20"/>
                <w:szCs w:val="20"/>
              </w:rPr>
              <w:t>(uzgodniony przez strony i zatwierdzony)</w:t>
            </w:r>
          </w:p>
        </w:tc>
        <w:tc>
          <w:tcPr>
            <w:tcW w:w="1276" w:type="dxa"/>
            <w:vAlign w:val="center"/>
          </w:tcPr>
          <w:p w14:paraId="636D4E8D" w14:textId="77777777" w:rsidR="00871A6B" w:rsidRPr="00A046F9" w:rsidRDefault="00871A6B" w:rsidP="00A55229">
            <w:pPr>
              <w:contextualSpacing/>
              <w:jc w:val="center"/>
              <w:rPr>
                <w:rFonts w:ascii="Franklin Gothic Book" w:hAnsi="Franklin Gothic Book" w:cs="Arial"/>
                <w:sz w:val="20"/>
                <w:szCs w:val="20"/>
              </w:rPr>
            </w:pPr>
            <w:r w:rsidRPr="00A046F9">
              <w:rPr>
                <w:rFonts w:ascii="Franklin Gothic Book" w:hAnsi="Franklin Gothic Book" w:cs="Arial"/>
                <w:sz w:val="20"/>
                <w:szCs w:val="20"/>
              </w:rPr>
              <w:t>x</w:t>
            </w:r>
          </w:p>
        </w:tc>
        <w:tc>
          <w:tcPr>
            <w:tcW w:w="2552" w:type="dxa"/>
            <w:vAlign w:val="center"/>
          </w:tcPr>
          <w:p w14:paraId="736B5242" w14:textId="77777777" w:rsidR="00871A6B" w:rsidRPr="00A046F9" w:rsidRDefault="00871A6B" w:rsidP="00A55229">
            <w:pPr>
              <w:contextualSpacing/>
              <w:jc w:val="center"/>
              <w:rPr>
                <w:rFonts w:ascii="Franklin Gothic Book" w:hAnsi="Franklin Gothic Book" w:cs="Arial"/>
                <w:sz w:val="20"/>
                <w:szCs w:val="20"/>
              </w:rPr>
            </w:pPr>
          </w:p>
        </w:tc>
      </w:tr>
      <w:tr w:rsidR="00871A6B" w:rsidRPr="00A046F9" w14:paraId="4254F44C" w14:textId="77777777" w:rsidTr="00A55229">
        <w:trPr>
          <w:trHeight w:val="340"/>
        </w:trPr>
        <w:tc>
          <w:tcPr>
            <w:tcW w:w="851" w:type="dxa"/>
            <w:vAlign w:val="center"/>
          </w:tcPr>
          <w:p w14:paraId="5F46A0D6" w14:textId="77777777" w:rsidR="00871A6B" w:rsidRPr="00A046F9" w:rsidRDefault="00871A6B" w:rsidP="00861133">
            <w:pPr>
              <w:numPr>
                <w:ilvl w:val="0"/>
                <w:numId w:val="26"/>
              </w:numPr>
              <w:contextualSpacing/>
              <w:rPr>
                <w:rFonts w:ascii="Franklin Gothic Book" w:hAnsi="Franklin Gothic Book" w:cs="Arial"/>
                <w:sz w:val="20"/>
                <w:szCs w:val="20"/>
              </w:rPr>
            </w:pPr>
          </w:p>
        </w:tc>
        <w:tc>
          <w:tcPr>
            <w:tcW w:w="5670" w:type="dxa"/>
            <w:vAlign w:val="center"/>
          </w:tcPr>
          <w:p w14:paraId="339513F9" w14:textId="77777777" w:rsidR="00871A6B" w:rsidRPr="00A046F9" w:rsidRDefault="00871A6B" w:rsidP="00A55229">
            <w:pPr>
              <w:rPr>
                <w:rFonts w:ascii="Franklin Gothic Book" w:hAnsi="Franklin Gothic Book" w:cs="Arial"/>
                <w:sz w:val="20"/>
                <w:szCs w:val="20"/>
              </w:rPr>
            </w:pPr>
            <w:r w:rsidRPr="00A046F9">
              <w:rPr>
                <w:rFonts w:ascii="Franklin Gothic Book" w:hAnsi="Franklin Gothic Book" w:cs="Arial"/>
                <w:color w:val="000000" w:themeColor="text1"/>
                <w:sz w:val="20"/>
                <w:szCs w:val="20"/>
              </w:rPr>
              <w:t xml:space="preserve">Zestawienie ilości odpadów wytworzonych oraz informacja o sposobach ich zagospodarowania </w:t>
            </w:r>
          </w:p>
        </w:tc>
        <w:tc>
          <w:tcPr>
            <w:tcW w:w="1276" w:type="dxa"/>
            <w:vAlign w:val="center"/>
          </w:tcPr>
          <w:p w14:paraId="792C1650" w14:textId="77777777" w:rsidR="00871A6B" w:rsidRPr="00A046F9" w:rsidRDefault="00871A6B" w:rsidP="00A55229">
            <w:pPr>
              <w:contextualSpacing/>
              <w:jc w:val="center"/>
              <w:rPr>
                <w:rFonts w:ascii="Franklin Gothic Book" w:hAnsi="Franklin Gothic Book" w:cs="Arial"/>
                <w:sz w:val="20"/>
                <w:szCs w:val="20"/>
              </w:rPr>
            </w:pPr>
            <w:r w:rsidRPr="00A046F9">
              <w:rPr>
                <w:rFonts w:ascii="Franklin Gothic Book" w:hAnsi="Franklin Gothic Book" w:cs="Arial"/>
                <w:color w:val="000000" w:themeColor="text1"/>
                <w:sz w:val="20"/>
                <w:szCs w:val="20"/>
              </w:rPr>
              <w:t>x</w:t>
            </w:r>
          </w:p>
        </w:tc>
        <w:tc>
          <w:tcPr>
            <w:tcW w:w="2552" w:type="dxa"/>
            <w:vAlign w:val="center"/>
          </w:tcPr>
          <w:p w14:paraId="2B60F99E" w14:textId="77777777" w:rsidR="00871A6B" w:rsidRPr="00A046F9" w:rsidRDefault="00871A6B" w:rsidP="00A55229">
            <w:pPr>
              <w:contextualSpacing/>
              <w:rPr>
                <w:rFonts w:ascii="Franklin Gothic Book" w:hAnsi="Franklin Gothic Book" w:cs="Arial"/>
                <w:sz w:val="20"/>
                <w:szCs w:val="20"/>
              </w:rPr>
            </w:pPr>
            <w:r w:rsidRPr="00A046F9">
              <w:rPr>
                <w:rFonts w:ascii="Franklin Gothic Book" w:hAnsi="Franklin Gothic Book" w:cs="Arial"/>
                <w:sz w:val="20"/>
                <w:szCs w:val="20"/>
              </w:rPr>
              <w:t xml:space="preserve">I/TQ/P/41/2014 - Instrukcja postępowania z odpadami wytworzonymi w  Enea Elektrownia Połaniec S.A. przez podmioty zewnętrzne  </w:t>
            </w:r>
          </w:p>
        </w:tc>
      </w:tr>
      <w:tr w:rsidR="00871A6B" w:rsidRPr="00A046F9" w14:paraId="23649179" w14:textId="77777777" w:rsidTr="00A55229">
        <w:trPr>
          <w:trHeight w:val="340"/>
        </w:trPr>
        <w:tc>
          <w:tcPr>
            <w:tcW w:w="851" w:type="dxa"/>
            <w:vAlign w:val="center"/>
          </w:tcPr>
          <w:p w14:paraId="502CCF8A" w14:textId="77777777" w:rsidR="00871A6B" w:rsidRPr="00A046F9" w:rsidRDefault="00871A6B" w:rsidP="00861133">
            <w:pPr>
              <w:numPr>
                <w:ilvl w:val="0"/>
                <w:numId w:val="26"/>
              </w:numPr>
              <w:contextualSpacing/>
              <w:rPr>
                <w:rFonts w:ascii="Franklin Gothic Book" w:hAnsi="Franklin Gothic Book" w:cs="Arial"/>
                <w:sz w:val="20"/>
                <w:szCs w:val="20"/>
              </w:rPr>
            </w:pPr>
          </w:p>
        </w:tc>
        <w:tc>
          <w:tcPr>
            <w:tcW w:w="5670" w:type="dxa"/>
            <w:vAlign w:val="center"/>
          </w:tcPr>
          <w:p w14:paraId="6222C95B" w14:textId="77777777" w:rsidR="00871A6B" w:rsidRPr="00A046F9" w:rsidRDefault="00871A6B" w:rsidP="00A55229">
            <w:pPr>
              <w:rPr>
                <w:rFonts w:ascii="Franklin Gothic Book" w:hAnsi="Franklin Gothic Book" w:cs="Arial"/>
                <w:sz w:val="20"/>
                <w:szCs w:val="20"/>
              </w:rPr>
            </w:pPr>
            <w:r w:rsidRPr="00A046F9">
              <w:rPr>
                <w:rFonts w:ascii="Franklin Gothic Book" w:hAnsi="Franklin Gothic Book" w:cs="Arial"/>
                <w:color w:val="000000" w:themeColor="text1"/>
                <w:sz w:val="20"/>
                <w:szCs w:val="20"/>
              </w:rPr>
              <w:t>Pisemna informacja o wielkości zużycia substancji niebezpiecznych wwiezionych na teren Elektrowni</w:t>
            </w:r>
          </w:p>
        </w:tc>
        <w:tc>
          <w:tcPr>
            <w:tcW w:w="1276" w:type="dxa"/>
            <w:vAlign w:val="center"/>
          </w:tcPr>
          <w:p w14:paraId="6B939B4C" w14:textId="77777777" w:rsidR="00871A6B" w:rsidRPr="00A046F9" w:rsidRDefault="00871A6B" w:rsidP="00A55229">
            <w:pPr>
              <w:contextualSpacing/>
              <w:jc w:val="center"/>
              <w:rPr>
                <w:rFonts w:ascii="Franklin Gothic Book" w:hAnsi="Franklin Gothic Book" w:cs="Arial"/>
                <w:sz w:val="20"/>
                <w:szCs w:val="20"/>
              </w:rPr>
            </w:pPr>
            <w:r w:rsidRPr="00A046F9">
              <w:rPr>
                <w:rFonts w:ascii="Franklin Gothic Book" w:hAnsi="Franklin Gothic Book" w:cs="Arial"/>
                <w:color w:val="000000" w:themeColor="text1"/>
                <w:sz w:val="20"/>
                <w:szCs w:val="20"/>
              </w:rPr>
              <w:t>x</w:t>
            </w:r>
          </w:p>
        </w:tc>
        <w:tc>
          <w:tcPr>
            <w:tcW w:w="2552" w:type="dxa"/>
            <w:vAlign w:val="center"/>
          </w:tcPr>
          <w:p w14:paraId="18B99A63" w14:textId="77777777" w:rsidR="00871A6B" w:rsidRPr="00A046F9" w:rsidRDefault="00871A6B" w:rsidP="00A55229">
            <w:pPr>
              <w:contextualSpacing/>
              <w:rPr>
                <w:rFonts w:ascii="Franklin Gothic Book" w:hAnsi="Franklin Gothic Book" w:cs="Arial"/>
                <w:sz w:val="20"/>
                <w:szCs w:val="20"/>
              </w:rPr>
            </w:pPr>
            <w:r w:rsidRPr="00A046F9">
              <w:rPr>
                <w:rFonts w:ascii="Franklin Gothic Book" w:hAnsi="Franklin Gothic Book" w:cs="Arial"/>
                <w:color w:val="000000" w:themeColor="text1"/>
                <w:sz w:val="20"/>
                <w:szCs w:val="20"/>
              </w:rPr>
              <w:t xml:space="preserve">I/DN/B/69/2008 - Instrukcja przepustkowa dla ruchu materiałowego </w:t>
            </w:r>
          </w:p>
        </w:tc>
      </w:tr>
    </w:tbl>
    <w:p w14:paraId="0C5CA70E" w14:textId="77777777" w:rsidR="00871A6B" w:rsidRPr="00A046F9" w:rsidRDefault="00871A6B">
      <w:pPr>
        <w:pStyle w:val="Akapitzlist"/>
        <w:spacing w:line="360" w:lineRule="auto"/>
        <w:ind w:left="851" w:hanging="851"/>
        <w:jc w:val="both"/>
        <w:rPr>
          <w:rFonts w:ascii="Franklin Gothic Book" w:hAnsi="Franklin Gothic Book" w:cs="Arial"/>
          <w:sz w:val="22"/>
          <w:szCs w:val="22"/>
        </w:rPr>
      </w:pPr>
    </w:p>
    <w:sectPr w:rsidR="00871A6B" w:rsidRPr="00A046F9" w:rsidSect="009C6391">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464C1" w14:textId="77777777" w:rsidR="005A48BB" w:rsidRDefault="005A48BB" w:rsidP="00CD5FF7">
      <w:r>
        <w:separator/>
      </w:r>
    </w:p>
  </w:endnote>
  <w:endnote w:type="continuationSeparator" w:id="0">
    <w:p w14:paraId="350817D9" w14:textId="77777777" w:rsidR="005A48BB" w:rsidRDefault="005A48BB" w:rsidP="00CD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11285" w14:textId="77777777" w:rsidR="00880C85" w:rsidRDefault="00880C8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551938"/>
      <w:docPartObj>
        <w:docPartGallery w:val="Page Numbers (Bottom of Page)"/>
        <w:docPartUnique/>
      </w:docPartObj>
    </w:sdtPr>
    <w:sdtEndPr/>
    <w:sdtContent>
      <w:p w14:paraId="508A12A4" w14:textId="318CEE44" w:rsidR="00454AE8" w:rsidRDefault="00454AE8">
        <w:pPr>
          <w:pStyle w:val="Stopka"/>
          <w:jc w:val="right"/>
        </w:pPr>
        <w:r>
          <w:fldChar w:fldCharType="begin"/>
        </w:r>
        <w:r>
          <w:instrText>PAGE   \* MERGEFORMAT</w:instrText>
        </w:r>
        <w:r>
          <w:fldChar w:fldCharType="separate"/>
        </w:r>
        <w:r w:rsidR="00880C85">
          <w:rPr>
            <w:noProof/>
          </w:rPr>
          <w:t>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A1AA" w14:textId="77777777" w:rsidR="00880C85" w:rsidRDefault="00880C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FACF3" w14:textId="77777777" w:rsidR="005A48BB" w:rsidRDefault="005A48BB" w:rsidP="00CD5FF7">
      <w:r>
        <w:separator/>
      </w:r>
    </w:p>
  </w:footnote>
  <w:footnote w:type="continuationSeparator" w:id="0">
    <w:p w14:paraId="2E745E78" w14:textId="77777777" w:rsidR="005A48BB" w:rsidRDefault="005A48BB" w:rsidP="00CD5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8B407" w14:textId="77777777" w:rsidR="00880C85" w:rsidRDefault="00880C8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77DAF" w14:textId="77777777" w:rsidR="00454AE8" w:rsidRPr="00CE52AE" w:rsidRDefault="00454AE8" w:rsidP="00CE52AE">
    <w:pPr>
      <w:pBdr>
        <w:bottom w:val="single" w:sz="4" w:space="1" w:color="auto"/>
      </w:pBdr>
      <w:spacing w:after="120"/>
      <w:jc w:val="center"/>
      <w:rPr>
        <w:rFonts w:ascii="Franklin Gothic Book" w:hAnsi="Franklin Gothic Book" w:cs="Arial"/>
        <w:sz w:val="16"/>
        <w:szCs w:val="16"/>
      </w:rPr>
    </w:pPr>
    <w:r w:rsidRPr="00467212">
      <w:rPr>
        <w:rFonts w:ascii="Franklin Gothic Book" w:hAnsi="Franklin Gothic Book"/>
        <w:noProof/>
        <w:color w:val="000000" w:themeColor="text1"/>
        <w:sz w:val="22"/>
        <w:szCs w:val="22"/>
      </w:rPr>
      <w:drawing>
        <wp:anchor distT="0" distB="0" distL="114300" distR="114300" simplePos="0" relativeHeight="251659264" behindDoc="1" locked="0" layoutInCell="1" allowOverlap="1" wp14:anchorId="51664844" wp14:editId="5BEF352A">
          <wp:simplePos x="0" y="0"/>
          <wp:positionH relativeFrom="page">
            <wp:posOffset>13970</wp:posOffset>
          </wp:positionH>
          <wp:positionV relativeFrom="page">
            <wp:posOffset>10795</wp:posOffset>
          </wp:positionV>
          <wp:extent cx="1257300" cy="670560"/>
          <wp:effectExtent l="0" t="0" r="0"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E52AE">
      <w:rPr>
        <w:rFonts w:ascii="Franklin Gothic Book" w:hAnsi="Franklin Gothic Book" w:cs="Arial"/>
        <w:sz w:val="16"/>
        <w:szCs w:val="16"/>
      </w:rPr>
      <w:t xml:space="preserve">SPECYFIKACJA ISTOTNYCH WARUNKÓW ZAMÓWIENIA (SIWZ) -  CZĘŚĆ II </w:t>
    </w:r>
  </w:p>
  <w:p w14:paraId="650D99A2" w14:textId="0400D78B" w:rsidR="00454AE8" w:rsidRPr="00CE52AE" w:rsidRDefault="00454AE8" w:rsidP="00CE52AE">
    <w:pPr>
      <w:spacing w:line="360" w:lineRule="auto"/>
      <w:contextualSpacing/>
      <w:jc w:val="center"/>
      <w:rPr>
        <w:rFonts w:ascii="Arial" w:hAnsi="Arial" w:cs="Arial"/>
        <w:sz w:val="16"/>
        <w:szCs w:val="16"/>
      </w:rPr>
    </w:pPr>
    <w:r w:rsidRPr="00CE52AE">
      <w:rPr>
        <w:rFonts w:ascii="Arial" w:hAnsi="Arial" w:cs="Arial"/>
        <w:sz w:val="16"/>
        <w:szCs w:val="16"/>
      </w:rPr>
      <w:t xml:space="preserve"> „</w:t>
    </w:r>
    <w:r w:rsidRPr="00CE52AE">
      <w:rPr>
        <w:rFonts w:ascii="Franklin Gothic Book" w:hAnsi="Franklin Gothic Book" w:cs="Arial"/>
        <w:sz w:val="16"/>
        <w:szCs w:val="16"/>
      </w:rPr>
      <w:t>Świadczenie usług  w zakresie ochrony przeciwpożarowej ludzi i majątku oraz eksploatacji urządzeń i sprzętu przeciwpożarowego w ENEA POŁANIEC S.A. w latach 2019-202</w:t>
    </w:r>
    <w:r>
      <w:rPr>
        <w:rFonts w:ascii="Franklin Gothic Book" w:hAnsi="Franklin Gothic Book" w:cs="Arial"/>
        <w:sz w:val="16"/>
        <w:szCs w:val="16"/>
      </w:rPr>
      <w:t>0</w:t>
    </w:r>
    <w:r w:rsidRPr="00CE52AE">
      <w:rPr>
        <w:rFonts w:ascii="Franklin Gothic Book" w:hAnsi="Franklin Gothic Book" w:cs="Arial"/>
        <w:sz w:val="16"/>
        <w:szCs w:val="16"/>
      </w:rPr>
      <w:t xml:space="preserve">”  </w:t>
    </w:r>
    <w:r w:rsidRPr="00FB5773">
      <w:rPr>
        <w:rFonts w:ascii="Franklin Gothic Book" w:hAnsi="Franklin Gothic Book" w:cs="Arial"/>
        <w:sz w:val="16"/>
        <w:szCs w:val="16"/>
      </w:rPr>
      <w:t>Znak Sprawy</w:t>
    </w:r>
    <w:r>
      <w:rPr>
        <w:rFonts w:ascii="Franklin Gothic Book" w:hAnsi="Franklin Gothic Book" w:cs="Arial"/>
        <w:sz w:val="16"/>
        <w:szCs w:val="16"/>
      </w:rPr>
      <w:t>:</w:t>
    </w:r>
    <w:r w:rsidRPr="00FB5773">
      <w:rPr>
        <w:rFonts w:ascii="Franklin Gothic Book" w:hAnsi="Franklin Gothic Book" w:cs="Arial"/>
        <w:sz w:val="16"/>
        <w:szCs w:val="16"/>
      </w:rPr>
      <w:t xml:space="preserve"> </w:t>
    </w:r>
    <w:r w:rsidRPr="00CE52AE">
      <w:rPr>
        <w:rFonts w:ascii="Franklin Gothic Book" w:hAnsi="Franklin Gothic Book" w:cs="Arial"/>
        <w:sz w:val="16"/>
        <w:szCs w:val="16"/>
      </w:rPr>
      <w:t>NZ/PZP/</w:t>
    </w:r>
    <w:r>
      <w:rPr>
        <w:rFonts w:ascii="Franklin Gothic Book" w:hAnsi="Franklin Gothic Book" w:cs="Arial"/>
        <w:sz w:val="16"/>
        <w:szCs w:val="16"/>
      </w:rPr>
      <w:t>33</w:t>
    </w:r>
    <w:r w:rsidRPr="00CE52AE">
      <w:rPr>
        <w:rFonts w:ascii="Franklin Gothic Book" w:hAnsi="Franklin Gothic Book" w:cs="Arial"/>
        <w:sz w:val="16"/>
        <w:szCs w:val="16"/>
      </w:rPr>
      <w:t xml:space="preserve">/2018 </w:t>
    </w:r>
    <w:r w:rsidRPr="00CE52AE">
      <w:rPr>
        <w:rFonts w:ascii="Franklin Gothic Book" w:hAnsi="Franklin Gothic Book" w:cstheme="minorHAnsi"/>
        <w:sz w:val="16"/>
        <w:szCs w:val="16"/>
      </w:rPr>
      <w:t xml:space="preserve"> </w:t>
    </w:r>
    <w:r w:rsidRPr="00CE52AE">
      <w:rPr>
        <w:rFonts w:ascii="Arial" w:hAnsi="Arial" w:cs="Arial"/>
        <w:sz w:val="16"/>
        <w:szCs w:val="16"/>
      </w:rPr>
      <w:t xml:space="preserve"> </w:t>
    </w:r>
  </w:p>
  <w:p w14:paraId="55CBCDD1" w14:textId="77777777" w:rsidR="00454AE8" w:rsidRDefault="00454AE8" w:rsidP="00CD5FF7">
    <w:pPr>
      <w:pStyle w:val="Nagwek"/>
      <w:ind w:hanging="141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13BD4" w14:textId="77777777" w:rsidR="00880C85" w:rsidRDefault="00880C8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8D7"/>
    <w:multiLevelType w:val="multilevel"/>
    <w:tmpl w:val="BB6CCE0A"/>
    <w:lvl w:ilvl="0">
      <w:start w:val="1"/>
      <w:numFmt w:val="decimal"/>
      <w:lvlText w:val="%1."/>
      <w:lvlJc w:val="left"/>
      <w:pPr>
        <w:ind w:left="720" w:hanging="360"/>
      </w:pPr>
      <w:rPr>
        <w:b/>
      </w:rPr>
    </w:lvl>
    <w:lvl w:ilvl="1">
      <w:start w:val="1"/>
      <w:numFmt w:val="decimal"/>
      <w:isLgl/>
      <w:lvlText w:val="%1.%2."/>
      <w:lvlJc w:val="left"/>
      <w:pPr>
        <w:ind w:left="121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6F4720"/>
    <w:multiLevelType w:val="hybridMultilevel"/>
    <w:tmpl w:val="A5E821F4"/>
    <w:lvl w:ilvl="0" w:tplc="CE8A0318">
      <w:start w:val="1"/>
      <w:numFmt w:val="decimal"/>
      <w:lvlText w:val="%1."/>
      <w:lvlJc w:val="left"/>
      <w:pPr>
        <w:ind w:left="33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D616A"/>
    <w:multiLevelType w:val="multilevel"/>
    <w:tmpl w:val="59AA38CE"/>
    <w:lvl w:ilvl="0">
      <w:start w:val="3"/>
      <w:numFmt w:val="decimal"/>
      <w:lvlText w:val="%1."/>
      <w:lvlJc w:val="left"/>
      <w:pPr>
        <w:ind w:left="360" w:hanging="360"/>
      </w:pPr>
      <w:rPr>
        <w:rFonts w:hint="default"/>
        <w:color w:val="auto"/>
      </w:rPr>
    </w:lvl>
    <w:lvl w:ilvl="1">
      <w:start w:val="1"/>
      <w:numFmt w:val="decimal"/>
      <w:lvlText w:val="%1.%2."/>
      <w:lvlJc w:val="left"/>
      <w:pPr>
        <w:ind w:left="716" w:hanging="432"/>
      </w:pPr>
      <w:rPr>
        <w:rFonts w:hint="default"/>
        <w:b w:val="0"/>
        <w:strike w:val="0"/>
        <w:color w:val="auto"/>
      </w:rPr>
    </w:lvl>
    <w:lvl w:ilvl="2">
      <w:start w:val="1"/>
      <w:numFmt w:val="decimal"/>
      <w:lvlText w:val="%1.%2.%3."/>
      <w:lvlJc w:val="left"/>
      <w:pPr>
        <w:ind w:left="1071"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0B10A7"/>
    <w:multiLevelType w:val="hybridMultilevel"/>
    <w:tmpl w:val="F6BAE45C"/>
    <w:lvl w:ilvl="0" w:tplc="60749E30">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DFF292B"/>
    <w:multiLevelType w:val="hybridMultilevel"/>
    <w:tmpl w:val="38241A9A"/>
    <w:lvl w:ilvl="0" w:tplc="60749E30">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12D13ED"/>
    <w:multiLevelType w:val="multilevel"/>
    <w:tmpl w:val="3946A45E"/>
    <w:lvl w:ilvl="0">
      <w:start w:val="4"/>
      <w:numFmt w:val="decimal"/>
      <w:lvlText w:val="%1."/>
      <w:lvlJc w:val="left"/>
      <w:pPr>
        <w:ind w:left="720" w:hanging="360"/>
      </w:pPr>
      <w:rPr>
        <w:rFonts w:hint="default"/>
      </w:rPr>
    </w:lvl>
    <w:lvl w:ilvl="1">
      <w:start w:val="1"/>
      <w:numFmt w:val="decimal"/>
      <w:isLgl/>
      <w:lvlText w:val="%1.%2."/>
      <w:lvlJc w:val="left"/>
      <w:pPr>
        <w:ind w:left="1350" w:hanging="990"/>
      </w:pPr>
      <w:rPr>
        <w:rFonts w:hint="default"/>
      </w:rPr>
    </w:lvl>
    <w:lvl w:ilvl="2">
      <w:start w:val="2"/>
      <w:numFmt w:val="decimal"/>
      <w:isLgl/>
      <w:lvlText w:val="%1.%2.%3."/>
      <w:lvlJc w:val="left"/>
      <w:pPr>
        <w:ind w:left="1350" w:hanging="99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0C503F"/>
    <w:multiLevelType w:val="multilevel"/>
    <w:tmpl w:val="A8CAD4F2"/>
    <w:lvl w:ilvl="0">
      <w:start w:val="10"/>
      <w:numFmt w:val="decimal"/>
      <w:lvlText w:val="%1."/>
      <w:lvlJc w:val="left"/>
      <w:pPr>
        <w:ind w:left="600" w:hanging="600"/>
      </w:pPr>
      <w:rPr>
        <w:rFonts w:hint="default"/>
      </w:rPr>
    </w:lvl>
    <w:lvl w:ilvl="1">
      <w:start w:val="7"/>
      <w:numFmt w:val="decimal"/>
      <w:lvlText w:val="%1.%2."/>
      <w:lvlJc w:val="left"/>
      <w:pPr>
        <w:ind w:left="1309" w:hanging="600"/>
      </w:pPr>
      <w:rPr>
        <w:rFonts w:hint="default"/>
      </w:rPr>
    </w:lvl>
    <w:lvl w:ilvl="2">
      <w:start w:val="8"/>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54A7244"/>
    <w:multiLevelType w:val="multilevel"/>
    <w:tmpl w:val="F4A4B8FA"/>
    <w:lvl w:ilvl="0">
      <w:start w:val="3"/>
      <w:numFmt w:val="decimal"/>
      <w:lvlText w:val="%1."/>
      <w:lvlJc w:val="left"/>
      <w:pPr>
        <w:ind w:left="2433" w:hanging="360"/>
      </w:pPr>
      <w:rPr>
        <w:rFonts w:hint="default"/>
      </w:rPr>
    </w:lvl>
    <w:lvl w:ilvl="1">
      <w:start w:val="1"/>
      <w:numFmt w:val="decimal"/>
      <w:isLgl/>
      <w:lvlText w:val="%1.%2."/>
      <w:lvlJc w:val="left"/>
      <w:pPr>
        <w:ind w:left="2793" w:hanging="720"/>
      </w:pPr>
      <w:rPr>
        <w:rFonts w:hint="default"/>
      </w:rPr>
    </w:lvl>
    <w:lvl w:ilvl="2">
      <w:start w:val="1"/>
      <w:numFmt w:val="decimal"/>
      <w:isLgl/>
      <w:lvlText w:val="%1.%2.%3."/>
      <w:lvlJc w:val="left"/>
      <w:pPr>
        <w:ind w:left="2793" w:hanging="720"/>
      </w:pPr>
      <w:rPr>
        <w:rFonts w:hint="default"/>
      </w:rPr>
    </w:lvl>
    <w:lvl w:ilvl="3">
      <w:start w:val="1"/>
      <w:numFmt w:val="decimal"/>
      <w:isLgl/>
      <w:lvlText w:val="%1.%2.%3.%4."/>
      <w:lvlJc w:val="left"/>
      <w:pPr>
        <w:ind w:left="3153" w:hanging="1080"/>
      </w:pPr>
      <w:rPr>
        <w:rFonts w:hint="default"/>
      </w:rPr>
    </w:lvl>
    <w:lvl w:ilvl="4">
      <w:start w:val="1"/>
      <w:numFmt w:val="decimal"/>
      <w:isLgl/>
      <w:lvlText w:val="%1.%2.%3.%4.%5."/>
      <w:lvlJc w:val="left"/>
      <w:pPr>
        <w:ind w:left="3153" w:hanging="1080"/>
      </w:pPr>
      <w:rPr>
        <w:rFonts w:hint="default"/>
      </w:rPr>
    </w:lvl>
    <w:lvl w:ilvl="5">
      <w:start w:val="1"/>
      <w:numFmt w:val="decimal"/>
      <w:isLgl/>
      <w:lvlText w:val="%1.%2.%3.%4.%5.%6."/>
      <w:lvlJc w:val="left"/>
      <w:pPr>
        <w:ind w:left="3513" w:hanging="1440"/>
      </w:pPr>
      <w:rPr>
        <w:rFonts w:hint="default"/>
      </w:rPr>
    </w:lvl>
    <w:lvl w:ilvl="6">
      <w:start w:val="1"/>
      <w:numFmt w:val="decimal"/>
      <w:isLgl/>
      <w:lvlText w:val="%1.%2.%3.%4.%5.%6.%7."/>
      <w:lvlJc w:val="left"/>
      <w:pPr>
        <w:ind w:left="3513" w:hanging="1440"/>
      </w:pPr>
      <w:rPr>
        <w:rFonts w:hint="default"/>
      </w:rPr>
    </w:lvl>
    <w:lvl w:ilvl="7">
      <w:start w:val="1"/>
      <w:numFmt w:val="decimal"/>
      <w:isLgl/>
      <w:lvlText w:val="%1.%2.%3.%4.%5.%6.%7.%8."/>
      <w:lvlJc w:val="left"/>
      <w:pPr>
        <w:ind w:left="3873" w:hanging="1800"/>
      </w:pPr>
      <w:rPr>
        <w:rFonts w:hint="default"/>
      </w:rPr>
    </w:lvl>
    <w:lvl w:ilvl="8">
      <w:start w:val="1"/>
      <w:numFmt w:val="decimal"/>
      <w:isLgl/>
      <w:lvlText w:val="%1.%2.%3.%4.%5.%6.%7.%8.%9."/>
      <w:lvlJc w:val="left"/>
      <w:pPr>
        <w:ind w:left="3873" w:hanging="1800"/>
      </w:pPr>
      <w:rPr>
        <w:rFonts w:hint="default"/>
      </w:rPr>
    </w:lvl>
  </w:abstractNum>
  <w:abstractNum w:abstractNumId="8" w15:restartNumberingAfterBreak="0">
    <w:nsid w:val="18C26DC8"/>
    <w:multiLevelType w:val="hybridMultilevel"/>
    <w:tmpl w:val="B3EE54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D91AC7"/>
    <w:multiLevelType w:val="multilevel"/>
    <w:tmpl w:val="6EE6CC9A"/>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10" w15:restartNumberingAfterBreak="0">
    <w:nsid w:val="1E2C262A"/>
    <w:multiLevelType w:val="multilevel"/>
    <w:tmpl w:val="2316865C"/>
    <w:lvl w:ilvl="0">
      <w:start w:val="10"/>
      <w:numFmt w:val="decimal"/>
      <w:lvlText w:val="%1."/>
      <w:lvlJc w:val="left"/>
      <w:pPr>
        <w:ind w:left="720" w:hanging="360"/>
      </w:pPr>
      <w:rPr>
        <w:rFonts w:hint="default"/>
      </w:rPr>
    </w:lvl>
    <w:lvl w:ilvl="1">
      <w:start w:val="1"/>
      <w:numFmt w:val="decimal"/>
      <w:isLgl/>
      <w:lvlText w:val="%1.%2."/>
      <w:lvlJc w:val="left"/>
      <w:pPr>
        <w:ind w:left="1558" w:hanging="990"/>
      </w:pPr>
      <w:rPr>
        <w:rFonts w:hint="default"/>
      </w:rPr>
    </w:lvl>
    <w:lvl w:ilvl="2">
      <w:start w:val="1"/>
      <w:numFmt w:val="decimal"/>
      <w:isLgl/>
      <w:lvlText w:val="%1.%2.%3."/>
      <w:lvlJc w:val="left"/>
      <w:pPr>
        <w:ind w:left="1416" w:hanging="99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AF395A"/>
    <w:multiLevelType w:val="multilevel"/>
    <w:tmpl w:val="77CC4B2C"/>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12" w15:restartNumberingAfterBreak="0">
    <w:nsid w:val="212F36B7"/>
    <w:multiLevelType w:val="hybridMultilevel"/>
    <w:tmpl w:val="342A9C7A"/>
    <w:lvl w:ilvl="0" w:tplc="56461D04">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22B77060"/>
    <w:multiLevelType w:val="hybridMultilevel"/>
    <w:tmpl w:val="A84CDA2A"/>
    <w:lvl w:ilvl="0" w:tplc="60749E30">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3B34258"/>
    <w:multiLevelType w:val="hybridMultilevel"/>
    <w:tmpl w:val="E1ECB8B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255449B5"/>
    <w:multiLevelType w:val="multilevel"/>
    <w:tmpl w:val="C0C6264E"/>
    <w:lvl w:ilvl="0">
      <w:start w:val="4"/>
      <w:numFmt w:val="decimal"/>
      <w:lvlText w:val="%1."/>
      <w:lvlJc w:val="left"/>
      <w:pPr>
        <w:ind w:left="720" w:hanging="360"/>
      </w:pPr>
      <w:rPr>
        <w:rFonts w:hint="default"/>
      </w:rPr>
    </w:lvl>
    <w:lvl w:ilvl="1">
      <w:start w:val="2"/>
      <w:numFmt w:val="decimal"/>
      <w:isLgl/>
      <w:lvlText w:val="%1.%2."/>
      <w:lvlJc w:val="left"/>
      <w:pPr>
        <w:ind w:left="1350" w:hanging="990"/>
      </w:pPr>
      <w:rPr>
        <w:rFonts w:hint="default"/>
      </w:rPr>
    </w:lvl>
    <w:lvl w:ilvl="2">
      <w:start w:val="2"/>
      <w:numFmt w:val="decimal"/>
      <w:isLgl/>
      <w:lvlText w:val="%1.%2.%3."/>
      <w:lvlJc w:val="left"/>
      <w:pPr>
        <w:ind w:left="1350" w:hanging="99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697212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272EC9"/>
    <w:multiLevelType w:val="multilevel"/>
    <w:tmpl w:val="06B00356"/>
    <w:lvl w:ilvl="0">
      <w:start w:val="5"/>
      <w:numFmt w:val="decimal"/>
      <w:lvlText w:val="%1."/>
      <w:lvlJc w:val="left"/>
      <w:pPr>
        <w:ind w:left="720" w:hanging="360"/>
      </w:pPr>
      <w:rPr>
        <w:rFonts w:hint="default"/>
      </w:rPr>
    </w:lvl>
    <w:lvl w:ilvl="1">
      <w:start w:val="1"/>
      <w:numFmt w:val="decimal"/>
      <w:isLgl/>
      <w:lvlText w:val="%1.%2."/>
      <w:lvlJc w:val="left"/>
      <w:pPr>
        <w:ind w:left="1350" w:hanging="990"/>
      </w:pPr>
      <w:rPr>
        <w:rFonts w:hint="default"/>
      </w:rPr>
    </w:lvl>
    <w:lvl w:ilvl="2">
      <w:start w:val="2"/>
      <w:numFmt w:val="decimal"/>
      <w:isLgl/>
      <w:lvlText w:val="%1.%2.%3."/>
      <w:lvlJc w:val="left"/>
      <w:pPr>
        <w:ind w:left="1350" w:hanging="99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D60099C"/>
    <w:multiLevelType w:val="multilevel"/>
    <w:tmpl w:val="69823ECA"/>
    <w:lvl w:ilvl="0">
      <w:start w:val="6"/>
      <w:numFmt w:val="decimal"/>
      <w:lvlText w:val="%1."/>
      <w:lvlJc w:val="left"/>
      <w:pPr>
        <w:ind w:left="720" w:hanging="360"/>
      </w:pPr>
      <w:rPr>
        <w:rFonts w:hint="default"/>
      </w:rPr>
    </w:lvl>
    <w:lvl w:ilvl="1">
      <w:start w:val="1"/>
      <w:numFmt w:val="decimal"/>
      <w:isLgl/>
      <w:lvlText w:val="%1.%2."/>
      <w:lvlJc w:val="left"/>
      <w:pPr>
        <w:ind w:left="1350" w:hanging="990"/>
      </w:pPr>
      <w:rPr>
        <w:rFonts w:hint="default"/>
      </w:rPr>
    </w:lvl>
    <w:lvl w:ilvl="2">
      <w:start w:val="2"/>
      <w:numFmt w:val="decimal"/>
      <w:isLgl/>
      <w:lvlText w:val="%1.%2.%3."/>
      <w:lvlJc w:val="left"/>
      <w:pPr>
        <w:ind w:left="1350" w:hanging="99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5A320C"/>
    <w:multiLevelType w:val="multilevel"/>
    <w:tmpl w:val="08725082"/>
    <w:lvl w:ilvl="0">
      <w:start w:val="1"/>
      <w:numFmt w:val="decimal"/>
      <w:lvlText w:val="%1."/>
      <w:lvlJc w:val="left"/>
      <w:pPr>
        <w:tabs>
          <w:tab w:val="num" w:pos="360"/>
        </w:tabs>
        <w:ind w:left="360" w:hanging="360"/>
      </w:pPr>
      <w:rPr>
        <w:rFonts w:ascii="Franklin Gothic Book" w:hAnsi="Franklin Gothic Book" w:cs="Times New Roman" w:hint="default"/>
        <w:b w:val="0"/>
        <w:i w:val="0"/>
        <w:sz w:val="22"/>
        <w:szCs w:val="22"/>
      </w:rPr>
    </w:lvl>
    <w:lvl w:ilvl="1">
      <w:start w:val="1"/>
      <w:numFmt w:val="decimal"/>
      <w:lvlText w:val="%1.%2."/>
      <w:lvlJc w:val="left"/>
      <w:pPr>
        <w:tabs>
          <w:tab w:val="num" w:pos="1000"/>
        </w:tabs>
        <w:ind w:left="1000" w:hanging="432"/>
      </w:pPr>
      <w:rPr>
        <w:rFonts w:ascii="Franklin Gothic Book" w:hAnsi="Franklin Gothic Book" w:cs="Arial" w:hint="default"/>
        <w:b w:val="0"/>
        <w:i w:val="0"/>
        <w:sz w:val="22"/>
        <w:szCs w:val="22"/>
      </w:rPr>
    </w:lvl>
    <w:lvl w:ilvl="2">
      <w:start w:val="1"/>
      <w:numFmt w:val="decimal"/>
      <w:lvlText w:val="%1.%2.%3."/>
      <w:lvlJc w:val="left"/>
      <w:pPr>
        <w:tabs>
          <w:tab w:val="num" w:pos="1440"/>
        </w:tabs>
        <w:ind w:left="1224" w:hanging="504"/>
      </w:pPr>
      <w:rPr>
        <w:b w:val="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88E5514"/>
    <w:multiLevelType w:val="multilevel"/>
    <w:tmpl w:val="328EF996"/>
    <w:lvl w:ilvl="0">
      <w:start w:val="6"/>
      <w:numFmt w:val="decimal"/>
      <w:lvlText w:val="%1."/>
      <w:lvlJc w:val="left"/>
      <w:pPr>
        <w:ind w:left="720" w:hanging="360"/>
      </w:pPr>
      <w:rPr>
        <w:rFonts w:hint="default"/>
        <w:b/>
      </w:rPr>
    </w:lvl>
    <w:lvl w:ilvl="1">
      <w:start w:val="1"/>
      <w:numFmt w:val="decimal"/>
      <w:isLgl/>
      <w:lvlText w:val="%1.%2."/>
      <w:lvlJc w:val="left"/>
      <w:pPr>
        <w:ind w:left="1350" w:hanging="990"/>
      </w:pPr>
      <w:rPr>
        <w:rFonts w:hint="default"/>
      </w:rPr>
    </w:lvl>
    <w:lvl w:ilvl="2">
      <w:start w:val="1"/>
      <w:numFmt w:val="decimal"/>
      <w:isLgl/>
      <w:lvlText w:val="%1.%2.%3."/>
      <w:lvlJc w:val="left"/>
      <w:pPr>
        <w:ind w:left="1350" w:hanging="99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C0D76EE"/>
    <w:multiLevelType w:val="multilevel"/>
    <w:tmpl w:val="5B44C588"/>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DDB2B5E"/>
    <w:multiLevelType w:val="hybridMultilevel"/>
    <w:tmpl w:val="C3FAE53C"/>
    <w:lvl w:ilvl="0" w:tplc="686ECF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4E516C"/>
    <w:multiLevelType w:val="multilevel"/>
    <w:tmpl w:val="70946F58"/>
    <w:lvl w:ilvl="0">
      <w:start w:val="1"/>
      <w:numFmt w:val="decimal"/>
      <w:lvlText w:val="%1."/>
      <w:lvlJc w:val="left"/>
      <w:pPr>
        <w:ind w:left="1713" w:hanging="360"/>
      </w:pPr>
    </w:lvl>
    <w:lvl w:ilvl="1">
      <w:start w:val="1"/>
      <w:numFmt w:val="decimal"/>
      <w:isLgl/>
      <w:lvlText w:val="%1.%2."/>
      <w:lvlJc w:val="left"/>
      <w:pPr>
        <w:ind w:left="2073" w:hanging="7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433" w:hanging="108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793" w:hanging="144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3153" w:hanging="1800"/>
      </w:pPr>
      <w:rPr>
        <w:rFonts w:hint="default"/>
      </w:rPr>
    </w:lvl>
    <w:lvl w:ilvl="8">
      <w:start w:val="1"/>
      <w:numFmt w:val="decimal"/>
      <w:isLgl/>
      <w:lvlText w:val="%1.%2.%3.%4.%5.%6.%7.%8.%9."/>
      <w:lvlJc w:val="left"/>
      <w:pPr>
        <w:ind w:left="3153" w:hanging="1800"/>
      </w:pPr>
      <w:rPr>
        <w:rFonts w:hint="default"/>
      </w:rPr>
    </w:lvl>
  </w:abstractNum>
  <w:abstractNum w:abstractNumId="24"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5F72F7"/>
    <w:multiLevelType w:val="multilevel"/>
    <w:tmpl w:val="4CCED970"/>
    <w:lvl w:ilvl="0">
      <w:start w:val="4"/>
      <w:numFmt w:val="decimal"/>
      <w:lvlText w:val="%1."/>
      <w:lvlJc w:val="left"/>
      <w:pPr>
        <w:ind w:left="720" w:hanging="360"/>
      </w:pPr>
      <w:rPr>
        <w:rFonts w:hint="default"/>
      </w:rPr>
    </w:lvl>
    <w:lvl w:ilvl="1">
      <w:start w:val="4"/>
      <w:numFmt w:val="decimal"/>
      <w:isLgl/>
      <w:lvlText w:val="%1.%2."/>
      <w:lvlJc w:val="left"/>
      <w:pPr>
        <w:ind w:left="1350" w:hanging="990"/>
      </w:pPr>
      <w:rPr>
        <w:rFonts w:hint="default"/>
      </w:rPr>
    </w:lvl>
    <w:lvl w:ilvl="2">
      <w:start w:val="1"/>
      <w:numFmt w:val="decimal"/>
      <w:isLgl/>
      <w:lvlText w:val="%1.%2.%3."/>
      <w:lvlJc w:val="left"/>
      <w:pPr>
        <w:ind w:left="1983" w:hanging="990"/>
      </w:pPr>
      <w:rPr>
        <w:rFonts w:ascii="Franklin Gothic Book" w:hAnsi="Franklin Gothic Book" w:hint="default"/>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62F4920"/>
    <w:multiLevelType w:val="multilevel"/>
    <w:tmpl w:val="1AEACFFC"/>
    <w:lvl w:ilvl="0">
      <w:start w:val="1"/>
      <w:numFmt w:val="decimal"/>
      <w:lvlText w:val="%1."/>
      <w:lvlJc w:val="left"/>
      <w:pPr>
        <w:ind w:left="720" w:hanging="360"/>
      </w:pPr>
    </w:lvl>
    <w:lvl w:ilvl="1">
      <w:start w:val="2"/>
      <w:numFmt w:val="decimal"/>
      <w:isLgl/>
      <w:lvlText w:val="%1.%2"/>
      <w:lvlJc w:val="left"/>
      <w:pPr>
        <w:ind w:left="1233" w:hanging="525"/>
      </w:pPr>
      <w:rPr>
        <w:rFonts w:hint="default"/>
      </w:rPr>
    </w:lvl>
    <w:lvl w:ilvl="2">
      <w:start w:val="5"/>
      <w:numFmt w:val="decimal"/>
      <w:isLgl/>
      <w:lvlText w:val="%1.%2.%3"/>
      <w:lvlJc w:val="left"/>
      <w:pPr>
        <w:ind w:left="1570" w:hanging="720"/>
      </w:pPr>
      <w:rPr>
        <w:rFonts w:hint="default"/>
      </w:rPr>
    </w:lvl>
    <w:lvl w:ilvl="3">
      <w:start w:val="1"/>
      <w:numFmt w:val="lowerLetter"/>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120" w:hanging="1800"/>
      </w:pPr>
      <w:rPr>
        <w:rFonts w:hint="default"/>
      </w:rPr>
    </w:lvl>
  </w:abstractNum>
  <w:abstractNum w:abstractNumId="27" w15:restartNumberingAfterBreak="0">
    <w:nsid w:val="487565B3"/>
    <w:multiLevelType w:val="hybridMultilevel"/>
    <w:tmpl w:val="53BE169E"/>
    <w:lvl w:ilvl="0" w:tplc="039A86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F81792"/>
    <w:multiLevelType w:val="multilevel"/>
    <w:tmpl w:val="BC9C4BE8"/>
    <w:lvl w:ilvl="0">
      <w:start w:val="15"/>
      <w:numFmt w:val="decimal"/>
      <w:lvlText w:val="%1."/>
      <w:lvlJc w:val="left"/>
      <w:pPr>
        <w:ind w:left="531" w:hanging="531"/>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E932848"/>
    <w:multiLevelType w:val="hybridMultilevel"/>
    <w:tmpl w:val="1EECCEFC"/>
    <w:lvl w:ilvl="0" w:tplc="60749E30">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526D5F54"/>
    <w:multiLevelType w:val="hybridMultilevel"/>
    <w:tmpl w:val="EB98C9D4"/>
    <w:lvl w:ilvl="0" w:tplc="26389B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B5307E"/>
    <w:multiLevelType w:val="multilevel"/>
    <w:tmpl w:val="2B9E941E"/>
    <w:lvl w:ilvl="0">
      <w:start w:val="15"/>
      <w:numFmt w:val="decimal"/>
      <w:lvlText w:val="%1."/>
      <w:lvlJc w:val="left"/>
      <w:pPr>
        <w:ind w:left="506" w:hanging="506"/>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2" w15:restartNumberingAfterBreak="0">
    <w:nsid w:val="59560461"/>
    <w:multiLevelType w:val="multilevel"/>
    <w:tmpl w:val="1A2C7E46"/>
    <w:lvl w:ilvl="0">
      <w:start w:val="5"/>
      <w:numFmt w:val="decimal"/>
      <w:lvlText w:val="%1."/>
      <w:lvlJc w:val="left"/>
      <w:pPr>
        <w:ind w:left="720" w:hanging="360"/>
      </w:pPr>
      <w:rPr>
        <w:rFonts w:hint="default"/>
      </w:rPr>
    </w:lvl>
    <w:lvl w:ilvl="1">
      <w:start w:val="3"/>
      <w:numFmt w:val="decimal"/>
      <w:isLgl/>
      <w:lvlText w:val="%1.%2."/>
      <w:lvlJc w:val="left"/>
      <w:pPr>
        <w:ind w:left="1350" w:hanging="990"/>
      </w:pPr>
      <w:rPr>
        <w:rFonts w:hint="default"/>
      </w:rPr>
    </w:lvl>
    <w:lvl w:ilvl="2">
      <w:start w:val="1"/>
      <w:numFmt w:val="decimal"/>
      <w:isLgl/>
      <w:lvlText w:val="%1.%2.%3."/>
      <w:lvlJc w:val="left"/>
      <w:pPr>
        <w:ind w:left="1350" w:hanging="99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D776690"/>
    <w:multiLevelType w:val="hybridMultilevel"/>
    <w:tmpl w:val="03E6E5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D15AE1"/>
    <w:multiLevelType w:val="multilevel"/>
    <w:tmpl w:val="F3FE1E96"/>
    <w:lvl w:ilvl="0">
      <w:start w:val="7"/>
      <w:numFmt w:val="decimal"/>
      <w:lvlText w:val="%1."/>
      <w:lvlJc w:val="left"/>
      <w:pPr>
        <w:ind w:left="720" w:hanging="360"/>
      </w:pPr>
      <w:rPr>
        <w:rFonts w:hint="default"/>
        <w:b/>
      </w:rPr>
    </w:lvl>
    <w:lvl w:ilvl="1">
      <w:start w:val="1"/>
      <w:numFmt w:val="decimal"/>
      <w:isLgl/>
      <w:lvlText w:val="%1.%2."/>
      <w:lvlJc w:val="left"/>
      <w:pPr>
        <w:ind w:left="121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57A566C"/>
    <w:multiLevelType w:val="multilevel"/>
    <w:tmpl w:val="AE06ABA0"/>
    <w:lvl w:ilvl="0">
      <w:start w:val="4"/>
      <w:numFmt w:val="decimal"/>
      <w:lvlText w:val="%1."/>
      <w:lvlJc w:val="left"/>
      <w:pPr>
        <w:ind w:left="720" w:hanging="360"/>
      </w:pPr>
      <w:rPr>
        <w:rFonts w:hint="default"/>
      </w:rPr>
    </w:lvl>
    <w:lvl w:ilvl="1">
      <w:start w:val="2"/>
      <w:numFmt w:val="decimal"/>
      <w:isLgl/>
      <w:lvlText w:val="%1.%2."/>
      <w:lvlJc w:val="left"/>
      <w:pPr>
        <w:ind w:left="1350" w:hanging="990"/>
      </w:pPr>
      <w:rPr>
        <w:rFonts w:hint="default"/>
      </w:rPr>
    </w:lvl>
    <w:lvl w:ilvl="2">
      <w:start w:val="1"/>
      <w:numFmt w:val="decimal"/>
      <w:isLgl/>
      <w:lvlText w:val="%1.%2.%3."/>
      <w:lvlJc w:val="left"/>
      <w:pPr>
        <w:ind w:left="1350" w:hanging="99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7696D65"/>
    <w:multiLevelType w:val="hybridMultilevel"/>
    <w:tmpl w:val="1B2CAF5A"/>
    <w:lvl w:ilvl="0" w:tplc="CC4E4B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69C50420"/>
    <w:multiLevelType w:val="hybridMultilevel"/>
    <w:tmpl w:val="77D83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FB007A"/>
    <w:multiLevelType w:val="hybridMultilevel"/>
    <w:tmpl w:val="6644CF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437CED"/>
    <w:multiLevelType w:val="multilevel"/>
    <w:tmpl w:val="A0C2CD12"/>
    <w:lvl w:ilvl="0">
      <w:start w:val="6"/>
      <w:numFmt w:val="decimal"/>
      <w:lvlText w:val="%1."/>
      <w:lvlJc w:val="left"/>
      <w:pPr>
        <w:ind w:left="720" w:hanging="360"/>
      </w:pPr>
      <w:rPr>
        <w:rFonts w:hint="default"/>
      </w:rPr>
    </w:lvl>
    <w:lvl w:ilvl="1">
      <w:start w:val="1"/>
      <w:numFmt w:val="decimal"/>
      <w:isLgl/>
      <w:lvlText w:val="%1.%2."/>
      <w:lvlJc w:val="left"/>
      <w:pPr>
        <w:ind w:left="1350" w:hanging="990"/>
      </w:pPr>
      <w:rPr>
        <w:rFonts w:hint="default"/>
      </w:rPr>
    </w:lvl>
    <w:lvl w:ilvl="2">
      <w:start w:val="1"/>
      <w:numFmt w:val="decimal"/>
      <w:isLgl/>
      <w:lvlText w:val="%1.%2.%3."/>
      <w:lvlJc w:val="left"/>
      <w:pPr>
        <w:ind w:left="1350" w:hanging="99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2014FDA"/>
    <w:multiLevelType w:val="multilevel"/>
    <w:tmpl w:val="5FA46C5A"/>
    <w:lvl w:ilvl="0">
      <w:start w:val="1"/>
      <w:numFmt w:val="decimal"/>
      <w:lvlText w:val="%1."/>
      <w:lvlJc w:val="left"/>
      <w:pPr>
        <w:ind w:left="1713" w:hanging="360"/>
      </w:pPr>
    </w:lvl>
    <w:lvl w:ilvl="1">
      <w:start w:val="1"/>
      <w:numFmt w:val="decimal"/>
      <w:isLgl/>
      <w:lvlText w:val="%1.%2."/>
      <w:lvlJc w:val="left"/>
      <w:pPr>
        <w:ind w:left="644" w:hanging="36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41" w15:restartNumberingAfterBreak="0">
    <w:nsid w:val="726C660A"/>
    <w:multiLevelType w:val="multilevel"/>
    <w:tmpl w:val="0E0E77F2"/>
    <w:lvl w:ilvl="0">
      <w:start w:val="4"/>
      <w:numFmt w:val="decimal"/>
      <w:lvlText w:val="%1."/>
      <w:lvlJc w:val="left"/>
      <w:pPr>
        <w:ind w:left="720" w:hanging="360"/>
      </w:pPr>
      <w:rPr>
        <w:rFonts w:hint="default"/>
      </w:rPr>
    </w:lvl>
    <w:lvl w:ilvl="1">
      <w:start w:val="1"/>
      <w:numFmt w:val="decimal"/>
      <w:isLgl/>
      <w:lvlText w:val="%1.%2."/>
      <w:lvlJc w:val="left"/>
      <w:pPr>
        <w:ind w:left="1350" w:hanging="990"/>
      </w:pPr>
      <w:rPr>
        <w:rFonts w:hint="default"/>
      </w:rPr>
    </w:lvl>
    <w:lvl w:ilvl="2">
      <w:start w:val="1"/>
      <w:numFmt w:val="decimal"/>
      <w:isLgl/>
      <w:lvlText w:val="%1.%2.%3."/>
      <w:lvlJc w:val="left"/>
      <w:pPr>
        <w:ind w:left="1350" w:hanging="99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631092B"/>
    <w:multiLevelType w:val="hybridMultilevel"/>
    <w:tmpl w:val="B1720B4A"/>
    <w:lvl w:ilvl="0" w:tplc="60749E30">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76487A83"/>
    <w:multiLevelType w:val="multilevel"/>
    <w:tmpl w:val="B8A66192"/>
    <w:lvl w:ilvl="0">
      <w:start w:val="1"/>
      <w:numFmt w:val="decimal"/>
      <w:lvlText w:val="%1."/>
      <w:lvlJc w:val="left"/>
      <w:pPr>
        <w:ind w:left="360" w:hanging="360"/>
      </w:pPr>
    </w:lvl>
    <w:lvl w:ilvl="1">
      <w:start w:val="1"/>
      <w:numFmt w:val="decimal"/>
      <w:isLgl/>
      <w:lvlText w:val="%1.%2."/>
      <w:lvlJc w:val="left"/>
      <w:pPr>
        <w:ind w:left="-66" w:hanging="360"/>
      </w:pPr>
      <w:rPr>
        <w:color w:val="auto"/>
      </w:rPr>
    </w:lvl>
    <w:lvl w:ilvl="2">
      <w:start w:val="1"/>
      <w:numFmt w:val="decimal"/>
      <w:isLgl/>
      <w:lvlText w:val="%1.%2.%3."/>
      <w:lvlJc w:val="left"/>
      <w:pPr>
        <w:ind w:left="578" w:hanging="720"/>
      </w:pPr>
      <w:rPr>
        <w:i w:val="0"/>
        <w:strike w:val="0"/>
        <w:dstrike w:val="0"/>
        <w:u w:val="none"/>
        <w:effect w:val="none"/>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4" w15:restartNumberingAfterBreak="0">
    <w:nsid w:val="77F24683"/>
    <w:multiLevelType w:val="hybridMultilevel"/>
    <w:tmpl w:val="8C5E7BBA"/>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7A5607DA"/>
    <w:multiLevelType w:val="hybridMultilevel"/>
    <w:tmpl w:val="41165524"/>
    <w:lvl w:ilvl="0" w:tplc="22B4D4E8">
      <w:start w:val="1"/>
      <w:numFmt w:val="decimal"/>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46" w15:restartNumberingAfterBreak="0">
    <w:nsid w:val="7CE05FD6"/>
    <w:multiLevelType w:val="multilevel"/>
    <w:tmpl w:val="12104DBE"/>
    <w:lvl w:ilvl="0">
      <w:start w:val="5"/>
      <w:numFmt w:val="decimal"/>
      <w:lvlText w:val="%1."/>
      <w:lvlJc w:val="left"/>
      <w:pPr>
        <w:ind w:left="720" w:hanging="360"/>
      </w:pPr>
      <w:rPr>
        <w:rFonts w:hint="default"/>
      </w:rPr>
    </w:lvl>
    <w:lvl w:ilvl="1">
      <w:start w:val="1"/>
      <w:numFmt w:val="decimal"/>
      <w:isLgl/>
      <w:lvlText w:val="%1.%2."/>
      <w:lvlJc w:val="left"/>
      <w:pPr>
        <w:ind w:left="1350" w:hanging="990"/>
      </w:pPr>
      <w:rPr>
        <w:rFonts w:hint="default"/>
      </w:rPr>
    </w:lvl>
    <w:lvl w:ilvl="2">
      <w:start w:val="1"/>
      <w:numFmt w:val="decimal"/>
      <w:isLgl/>
      <w:lvlText w:val="%1.%2.%3."/>
      <w:lvlJc w:val="left"/>
      <w:pPr>
        <w:ind w:left="1350" w:hanging="99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4"/>
  </w:num>
  <w:num w:numId="3">
    <w:abstractNumId w:val="2"/>
  </w:num>
  <w:num w:numId="4">
    <w:abstractNumId w:val="15"/>
  </w:num>
  <w:num w:numId="5">
    <w:abstractNumId w:val="30"/>
  </w:num>
  <w:num w:numId="6">
    <w:abstractNumId w:val="34"/>
  </w:num>
  <w:num w:numId="7">
    <w:abstractNumId w:val="11"/>
  </w:num>
  <w:num w:numId="8">
    <w:abstractNumId w:val="10"/>
  </w:num>
  <w:num w:numId="9">
    <w:abstractNumId w:val="27"/>
  </w:num>
  <w:num w:numId="10">
    <w:abstractNumId w:val="45"/>
  </w:num>
  <w:num w:numId="11">
    <w:abstractNumId w:val="8"/>
  </w:num>
  <w:num w:numId="12">
    <w:abstractNumId w:val="9"/>
  </w:num>
  <w:num w:numId="13">
    <w:abstractNumId w:val="7"/>
  </w:num>
  <w:num w:numId="14">
    <w:abstractNumId w:val="23"/>
  </w:num>
  <w:num w:numId="15">
    <w:abstractNumId w:val="40"/>
  </w:num>
  <w:num w:numId="16">
    <w:abstractNumId w:val="6"/>
  </w:num>
  <w:num w:numId="17">
    <w:abstractNumId w:val="12"/>
  </w:num>
  <w:num w:numId="18">
    <w:abstractNumId w:val="1"/>
  </w:num>
  <w:num w:numId="19">
    <w:abstractNumId w:val="42"/>
  </w:num>
  <w:num w:numId="20">
    <w:abstractNumId w:val="4"/>
  </w:num>
  <w:num w:numId="21">
    <w:abstractNumId w:val="3"/>
  </w:num>
  <w:num w:numId="22">
    <w:abstractNumId w:val="13"/>
  </w:num>
  <w:num w:numId="23">
    <w:abstractNumId w:val="29"/>
  </w:num>
  <w:num w:numId="24">
    <w:abstractNumId w:val="36"/>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1"/>
  </w:num>
  <w:num w:numId="28">
    <w:abstractNumId w:val="26"/>
  </w:num>
  <w:num w:numId="29">
    <w:abstractNumId w:val="38"/>
  </w:num>
  <w:num w:numId="30">
    <w:abstractNumId w:val="22"/>
  </w:num>
  <w:num w:numId="31">
    <w:abstractNumId w:val="33"/>
  </w:num>
  <w:num w:numId="32">
    <w:abstractNumId w:val="37"/>
  </w:num>
  <w:num w:numId="33">
    <w:abstractNumId w:val="44"/>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8"/>
  </w:num>
  <w:num w:numId="37">
    <w:abstractNumId w:val="5"/>
  </w:num>
  <w:num w:numId="38">
    <w:abstractNumId w:val="41"/>
  </w:num>
  <w:num w:numId="39">
    <w:abstractNumId w:val="35"/>
  </w:num>
  <w:num w:numId="40">
    <w:abstractNumId w:val="25"/>
  </w:num>
  <w:num w:numId="41">
    <w:abstractNumId w:val="17"/>
  </w:num>
  <w:num w:numId="42">
    <w:abstractNumId w:val="46"/>
  </w:num>
  <w:num w:numId="43">
    <w:abstractNumId w:val="32"/>
  </w:num>
  <w:num w:numId="44">
    <w:abstractNumId w:val="18"/>
  </w:num>
  <w:num w:numId="45">
    <w:abstractNumId w:val="39"/>
  </w:num>
  <w:num w:numId="46">
    <w:abstractNumId w:val="20"/>
  </w:num>
  <w:num w:numId="47">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32"/>
    <w:rsid w:val="00000EA7"/>
    <w:rsid w:val="0000250D"/>
    <w:rsid w:val="000048B9"/>
    <w:rsid w:val="00005093"/>
    <w:rsid w:val="00034461"/>
    <w:rsid w:val="0004034D"/>
    <w:rsid w:val="00043C70"/>
    <w:rsid w:val="00045FFB"/>
    <w:rsid w:val="00052623"/>
    <w:rsid w:val="000709EE"/>
    <w:rsid w:val="00072659"/>
    <w:rsid w:val="00076291"/>
    <w:rsid w:val="00083AAE"/>
    <w:rsid w:val="00090721"/>
    <w:rsid w:val="000944A4"/>
    <w:rsid w:val="000A4ACD"/>
    <w:rsid w:val="000B051F"/>
    <w:rsid w:val="000B0E63"/>
    <w:rsid w:val="000B1C10"/>
    <w:rsid w:val="000B4E06"/>
    <w:rsid w:val="000B6E25"/>
    <w:rsid w:val="000C281C"/>
    <w:rsid w:val="000C5DCB"/>
    <w:rsid w:val="000C6C58"/>
    <w:rsid w:val="000E7E71"/>
    <w:rsid w:val="000F03B5"/>
    <w:rsid w:val="000F0EED"/>
    <w:rsid w:val="000F6029"/>
    <w:rsid w:val="000F7662"/>
    <w:rsid w:val="0010047D"/>
    <w:rsid w:val="001223C2"/>
    <w:rsid w:val="0013199B"/>
    <w:rsid w:val="00131A85"/>
    <w:rsid w:val="0013669D"/>
    <w:rsid w:val="001437AD"/>
    <w:rsid w:val="001538F1"/>
    <w:rsid w:val="00157809"/>
    <w:rsid w:val="001724B2"/>
    <w:rsid w:val="001814CE"/>
    <w:rsid w:val="00184D0C"/>
    <w:rsid w:val="0019689E"/>
    <w:rsid w:val="0019690A"/>
    <w:rsid w:val="001A1A79"/>
    <w:rsid w:val="001A399E"/>
    <w:rsid w:val="001A4CB9"/>
    <w:rsid w:val="001A6170"/>
    <w:rsid w:val="001B1560"/>
    <w:rsid w:val="001B6D67"/>
    <w:rsid w:val="001C1501"/>
    <w:rsid w:val="001C3241"/>
    <w:rsid w:val="001C64F8"/>
    <w:rsid w:val="001C7482"/>
    <w:rsid w:val="001C7EEC"/>
    <w:rsid w:val="001D1652"/>
    <w:rsid w:val="001D25F3"/>
    <w:rsid w:val="001E35E1"/>
    <w:rsid w:val="001F37A0"/>
    <w:rsid w:val="001F72F3"/>
    <w:rsid w:val="002028B8"/>
    <w:rsid w:val="00206121"/>
    <w:rsid w:val="00215B41"/>
    <w:rsid w:val="00226006"/>
    <w:rsid w:val="002312C0"/>
    <w:rsid w:val="00231814"/>
    <w:rsid w:val="002329C9"/>
    <w:rsid w:val="002337CE"/>
    <w:rsid w:val="00241FA7"/>
    <w:rsid w:val="002432CE"/>
    <w:rsid w:val="00245297"/>
    <w:rsid w:val="00245DB7"/>
    <w:rsid w:val="00246A30"/>
    <w:rsid w:val="00246CAB"/>
    <w:rsid w:val="0024752F"/>
    <w:rsid w:val="00260855"/>
    <w:rsid w:val="00260DED"/>
    <w:rsid w:val="00261259"/>
    <w:rsid w:val="002613DE"/>
    <w:rsid w:val="00263B90"/>
    <w:rsid w:val="00265FE0"/>
    <w:rsid w:val="00267AE5"/>
    <w:rsid w:val="00267B00"/>
    <w:rsid w:val="00274713"/>
    <w:rsid w:val="00277442"/>
    <w:rsid w:val="00281360"/>
    <w:rsid w:val="00296006"/>
    <w:rsid w:val="002A0F93"/>
    <w:rsid w:val="002A6CE7"/>
    <w:rsid w:val="002B6DC6"/>
    <w:rsid w:val="002C0E75"/>
    <w:rsid w:val="002C2690"/>
    <w:rsid w:val="002D3C0B"/>
    <w:rsid w:val="002D4CBF"/>
    <w:rsid w:val="002D623A"/>
    <w:rsid w:val="002E34CF"/>
    <w:rsid w:val="002F7683"/>
    <w:rsid w:val="00301E27"/>
    <w:rsid w:val="00304031"/>
    <w:rsid w:val="00310FD8"/>
    <w:rsid w:val="00312283"/>
    <w:rsid w:val="00312B91"/>
    <w:rsid w:val="003312A4"/>
    <w:rsid w:val="00335B4C"/>
    <w:rsid w:val="00337833"/>
    <w:rsid w:val="003466A8"/>
    <w:rsid w:val="00352395"/>
    <w:rsid w:val="00353B7C"/>
    <w:rsid w:val="00355517"/>
    <w:rsid w:val="003569A0"/>
    <w:rsid w:val="00356DAD"/>
    <w:rsid w:val="00361F15"/>
    <w:rsid w:val="00364D1A"/>
    <w:rsid w:val="00370671"/>
    <w:rsid w:val="0037271C"/>
    <w:rsid w:val="00391D5D"/>
    <w:rsid w:val="00393070"/>
    <w:rsid w:val="0039340B"/>
    <w:rsid w:val="00397A28"/>
    <w:rsid w:val="003A7931"/>
    <w:rsid w:val="003B2000"/>
    <w:rsid w:val="003C2522"/>
    <w:rsid w:val="003C4374"/>
    <w:rsid w:val="003C5448"/>
    <w:rsid w:val="003C56FE"/>
    <w:rsid w:val="003D2B40"/>
    <w:rsid w:val="003D2F8B"/>
    <w:rsid w:val="003D4B7E"/>
    <w:rsid w:val="003D7CF8"/>
    <w:rsid w:val="003E2C84"/>
    <w:rsid w:val="003F1F9B"/>
    <w:rsid w:val="003F32CC"/>
    <w:rsid w:val="00411A87"/>
    <w:rsid w:val="00412632"/>
    <w:rsid w:val="00415A09"/>
    <w:rsid w:val="00422D7C"/>
    <w:rsid w:val="0042519B"/>
    <w:rsid w:val="00427923"/>
    <w:rsid w:val="00436233"/>
    <w:rsid w:val="00450DCE"/>
    <w:rsid w:val="00454342"/>
    <w:rsid w:val="00454AE8"/>
    <w:rsid w:val="0046675F"/>
    <w:rsid w:val="00470279"/>
    <w:rsid w:val="00473121"/>
    <w:rsid w:val="00481594"/>
    <w:rsid w:val="004820B9"/>
    <w:rsid w:val="00484EAA"/>
    <w:rsid w:val="00491E90"/>
    <w:rsid w:val="004956EE"/>
    <w:rsid w:val="004970EB"/>
    <w:rsid w:val="004972DD"/>
    <w:rsid w:val="004A2CC3"/>
    <w:rsid w:val="004B0941"/>
    <w:rsid w:val="004B119C"/>
    <w:rsid w:val="004B46AB"/>
    <w:rsid w:val="004B64EB"/>
    <w:rsid w:val="004B7FA0"/>
    <w:rsid w:val="004D7B1F"/>
    <w:rsid w:val="004E11B6"/>
    <w:rsid w:val="004E1C51"/>
    <w:rsid w:val="004E4F59"/>
    <w:rsid w:val="004E603B"/>
    <w:rsid w:val="004E7A1A"/>
    <w:rsid w:val="004F083E"/>
    <w:rsid w:val="004F362D"/>
    <w:rsid w:val="004F724D"/>
    <w:rsid w:val="00500C48"/>
    <w:rsid w:val="005028DD"/>
    <w:rsid w:val="00514AAC"/>
    <w:rsid w:val="00515058"/>
    <w:rsid w:val="0051698A"/>
    <w:rsid w:val="00523089"/>
    <w:rsid w:val="00523947"/>
    <w:rsid w:val="00524977"/>
    <w:rsid w:val="00534A38"/>
    <w:rsid w:val="00537383"/>
    <w:rsid w:val="00537DB5"/>
    <w:rsid w:val="005434DC"/>
    <w:rsid w:val="00543870"/>
    <w:rsid w:val="00550268"/>
    <w:rsid w:val="005537B8"/>
    <w:rsid w:val="00554DE7"/>
    <w:rsid w:val="00556577"/>
    <w:rsid w:val="005573B9"/>
    <w:rsid w:val="00560054"/>
    <w:rsid w:val="0056199A"/>
    <w:rsid w:val="00564F99"/>
    <w:rsid w:val="0056572A"/>
    <w:rsid w:val="00571605"/>
    <w:rsid w:val="00574574"/>
    <w:rsid w:val="00576DB4"/>
    <w:rsid w:val="00584A29"/>
    <w:rsid w:val="00586D94"/>
    <w:rsid w:val="005905C0"/>
    <w:rsid w:val="00596362"/>
    <w:rsid w:val="005976B5"/>
    <w:rsid w:val="005A3FB2"/>
    <w:rsid w:val="005A46D4"/>
    <w:rsid w:val="005A48BB"/>
    <w:rsid w:val="005A5D08"/>
    <w:rsid w:val="005C4732"/>
    <w:rsid w:val="005C7F3A"/>
    <w:rsid w:val="005D2A3D"/>
    <w:rsid w:val="005D3ABC"/>
    <w:rsid w:val="005E133F"/>
    <w:rsid w:val="005E1DED"/>
    <w:rsid w:val="005E6B0E"/>
    <w:rsid w:val="005E7101"/>
    <w:rsid w:val="005F55BE"/>
    <w:rsid w:val="00605E96"/>
    <w:rsid w:val="0061022C"/>
    <w:rsid w:val="006113F3"/>
    <w:rsid w:val="00615D1F"/>
    <w:rsid w:val="0061674C"/>
    <w:rsid w:val="00623D50"/>
    <w:rsid w:val="006266E8"/>
    <w:rsid w:val="0063048B"/>
    <w:rsid w:val="00636A1C"/>
    <w:rsid w:val="00641619"/>
    <w:rsid w:val="0064409B"/>
    <w:rsid w:val="00645989"/>
    <w:rsid w:val="00647D0A"/>
    <w:rsid w:val="00653993"/>
    <w:rsid w:val="00654830"/>
    <w:rsid w:val="0066429B"/>
    <w:rsid w:val="006650E2"/>
    <w:rsid w:val="0067471C"/>
    <w:rsid w:val="0069379F"/>
    <w:rsid w:val="006A2792"/>
    <w:rsid w:val="006B1318"/>
    <w:rsid w:val="006B4993"/>
    <w:rsid w:val="006B6190"/>
    <w:rsid w:val="006B709E"/>
    <w:rsid w:val="006C2F63"/>
    <w:rsid w:val="006C3342"/>
    <w:rsid w:val="006D55E1"/>
    <w:rsid w:val="006E3BAF"/>
    <w:rsid w:val="006E4BE6"/>
    <w:rsid w:val="006F05C7"/>
    <w:rsid w:val="006F4F1A"/>
    <w:rsid w:val="006F7CE2"/>
    <w:rsid w:val="0071169B"/>
    <w:rsid w:val="007134E4"/>
    <w:rsid w:val="007138BB"/>
    <w:rsid w:val="00725168"/>
    <w:rsid w:val="00733EF7"/>
    <w:rsid w:val="00736461"/>
    <w:rsid w:val="00737098"/>
    <w:rsid w:val="00740984"/>
    <w:rsid w:val="0074324B"/>
    <w:rsid w:val="0075030F"/>
    <w:rsid w:val="00750C5C"/>
    <w:rsid w:val="00752BD4"/>
    <w:rsid w:val="0076257D"/>
    <w:rsid w:val="0076353A"/>
    <w:rsid w:val="00773E79"/>
    <w:rsid w:val="00777309"/>
    <w:rsid w:val="00785CD0"/>
    <w:rsid w:val="00792830"/>
    <w:rsid w:val="007A43D0"/>
    <w:rsid w:val="007A5CDB"/>
    <w:rsid w:val="007A61E4"/>
    <w:rsid w:val="007B447D"/>
    <w:rsid w:val="007B5E41"/>
    <w:rsid w:val="007B728A"/>
    <w:rsid w:val="007B7CB8"/>
    <w:rsid w:val="007C79D6"/>
    <w:rsid w:val="007D1406"/>
    <w:rsid w:val="007E1826"/>
    <w:rsid w:val="007E5667"/>
    <w:rsid w:val="007E6721"/>
    <w:rsid w:val="007E7A01"/>
    <w:rsid w:val="007F35BD"/>
    <w:rsid w:val="007F70FE"/>
    <w:rsid w:val="007F7B02"/>
    <w:rsid w:val="0080176A"/>
    <w:rsid w:val="008165FA"/>
    <w:rsid w:val="008312C7"/>
    <w:rsid w:val="0083624E"/>
    <w:rsid w:val="008371B9"/>
    <w:rsid w:val="008461BA"/>
    <w:rsid w:val="00850D5C"/>
    <w:rsid w:val="008554F8"/>
    <w:rsid w:val="00861079"/>
    <w:rsid w:val="00861133"/>
    <w:rsid w:val="00861F9B"/>
    <w:rsid w:val="00863074"/>
    <w:rsid w:val="008675D3"/>
    <w:rsid w:val="00867DFE"/>
    <w:rsid w:val="008715E5"/>
    <w:rsid w:val="00871A6B"/>
    <w:rsid w:val="00877464"/>
    <w:rsid w:val="008801F4"/>
    <w:rsid w:val="00880C85"/>
    <w:rsid w:val="008838A9"/>
    <w:rsid w:val="00886BAE"/>
    <w:rsid w:val="00892584"/>
    <w:rsid w:val="00893F19"/>
    <w:rsid w:val="0089674B"/>
    <w:rsid w:val="008975AA"/>
    <w:rsid w:val="008A04E1"/>
    <w:rsid w:val="008A67B1"/>
    <w:rsid w:val="008B3097"/>
    <w:rsid w:val="008B6BA0"/>
    <w:rsid w:val="008B7FD7"/>
    <w:rsid w:val="008C6E09"/>
    <w:rsid w:val="008E1456"/>
    <w:rsid w:val="008E48BB"/>
    <w:rsid w:val="008E6F94"/>
    <w:rsid w:val="008F5ACA"/>
    <w:rsid w:val="009070DF"/>
    <w:rsid w:val="009141D7"/>
    <w:rsid w:val="0091445C"/>
    <w:rsid w:val="00916F51"/>
    <w:rsid w:val="00920919"/>
    <w:rsid w:val="00920C5A"/>
    <w:rsid w:val="0092538D"/>
    <w:rsid w:val="00926BFB"/>
    <w:rsid w:val="00927527"/>
    <w:rsid w:val="00931573"/>
    <w:rsid w:val="00932F33"/>
    <w:rsid w:val="009353DF"/>
    <w:rsid w:val="00937531"/>
    <w:rsid w:val="00946DB5"/>
    <w:rsid w:val="00947D7A"/>
    <w:rsid w:val="0095015A"/>
    <w:rsid w:val="0096528D"/>
    <w:rsid w:val="009837F9"/>
    <w:rsid w:val="00983D14"/>
    <w:rsid w:val="00987183"/>
    <w:rsid w:val="0099049B"/>
    <w:rsid w:val="00990604"/>
    <w:rsid w:val="00991235"/>
    <w:rsid w:val="00991D57"/>
    <w:rsid w:val="00991E78"/>
    <w:rsid w:val="00995628"/>
    <w:rsid w:val="009A1DA5"/>
    <w:rsid w:val="009B20AA"/>
    <w:rsid w:val="009B6858"/>
    <w:rsid w:val="009C3BA3"/>
    <w:rsid w:val="009C6391"/>
    <w:rsid w:val="009D3092"/>
    <w:rsid w:val="009D71A1"/>
    <w:rsid w:val="009E0589"/>
    <w:rsid w:val="009F42A9"/>
    <w:rsid w:val="00A0088E"/>
    <w:rsid w:val="00A0252F"/>
    <w:rsid w:val="00A032D6"/>
    <w:rsid w:val="00A046F9"/>
    <w:rsid w:val="00A10E09"/>
    <w:rsid w:val="00A12068"/>
    <w:rsid w:val="00A12AD8"/>
    <w:rsid w:val="00A17486"/>
    <w:rsid w:val="00A20FB3"/>
    <w:rsid w:val="00A21C0E"/>
    <w:rsid w:val="00A25D6A"/>
    <w:rsid w:val="00A31BA0"/>
    <w:rsid w:val="00A36A60"/>
    <w:rsid w:val="00A447E0"/>
    <w:rsid w:val="00A44B51"/>
    <w:rsid w:val="00A50E9A"/>
    <w:rsid w:val="00A53FDE"/>
    <w:rsid w:val="00A55229"/>
    <w:rsid w:val="00A56287"/>
    <w:rsid w:val="00A5789C"/>
    <w:rsid w:val="00A607E1"/>
    <w:rsid w:val="00A6245A"/>
    <w:rsid w:val="00A6476E"/>
    <w:rsid w:val="00A65B89"/>
    <w:rsid w:val="00A72D1E"/>
    <w:rsid w:val="00A74B1D"/>
    <w:rsid w:val="00A75EDC"/>
    <w:rsid w:val="00A82FB5"/>
    <w:rsid w:val="00A90D4F"/>
    <w:rsid w:val="00A91F15"/>
    <w:rsid w:val="00A933DC"/>
    <w:rsid w:val="00A94E3A"/>
    <w:rsid w:val="00A95F44"/>
    <w:rsid w:val="00AA2C6F"/>
    <w:rsid w:val="00AA41FA"/>
    <w:rsid w:val="00AA6E6C"/>
    <w:rsid w:val="00AC6D23"/>
    <w:rsid w:val="00AC7DEC"/>
    <w:rsid w:val="00AD1BB5"/>
    <w:rsid w:val="00AD3FF7"/>
    <w:rsid w:val="00AE1930"/>
    <w:rsid w:val="00AE64A3"/>
    <w:rsid w:val="00AF281C"/>
    <w:rsid w:val="00AF49A7"/>
    <w:rsid w:val="00AF59EB"/>
    <w:rsid w:val="00B03358"/>
    <w:rsid w:val="00B038ED"/>
    <w:rsid w:val="00B040C4"/>
    <w:rsid w:val="00B075A8"/>
    <w:rsid w:val="00B07A87"/>
    <w:rsid w:val="00B10105"/>
    <w:rsid w:val="00B10F52"/>
    <w:rsid w:val="00B13BE8"/>
    <w:rsid w:val="00B17542"/>
    <w:rsid w:val="00B24916"/>
    <w:rsid w:val="00B2564E"/>
    <w:rsid w:val="00B25C7A"/>
    <w:rsid w:val="00B34DE7"/>
    <w:rsid w:val="00B36CE6"/>
    <w:rsid w:val="00B40137"/>
    <w:rsid w:val="00B41DDD"/>
    <w:rsid w:val="00B4209C"/>
    <w:rsid w:val="00B4353B"/>
    <w:rsid w:val="00B44ED3"/>
    <w:rsid w:val="00B47283"/>
    <w:rsid w:val="00B5501A"/>
    <w:rsid w:val="00B565F5"/>
    <w:rsid w:val="00B703E4"/>
    <w:rsid w:val="00B74068"/>
    <w:rsid w:val="00B767C0"/>
    <w:rsid w:val="00B769E8"/>
    <w:rsid w:val="00B7700D"/>
    <w:rsid w:val="00B80ACB"/>
    <w:rsid w:val="00B92B83"/>
    <w:rsid w:val="00B96C02"/>
    <w:rsid w:val="00BA1BE5"/>
    <w:rsid w:val="00BA2EA1"/>
    <w:rsid w:val="00BA58D3"/>
    <w:rsid w:val="00BB0DD4"/>
    <w:rsid w:val="00BB1782"/>
    <w:rsid w:val="00BC1823"/>
    <w:rsid w:val="00BC2B04"/>
    <w:rsid w:val="00BC3948"/>
    <w:rsid w:val="00BC4F95"/>
    <w:rsid w:val="00BD0C19"/>
    <w:rsid w:val="00BD303D"/>
    <w:rsid w:val="00BD3ABB"/>
    <w:rsid w:val="00BD43F3"/>
    <w:rsid w:val="00BE5FF2"/>
    <w:rsid w:val="00BF0160"/>
    <w:rsid w:val="00BF14E1"/>
    <w:rsid w:val="00BF3420"/>
    <w:rsid w:val="00BF46C7"/>
    <w:rsid w:val="00BF5BC8"/>
    <w:rsid w:val="00BF5ED2"/>
    <w:rsid w:val="00C03B41"/>
    <w:rsid w:val="00C07A12"/>
    <w:rsid w:val="00C1125B"/>
    <w:rsid w:val="00C147E2"/>
    <w:rsid w:val="00C16C46"/>
    <w:rsid w:val="00C24232"/>
    <w:rsid w:val="00C24B70"/>
    <w:rsid w:val="00C34025"/>
    <w:rsid w:val="00C40B47"/>
    <w:rsid w:val="00C44FA5"/>
    <w:rsid w:val="00C45D37"/>
    <w:rsid w:val="00C504D3"/>
    <w:rsid w:val="00C770B7"/>
    <w:rsid w:val="00C818AC"/>
    <w:rsid w:val="00C83204"/>
    <w:rsid w:val="00C84259"/>
    <w:rsid w:val="00C97DB6"/>
    <w:rsid w:val="00CA484D"/>
    <w:rsid w:val="00CA649E"/>
    <w:rsid w:val="00CB1982"/>
    <w:rsid w:val="00CB3259"/>
    <w:rsid w:val="00CB427A"/>
    <w:rsid w:val="00CC1863"/>
    <w:rsid w:val="00CC3473"/>
    <w:rsid w:val="00CC3D52"/>
    <w:rsid w:val="00CC57C7"/>
    <w:rsid w:val="00CC5E31"/>
    <w:rsid w:val="00CD170C"/>
    <w:rsid w:val="00CD5FF7"/>
    <w:rsid w:val="00CD6220"/>
    <w:rsid w:val="00CD7947"/>
    <w:rsid w:val="00CD7D28"/>
    <w:rsid w:val="00CE1B0D"/>
    <w:rsid w:val="00CE1B2B"/>
    <w:rsid w:val="00CE52AE"/>
    <w:rsid w:val="00CE57A6"/>
    <w:rsid w:val="00CE5838"/>
    <w:rsid w:val="00CF0130"/>
    <w:rsid w:val="00CF0643"/>
    <w:rsid w:val="00CF22DA"/>
    <w:rsid w:val="00CF749B"/>
    <w:rsid w:val="00CF7CC1"/>
    <w:rsid w:val="00D00E59"/>
    <w:rsid w:val="00D04569"/>
    <w:rsid w:val="00D244A1"/>
    <w:rsid w:val="00D35719"/>
    <w:rsid w:val="00D35752"/>
    <w:rsid w:val="00D357CC"/>
    <w:rsid w:val="00D365A3"/>
    <w:rsid w:val="00D36FDD"/>
    <w:rsid w:val="00D429AE"/>
    <w:rsid w:val="00D4333F"/>
    <w:rsid w:val="00D44ADE"/>
    <w:rsid w:val="00D47B36"/>
    <w:rsid w:val="00D500A0"/>
    <w:rsid w:val="00D5738D"/>
    <w:rsid w:val="00D66FB0"/>
    <w:rsid w:val="00D67025"/>
    <w:rsid w:val="00D67EDC"/>
    <w:rsid w:val="00D7390F"/>
    <w:rsid w:val="00D74B8C"/>
    <w:rsid w:val="00D7603E"/>
    <w:rsid w:val="00D8178B"/>
    <w:rsid w:val="00D848C0"/>
    <w:rsid w:val="00D849B5"/>
    <w:rsid w:val="00D86D5D"/>
    <w:rsid w:val="00DB2C09"/>
    <w:rsid w:val="00DB3408"/>
    <w:rsid w:val="00DB6734"/>
    <w:rsid w:val="00DB77E9"/>
    <w:rsid w:val="00DD179B"/>
    <w:rsid w:val="00DD2AF4"/>
    <w:rsid w:val="00DD6B82"/>
    <w:rsid w:val="00DE5224"/>
    <w:rsid w:val="00DE6A52"/>
    <w:rsid w:val="00DF2775"/>
    <w:rsid w:val="00E14F73"/>
    <w:rsid w:val="00E1701E"/>
    <w:rsid w:val="00E21C9F"/>
    <w:rsid w:val="00E22AD9"/>
    <w:rsid w:val="00E26F7F"/>
    <w:rsid w:val="00E340CA"/>
    <w:rsid w:val="00E346C0"/>
    <w:rsid w:val="00E37876"/>
    <w:rsid w:val="00E515B8"/>
    <w:rsid w:val="00E5358A"/>
    <w:rsid w:val="00E53BA3"/>
    <w:rsid w:val="00E54EDA"/>
    <w:rsid w:val="00E60F14"/>
    <w:rsid w:val="00E627C1"/>
    <w:rsid w:val="00E66D52"/>
    <w:rsid w:val="00E67270"/>
    <w:rsid w:val="00E67E74"/>
    <w:rsid w:val="00E70F56"/>
    <w:rsid w:val="00E71CCD"/>
    <w:rsid w:val="00E755CD"/>
    <w:rsid w:val="00E75F96"/>
    <w:rsid w:val="00E83CAB"/>
    <w:rsid w:val="00E8493B"/>
    <w:rsid w:val="00E97AA1"/>
    <w:rsid w:val="00EA66D4"/>
    <w:rsid w:val="00EA7D3F"/>
    <w:rsid w:val="00EB11C1"/>
    <w:rsid w:val="00EB38A9"/>
    <w:rsid w:val="00EC1753"/>
    <w:rsid w:val="00ED406B"/>
    <w:rsid w:val="00ED62D6"/>
    <w:rsid w:val="00EE2F8D"/>
    <w:rsid w:val="00EF336C"/>
    <w:rsid w:val="00F04E23"/>
    <w:rsid w:val="00F1415E"/>
    <w:rsid w:val="00F21548"/>
    <w:rsid w:val="00F21B75"/>
    <w:rsid w:val="00F2242B"/>
    <w:rsid w:val="00F22AB6"/>
    <w:rsid w:val="00F24650"/>
    <w:rsid w:val="00F34105"/>
    <w:rsid w:val="00F4064E"/>
    <w:rsid w:val="00F40FCE"/>
    <w:rsid w:val="00F5148A"/>
    <w:rsid w:val="00F52F42"/>
    <w:rsid w:val="00F61F83"/>
    <w:rsid w:val="00F67328"/>
    <w:rsid w:val="00F714D6"/>
    <w:rsid w:val="00F812BB"/>
    <w:rsid w:val="00F9243A"/>
    <w:rsid w:val="00FA06F0"/>
    <w:rsid w:val="00FA6AAA"/>
    <w:rsid w:val="00FA7B79"/>
    <w:rsid w:val="00FB017E"/>
    <w:rsid w:val="00FB4A42"/>
    <w:rsid w:val="00FB5773"/>
    <w:rsid w:val="00FC505B"/>
    <w:rsid w:val="00FD1776"/>
    <w:rsid w:val="00FD1B1E"/>
    <w:rsid w:val="00FD20A6"/>
    <w:rsid w:val="00FD315A"/>
    <w:rsid w:val="00FD797A"/>
    <w:rsid w:val="00FE0242"/>
    <w:rsid w:val="00FE39B2"/>
    <w:rsid w:val="00FE55B3"/>
    <w:rsid w:val="00FF1497"/>
    <w:rsid w:val="00FF6E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955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2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C505B"/>
    <w:pPr>
      <w:keepNext/>
      <w:suppressAutoHyphens/>
      <w:spacing w:before="240" w:after="60"/>
      <w:outlineLvl w:val="0"/>
    </w:pPr>
    <w:rPr>
      <w:rFonts w:ascii="Arial" w:hAnsi="Arial" w:cs="Arial"/>
      <w:b/>
      <w:bCs/>
      <w:kern w:val="32"/>
      <w:sz w:val="32"/>
      <w:szCs w:val="32"/>
      <w:lang w:eastAsia="ar-SA"/>
    </w:rPr>
  </w:style>
  <w:style w:type="paragraph" w:styleId="Nagwek2">
    <w:name w:val="heading 2"/>
    <w:basedOn w:val="Normalny"/>
    <w:next w:val="Normalny"/>
    <w:link w:val="Nagwek2Znak"/>
    <w:uiPriority w:val="9"/>
    <w:semiHidden/>
    <w:unhideWhenUsed/>
    <w:qFormat/>
    <w:rsid w:val="005A46D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5A46D4"/>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
    <w:basedOn w:val="Normalny"/>
    <w:link w:val="AkapitzlistZnak"/>
    <w:uiPriority w:val="34"/>
    <w:qFormat/>
    <w:rsid w:val="00C24232"/>
    <w:pPr>
      <w:ind w:left="720"/>
      <w:contextualSpacing/>
    </w:p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link w:val="Akapitzlist"/>
    <w:uiPriority w:val="34"/>
    <w:locked/>
    <w:rsid w:val="00C2423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FC505B"/>
    <w:rPr>
      <w:rFonts w:ascii="Arial" w:eastAsia="Times New Roman" w:hAnsi="Arial" w:cs="Arial"/>
      <w:b/>
      <w:bCs/>
      <w:kern w:val="32"/>
      <w:sz w:val="32"/>
      <w:szCs w:val="32"/>
      <w:lang w:eastAsia="ar-SA"/>
    </w:rPr>
  </w:style>
  <w:style w:type="character" w:styleId="Odwoaniedokomentarza">
    <w:name w:val="annotation reference"/>
    <w:basedOn w:val="Domylnaczcionkaakapitu"/>
    <w:uiPriority w:val="99"/>
    <w:semiHidden/>
    <w:unhideWhenUsed/>
    <w:rsid w:val="00D4333F"/>
    <w:rPr>
      <w:sz w:val="16"/>
      <w:szCs w:val="16"/>
    </w:rPr>
  </w:style>
  <w:style w:type="paragraph" w:styleId="Tekstkomentarza">
    <w:name w:val="annotation text"/>
    <w:basedOn w:val="Normalny"/>
    <w:link w:val="TekstkomentarzaZnak"/>
    <w:uiPriority w:val="99"/>
    <w:semiHidden/>
    <w:unhideWhenUsed/>
    <w:rsid w:val="00D4333F"/>
    <w:rPr>
      <w:sz w:val="20"/>
      <w:szCs w:val="20"/>
    </w:rPr>
  </w:style>
  <w:style w:type="character" w:customStyle="1" w:styleId="TekstkomentarzaZnak">
    <w:name w:val="Tekst komentarza Znak"/>
    <w:basedOn w:val="Domylnaczcionkaakapitu"/>
    <w:link w:val="Tekstkomentarza"/>
    <w:uiPriority w:val="99"/>
    <w:semiHidden/>
    <w:rsid w:val="00D433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4333F"/>
    <w:rPr>
      <w:b/>
      <w:bCs/>
    </w:rPr>
  </w:style>
  <w:style w:type="character" w:customStyle="1" w:styleId="TematkomentarzaZnak">
    <w:name w:val="Temat komentarza Znak"/>
    <w:basedOn w:val="TekstkomentarzaZnak"/>
    <w:link w:val="Tematkomentarza"/>
    <w:uiPriority w:val="99"/>
    <w:semiHidden/>
    <w:rsid w:val="00D4333F"/>
    <w:rPr>
      <w:rFonts w:ascii="Times New Roman" w:eastAsia="Times New Roman" w:hAnsi="Times New Roman" w:cs="Times New Roman"/>
      <w:b/>
      <w:bCs/>
      <w:sz w:val="20"/>
      <w:szCs w:val="20"/>
      <w:lang w:eastAsia="pl-PL"/>
    </w:rPr>
  </w:style>
  <w:style w:type="paragraph" w:styleId="Poprawka">
    <w:name w:val="Revision"/>
    <w:hidden/>
    <w:uiPriority w:val="99"/>
    <w:semiHidden/>
    <w:rsid w:val="00D4333F"/>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433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333F"/>
    <w:rPr>
      <w:rFonts w:ascii="Segoe UI" w:eastAsia="Times New Roman" w:hAnsi="Segoe UI" w:cs="Segoe UI"/>
      <w:sz w:val="18"/>
      <w:szCs w:val="18"/>
      <w:lang w:eastAsia="pl-PL"/>
    </w:rPr>
  </w:style>
  <w:style w:type="table" w:styleId="Tabela-Siatka">
    <w:name w:val="Table Grid"/>
    <w:basedOn w:val="Standardowy"/>
    <w:uiPriority w:val="39"/>
    <w:rsid w:val="00E75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D5FF7"/>
    <w:pPr>
      <w:tabs>
        <w:tab w:val="center" w:pos="4536"/>
        <w:tab w:val="right" w:pos="9072"/>
      </w:tabs>
    </w:pPr>
  </w:style>
  <w:style w:type="character" w:customStyle="1" w:styleId="NagwekZnak">
    <w:name w:val="Nagłówek Znak"/>
    <w:basedOn w:val="Domylnaczcionkaakapitu"/>
    <w:link w:val="Nagwek"/>
    <w:uiPriority w:val="99"/>
    <w:rsid w:val="00CD5FF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D5FF7"/>
    <w:pPr>
      <w:tabs>
        <w:tab w:val="center" w:pos="4536"/>
        <w:tab w:val="right" w:pos="9072"/>
      </w:tabs>
    </w:pPr>
  </w:style>
  <w:style w:type="character" w:customStyle="1" w:styleId="StopkaZnak">
    <w:name w:val="Stopka Znak"/>
    <w:basedOn w:val="Domylnaczcionkaakapitu"/>
    <w:link w:val="Stopka"/>
    <w:uiPriority w:val="99"/>
    <w:rsid w:val="00CD5FF7"/>
    <w:rPr>
      <w:rFonts w:ascii="Times New Roman" w:eastAsia="Times New Roman" w:hAnsi="Times New Roman" w:cs="Times New Roman"/>
      <w:sz w:val="24"/>
      <w:szCs w:val="24"/>
      <w:lang w:eastAsia="pl-PL"/>
    </w:rPr>
  </w:style>
  <w:style w:type="table" w:customStyle="1" w:styleId="Tabela-Siatka6">
    <w:name w:val="Tabela - Siatka6"/>
    <w:basedOn w:val="Standardowy"/>
    <w:next w:val="Tabela-Siatka"/>
    <w:uiPriority w:val="59"/>
    <w:rsid w:val="00AA6E6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63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5A46D4"/>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rsid w:val="005A46D4"/>
    <w:rPr>
      <w:rFonts w:asciiTheme="majorHAnsi" w:eastAsiaTheme="majorEastAsia" w:hAnsiTheme="majorHAnsi" w:cstheme="majorBidi"/>
      <w:color w:val="1F4D78" w:themeColor="accent1" w:themeShade="7F"/>
      <w:sz w:val="24"/>
      <w:szCs w:val="24"/>
      <w:lang w:eastAsia="pl-PL"/>
    </w:rPr>
  </w:style>
  <w:style w:type="character" w:styleId="Hipercze">
    <w:name w:val="Hyperlink"/>
    <w:uiPriority w:val="99"/>
    <w:rsid w:val="005A46D4"/>
    <w:rPr>
      <w:color w:val="0000FF"/>
      <w:u w:val="single"/>
    </w:rPr>
  </w:style>
  <w:style w:type="paragraph" w:customStyle="1" w:styleId="Standard">
    <w:name w:val="Standard"/>
    <w:rsid w:val="00F40FC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84752">
      <w:bodyDiv w:val="1"/>
      <w:marLeft w:val="0"/>
      <w:marRight w:val="0"/>
      <w:marTop w:val="0"/>
      <w:marBottom w:val="0"/>
      <w:divBdr>
        <w:top w:val="none" w:sz="0" w:space="0" w:color="auto"/>
        <w:left w:val="none" w:sz="0" w:space="0" w:color="auto"/>
        <w:bottom w:val="none" w:sz="0" w:space="0" w:color="auto"/>
        <w:right w:val="none" w:sz="0" w:space="0" w:color="auto"/>
      </w:divBdr>
    </w:div>
    <w:div w:id="1266377466">
      <w:bodyDiv w:val="1"/>
      <w:marLeft w:val="0"/>
      <w:marRight w:val="0"/>
      <w:marTop w:val="0"/>
      <w:marBottom w:val="0"/>
      <w:divBdr>
        <w:top w:val="none" w:sz="0" w:space="0" w:color="auto"/>
        <w:left w:val="none" w:sz="0" w:space="0" w:color="auto"/>
        <w:bottom w:val="none" w:sz="0" w:space="0" w:color="auto"/>
        <w:right w:val="none" w:sz="0" w:space="0" w:color="auto"/>
      </w:divBdr>
    </w:div>
    <w:div w:id="1285961545">
      <w:bodyDiv w:val="1"/>
      <w:marLeft w:val="0"/>
      <w:marRight w:val="0"/>
      <w:marTop w:val="0"/>
      <w:marBottom w:val="0"/>
      <w:divBdr>
        <w:top w:val="none" w:sz="0" w:space="0" w:color="auto"/>
        <w:left w:val="none" w:sz="0" w:space="0" w:color="auto"/>
        <w:bottom w:val="none" w:sz="0" w:space="0" w:color="auto"/>
        <w:right w:val="none" w:sz="0" w:space="0" w:color="auto"/>
      </w:divBdr>
    </w:div>
    <w:div w:id="1590891194">
      <w:bodyDiv w:val="1"/>
      <w:marLeft w:val="0"/>
      <w:marRight w:val="0"/>
      <w:marTop w:val="0"/>
      <w:marBottom w:val="0"/>
      <w:divBdr>
        <w:top w:val="none" w:sz="0" w:space="0" w:color="auto"/>
        <w:left w:val="none" w:sz="0" w:space="0" w:color="auto"/>
        <w:bottom w:val="none" w:sz="0" w:space="0" w:color="auto"/>
        <w:right w:val="none" w:sz="0" w:space="0" w:color="auto"/>
      </w:divBdr>
    </w:div>
    <w:div w:id="1870096955">
      <w:bodyDiv w:val="1"/>
      <w:marLeft w:val="0"/>
      <w:marRight w:val="0"/>
      <w:marTop w:val="0"/>
      <w:marBottom w:val="0"/>
      <w:divBdr>
        <w:top w:val="none" w:sz="0" w:space="0" w:color="auto"/>
        <w:left w:val="none" w:sz="0" w:space="0" w:color="auto"/>
        <w:bottom w:val="none" w:sz="0" w:space="0" w:color="auto"/>
        <w:right w:val="none" w:sz="0" w:space="0" w:color="auto"/>
      </w:divBdr>
    </w:div>
    <w:div w:id="20641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islaw.filipowicz@enea.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mielewski@enea.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11081-4986-4D61-977A-32E273E5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12014</Words>
  <Characters>72090</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2019-03-21T08:08:00Z</dcterms:created>
  <dcterms:modified xsi:type="dcterms:W3CDTF">2019-04-01T08:02:00Z</dcterms:modified>
</cp:coreProperties>
</file>